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88" w:rsidRPr="00FE177F" w:rsidRDefault="00FC3C88" w:rsidP="00A457CE">
      <w:pPr>
        <w:tabs>
          <w:tab w:val="left" w:pos="5954"/>
        </w:tabs>
        <w:spacing w:after="0" w:line="240" w:lineRule="auto"/>
        <w:rPr>
          <w:rFonts w:ascii="Times New Roman" w:hAnsi="Times New Roman"/>
          <w:i/>
          <w:sz w:val="24"/>
          <w:szCs w:val="24"/>
          <w:lang w:val="uk-UA"/>
        </w:rPr>
      </w:pPr>
      <w:bookmarkStart w:id="0" w:name="_GoBack"/>
      <w:r w:rsidRPr="00FE177F">
        <w:rPr>
          <w:rFonts w:ascii="Times New Roman" w:hAnsi="Times New Roman"/>
          <w:i/>
          <w:sz w:val="28"/>
          <w:szCs w:val="28"/>
          <w:lang w:val="uk-UA"/>
        </w:rPr>
        <w:t xml:space="preserve">                                                                               </w:t>
      </w:r>
      <w:r w:rsidR="00A457CE" w:rsidRPr="00FE177F">
        <w:rPr>
          <w:rFonts w:ascii="Times New Roman" w:hAnsi="Times New Roman"/>
          <w:i/>
          <w:sz w:val="28"/>
          <w:szCs w:val="28"/>
          <w:lang w:val="uk-UA"/>
        </w:rPr>
        <w:t xml:space="preserve">      </w:t>
      </w:r>
      <w:r w:rsidR="00A457CE" w:rsidRPr="00FE177F">
        <w:rPr>
          <w:rFonts w:ascii="Times New Roman" w:hAnsi="Times New Roman"/>
          <w:i/>
          <w:sz w:val="24"/>
          <w:szCs w:val="24"/>
          <w:lang w:val="uk-UA"/>
        </w:rPr>
        <w:t xml:space="preserve">Додаток </w:t>
      </w:r>
      <w:r w:rsidR="00E36377" w:rsidRPr="00FE177F">
        <w:rPr>
          <w:rFonts w:ascii="Times New Roman" w:hAnsi="Times New Roman"/>
          <w:i/>
          <w:sz w:val="24"/>
          <w:szCs w:val="24"/>
          <w:lang w:val="uk-UA"/>
        </w:rPr>
        <w:t>2</w:t>
      </w:r>
    </w:p>
    <w:p w:rsidR="00CE0274" w:rsidRPr="00FE177F" w:rsidRDefault="00A457CE" w:rsidP="00CE0274">
      <w:pPr>
        <w:tabs>
          <w:tab w:val="left" w:pos="5954"/>
        </w:tabs>
        <w:spacing w:after="0" w:line="240" w:lineRule="auto"/>
        <w:ind w:left="5387"/>
        <w:rPr>
          <w:rFonts w:ascii="Times New Roman" w:hAnsi="Times New Roman"/>
          <w:i/>
          <w:sz w:val="24"/>
          <w:szCs w:val="28"/>
          <w:lang w:val="uk-UA"/>
        </w:rPr>
      </w:pPr>
      <w:r w:rsidRPr="00FE177F">
        <w:rPr>
          <w:rFonts w:ascii="Times New Roman" w:hAnsi="Times New Roman"/>
          <w:i/>
          <w:sz w:val="28"/>
          <w:szCs w:val="28"/>
          <w:lang w:val="uk-UA"/>
        </w:rPr>
        <w:tab/>
      </w:r>
      <w:r w:rsidR="00A9749C" w:rsidRPr="00FE177F">
        <w:rPr>
          <w:rFonts w:ascii="Times New Roman" w:hAnsi="Times New Roman"/>
          <w:i/>
          <w:sz w:val="24"/>
          <w:szCs w:val="28"/>
          <w:lang w:val="uk-UA"/>
        </w:rPr>
        <w:t>до рішення виконкому міської ради</w:t>
      </w:r>
    </w:p>
    <w:p w:rsidR="00FC3C88" w:rsidRPr="00FE177F" w:rsidRDefault="00FE177F" w:rsidP="00CE0274">
      <w:pPr>
        <w:tabs>
          <w:tab w:val="left" w:pos="5954"/>
        </w:tabs>
        <w:spacing w:after="0" w:line="240" w:lineRule="auto"/>
        <w:ind w:left="5387"/>
        <w:rPr>
          <w:rFonts w:ascii="Times New Roman" w:hAnsi="Times New Roman"/>
          <w:i/>
          <w:sz w:val="28"/>
          <w:szCs w:val="28"/>
          <w:lang w:val="uk-UA"/>
        </w:rPr>
      </w:pPr>
      <w:r w:rsidRPr="00FE177F">
        <w:rPr>
          <w:rFonts w:ascii="Times New Roman" w:hAnsi="Times New Roman" w:cs="Calibri"/>
          <w:i/>
          <w:sz w:val="24"/>
          <w:szCs w:val="24"/>
          <w:lang w:val="uk-UA" w:eastAsia="ar-SA"/>
        </w:rPr>
        <w:t xml:space="preserve">         </w:t>
      </w:r>
      <w:r w:rsidRPr="00FE177F">
        <w:rPr>
          <w:rFonts w:ascii="Times New Roman" w:hAnsi="Times New Roman" w:cs="Calibri"/>
          <w:i/>
          <w:sz w:val="24"/>
          <w:szCs w:val="24"/>
          <w:lang w:val="uk-UA" w:eastAsia="ar-SA"/>
        </w:rPr>
        <w:t>23.10.2018 №483</w:t>
      </w:r>
    </w:p>
    <w:p w:rsidR="00B7510B" w:rsidRPr="00FE177F" w:rsidRDefault="00B7510B" w:rsidP="00CE0274">
      <w:pPr>
        <w:tabs>
          <w:tab w:val="left" w:pos="5954"/>
        </w:tabs>
        <w:spacing w:after="0" w:line="240" w:lineRule="auto"/>
        <w:ind w:left="5387"/>
        <w:rPr>
          <w:rFonts w:ascii="Times New Roman" w:hAnsi="Times New Roman"/>
          <w:i/>
          <w:sz w:val="28"/>
          <w:szCs w:val="28"/>
          <w:lang w:val="uk-UA"/>
        </w:rPr>
      </w:pPr>
    </w:p>
    <w:p w:rsidR="00FC3C88" w:rsidRPr="00FE177F" w:rsidRDefault="00FC3C88" w:rsidP="00FC3C88">
      <w:pPr>
        <w:spacing w:after="0" w:line="240" w:lineRule="auto"/>
        <w:jc w:val="center"/>
        <w:rPr>
          <w:rFonts w:ascii="Times New Roman" w:hAnsi="Times New Roman"/>
          <w:b/>
          <w:i/>
          <w:sz w:val="24"/>
          <w:szCs w:val="24"/>
          <w:lang w:val="uk-UA"/>
        </w:rPr>
      </w:pPr>
      <w:r w:rsidRPr="00FE177F">
        <w:rPr>
          <w:rFonts w:ascii="Times New Roman" w:hAnsi="Times New Roman"/>
          <w:b/>
          <w:i/>
          <w:sz w:val="24"/>
          <w:szCs w:val="24"/>
          <w:lang w:val="uk-UA"/>
        </w:rPr>
        <w:t>ІНФОРМАЦІЙНІ КАРТКИ</w:t>
      </w:r>
    </w:p>
    <w:p w:rsidR="00FC3C88" w:rsidRPr="00FE177F" w:rsidRDefault="00FC3C88" w:rsidP="00FC3C88">
      <w:pPr>
        <w:spacing w:after="0" w:line="240" w:lineRule="auto"/>
        <w:jc w:val="center"/>
        <w:rPr>
          <w:rFonts w:ascii="Times New Roman" w:hAnsi="Times New Roman"/>
          <w:b/>
          <w:i/>
          <w:sz w:val="24"/>
          <w:szCs w:val="24"/>
          <w:lang w:val="uk-UA"/>
        </w:rPr>
      </w:pPr>
      <w:r w:rsidRPr="00FE177F">
        <w:rPr>
          <w:rFonts w:ascii="Times New Roman" w:hAnsi="Times New Roman"/>
          <w:b/>
          <w:i/>
          <w:sz w:val="24"/>
          <w:szCs w:val="24"/>
          <w:lang w:val="uk-UA"/>
        </w:rPr>
        <w:t>адміністративних послуг, що надаються управлінням з питань реєстрації виконкому Крив</w:t>
      </w:r>
      <w:r w:rsidR="00E5150E" w:rsidRPr="00FE177F">
        <w:rPr>
          <w:rFonts w:ascii="Times New Roman" w:hAnsi="Times New Roman"/>
          <w:b/>
          <w:i/>
          <w:sz w:val="24"/>
          <w:szCs w:val="24"/>
          <w:lang w:val="uk-UA"/>
        </w:rPr>
        <w:t xml:space="preserve">орізької міської ради в Центрі </w:t>
      </w:r>
      <w:r w:rsidRPr="00FE177F">
        <w:rPr>
          <w:rFonts w:ascii="Times New Roman" w:hAnsi="Times New Roman"/>
          <w:b/>
          <w:i/>
          <w:sz w:val="24"/>
          <w:szCs w:val="24"/>
          <w:lang w:val="uk-UA"/>
        </w:rPr>
        <w:t>адміністративних послуг «Віза», його територіальних підрозділах</w:t>
      </w:r>
    </w:p>
    <w:p w:rsidR="003A3EDC" w:rsidRPr="00FE177F" w:rsidRDefault="003A3EDC" w:rsidP="003A3EDC">
      <w:pPr>
        <w:spacing w:after="0"/>
        <w:rPr>
          <w:rFonts w:ascii="Times New Roman" w:hAnsi="Times New Roman"/>
          <w:sz w:val="24"/>
          <w:szCs w:val="24"/>
          <w:lang w:val="uk-UA"/>
        </w:rPr>
      </w:pPr>
    </w:p>
    <w:p w:rsidR="00874FD6" w:rsidRPr="00FE177F" w:rsidRDefault="00874FD6" w:rsidP="003A3EDC">
      <w:pPr>
        <w:keepNext/>
        <w:keepLines/>
        <w:spacing w:after="0" w:line="240" w:lineRule="auto"/>
        <w:jc w:val="center"/>
        <w:outlineLvl w:val="1"/>
        <w:rPr>
          <w:rFonts w:ascii="Times New Roman" w:eastAsiaTheme="majorEastAsia" w:hAnsi="Times New Roman"/>
          <w:b/>
          <w:bCs/>
          <w:i/>
          <w:sz w:val="24"/>
          <w:szCs w:val="24"/>
          <w:lang w:val="uk-UA" w:eastAsia="uk-UA"/>
        </w:rPr>
      </w:pPr>
      <w:r w:rsidRPr="00FE177F">
        <w:rPr>
          <w:rFonts w:ascii="Times New Roman" w:eastAsiaTheme="majorEastAsia" w:hAnsi="Times New Roman"/>
          <w:b/>
          <w:bCs/>
          <w:i/>
          <w:sz w:val="24"/>
          <w:szCs w:val="24"/>
          <w:lang w:val="uk-UA" w:eastAsia="uk-UA"/>
        </w:rPr>
        <w:t>ІНФОРМАЦІЙНА КАРТКА АДМІНІСТРАТИВНОЇ ПОСЛУГИ №9</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 xml:space="preserve">Послуга: </w:t>
      </w:r>
      <w:bookmarkStart w:id="1" w:name="n12"/>
      <w:bookmarkEnd w:id="1"/>
      <w:r w:rsidRPr="00FE177F">
        <w:rPr>
          <w:rFonts w:ascii="Times New Roman" w:eastAsia="Times New Roman" w:hAnsi="Times New Roman"/>
          <w:b/>
          <w:i/>
          <w:sz w:val="24"/>
          <w:szCs w:val="24"/>
          <w:lang w:val="uk-UA" w:eastAsia="uk-UA"/>
        </w:rPr>
        <w:t xml:space="preserve">Державна реєстрація створення юридичної особи </w:t>
      </w: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4"/>
          <w:szCs w:val="20"/>
          <w:lang w:val="uk-UA" w:eastAsia="uk-UA"/>
        </w:rPr>
      </w:pPr>
      <w:bookmarkStart w:id="2" w:name="n13"/>
      <w:bookmarkEnd w:id="2"/>
    </w:p>
    <w:tbl>
      <w:tblPr>
        <w:tblW w:w="5294"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9"/>
        <w:gridCol w:w="3145"/>
        <w:gridCol w:w="6789"/>
      </w:tblGrid>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bookmarkStart w:id="3" w:name="n14"/>
            <w:bookmarkEnd w:id="3"/>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874FD6" w:rsidRPr="00FE177F" w:rsidTr="00226AF3">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E42028">
            <w:pPr>
              <w:spacing w:after="0" w:line="240" w:lineRule="auto"/>
              <w:ind w:right="-60"/>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w:t>
            </w:r>
            <w:r w:rsidR="00AB0A29" w:rsidRPr="00FE177F">
              <w:rPr>
                <w:rFonts w:ascii="Times New Roman" w:eastAsia="Times New Roman" w:hAnsi="Times New Roman"/>
                <w:sz w:val="24"/>
                <w:szCs w:val="24"/>
                <w:lang w:val="uk-UA" w:eastAsia="uk-UA"/>
              </w:rPr>
              <w:t>, (0564) 90-51-53, (0564) 90-51-63, e-mail: vpr@kr.gov.ua</w:t>
            </w:r>
          </w:p>
          <w:p w:rsidR="00874FD6" w:rsidRPr="00FE177F" w:rsidRDefault="00874FD6" w:rsidP="00C46FA6">
            <w:pPr>
              <w:spacing w:after="0" w:line="240" w:lineRule="auto"/>
              <w:jc w:val="both"/>
              <w:rPr>
                <w:rFonts w:ascii="Times New Roman" w:eastAsia="Times New Roman" w:hAnsi="Times New Roman"/>
                <w:sz w:val="24"/>
                <w:szCs w:val="24"/>
                <w:lang w:val="uk-UA" w:eastAsia="uk-UA"/>
              </w:rPr>
            </w:pPr>
          </w:p>
          <w:p w:rsidR="003F1484" w:rsidRPr="00FE177F" w:rsidRDefault="00AB0A29"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w:t>
            </w:r>
            <w:r w:rsidR="00874FD6" w:rsidRPr="00FE177F">
              <w:rPr>
                <w:rFonts w:ascii="Times New Roman" w:eastAsia="Times New Roman" w:hAnsi="Times New Roman"/>
                <w:sz w:val="24"/>
                <w:szCs w:val="24"/>
                <w:lang w:val="uk-UA" w:eastAsia="uk-UA"/>
              </w:rPr>
              <w:t xml:space="preserve"> Молодіжна, 1</w:t>
            </w:r>
            <w:r w:rsidRPr="00FE177F">
              <w:rPr>
                <w:rFonts w:ascii="Times New Roman" w:eastAsia="Times New Roman" w:hAnsi="Times New Roman"/>
                <w:sz w:val="24"/>
                <w:szCs w:val="24"/>
                <w:lang w:val="uk-UA" w:eastAsia="uk-UA"/>
              </w:rPr>
              <w:t>, 0-800-500-459;       (0564) 92-25-94, e-mail: viza@kr.gov.ua</w:t>
            </w:r>
          </w:p>
          <w:p w:rsidR="000631AC" w:rsidRPr="00FE177F" w:rsidRDefault="000631AC" w:rsidP="00C46FA6">
            <w:pPr>
              <w:spacing w:after="0" w:line="240" w:lineRule="auto"/>
              <w:jc w:val="both"/>
              <w:rPr>
                <w:rFonts w:ascii="Times New Roman" w:eastAsia="Times New Roman" w:hAnsi="Times New Roman"/>
                <w:sz w:val="24"/>
                <w:szCs w:val="24"/>
                <w:lang w:val="uk-UA" w:eastAsia="uk-UA"/>
              </w:rPr>
            </w:pPr>
          </w:p>
          <w:p w:rsidR="00874FD6" w:rsidRPr="00FE177F" w:rsidRDefault="00874FD6"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Територіальні підрозділи Центру:</w:t>
            </w:r>
            <w:r w:rsidR="00457164" w:rsidRPr="00FE177F">
              <w:rPr>
                <w:rFonts w:ascii="Times New Roman" w:eastAsia="Times New Roman" w:hAnsi="Times New Roman"/>
                <w:sz w:val="24"/>
                <w:szCs w:val="24"/>
                <w:lang w:val="uk-UA" w:eastAsia="uk-UA"/>
              </w:rPr>
              <w:t xml:space="preserve"> </w:t>
            </w:r>
          </w:p>
          <w:p w:rsidR="000631AC" w:rsidRPr="00FE177F" w:rsidRDefault="00874FD6"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w:t>
            </w:r>
            <w:r w:rsidR="00AB0A29" w:rsidRPr="00FE177F">
              <w:rPr>
                <w:rFonts w:ascii="Times New Roman" w:eastAsia="Times New Roman" w:hAnsi="Times New Roman"/>
                <w:sz w:val="24"/>
                <w:szCs w:val="24"/>
                <w:lang w:val="uk-UA" w:eastAsia="uk-UA"/>
              </w:rPr>
              <w:t>он: вулиця Дніпровське шосе, буд.</w:t>
            </w:r>
            <w:r w:rsidRPr="00FE177F">
              <w:rPr>
                <w:rFonts w:ascii="Times New Roman" w:eastAsia="Times New Roman" w:hAnsi="Times New Roman"/>
                <w:sz w:val="24"/>
                <w:szCs w:val="24"/>
                <w:lang w:val="uk-UA" w:eastAsia="uk-UA"/>
              </w:rPr>
              <w:t xml:space="preserve"> 11, каб</w:t>
            </w:r>
            <w:r w:rsidR="00AB0A2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102</w:t>
            </w:r>
          </w:p>
          <w:p w:rsidR="00874FD6" w:rsidRPr="00FE177F" w:rsidRDefault="00874FD6"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Покровський район: вул</w:t>
            </w:r>
            <w:r w:rsidR="00AB0A29" w:rsidRPr="00FE177F">
              <w:rPr>
                <w:rFonts w:ascii="Times New Roman" w:eastAsia="Times New Roman" w:hAnsi="Times New Roman"/>
                <w:sz w:val="24"/>
                <w:szCs w:val="24"/>
                <w:lang w:val="uk-UA" w:eastAsia="uk-UA"/>
              </w:rPr>
              <w:t>иця Шурупова, буд. 2, каб.</w:t>
            </w:r>
            <w:r w:rsidR="000631AC" w:rsidRPr="00FE177F">
              <w:rPr>
                <w:rFonts w:ascii="Times New Roman" w:eastAsia="Times New Roman" w:hAnsi="Times New Roman"/>
                <w:sz w:val="24"/>
                <w:szCs w:val="24"/>
                <w:lang w:val="uk-UA" w:eastAsia="uk-UA"/>
              </w:rPr>
              <w:t xml:space="preserve"> 113</w:t>
            </w:r>
            <w:r w:rsidRPr="00FE177F">
              <w:rPr>
                <w:rFonts w:ascii="Times New Roman" w:eastAsia="Times New Roman" w:hAnsi="Times New Roman"/>
                <w:sz w:val="24"/>
                <w:szCs w:val="24"/>
                <w:lang w:val="uk-UA" w:eastAsia="uk-UA"/>
              </w:rPr>
              <w:t xml:space="preserve"> </w:t>
            </w:r>
            <w:r w:rsidR="00392244" w:rsidRPr="00FE177F">
              <w:rPr>
                <w:rFonts w:ascii="Times New Roman" w:eastAsia="Times New Roman" w:hAnsi="Times New Roman"/>
                <w:sz w:val="24"/>
                <w:szCs w:val="24"/>
                <w:lang w:val="uk-UA" w:eastAsia="uk-UA"/>
              </w:rPr>
              <w:t xml:space="preserve">               </w:t>
            </w:r>
            <w:r w:rsidRPr="00FE177F">
              <w:rPr>
                <w:rFonts w:ascii="Times New Roman" w:eastAsia="Times New Roman" w:hAnsi="Times New Roman"/>
                <w:sz w:val="24"/>
                <w:szCs w:val="24"/>
                <w:lang w:val="uk-UA" w:eastAsia="uk-UA"/>
              </w:rPr>
              <w:t xml:space="preserve"> </w:t>
            </w:r>
          </w:p>
          <w:p w:rsidR="00874FD6" w:rsidRPr="00FE177F" w:rsidRDefault="00AB0A29"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w:t>
            </w:r>
            <w:r w:rsidR="000631AC" w:rsidRPr="00FE177F">
              <w:rPr>
                <w:rFonts w:ascii="Times New Roman" w:eastAsia="Times New Roman" w:hAnsi="Times New Roman"/>
                <w:sz w:val="24"/>
                <w:szCs w:val="24"/>
                <w:lang w:val="uk-UA" w:eastAsia="uk-UA"/>
              </w:rPr>
              <w:t>т</w:t>
            </w:r>
            <w:r w:rsidR="00874FD6" w:rsidRPr="00FE177F">
              <w:rPr>
                <w:rFonts w:ascii="Times New Roman" w:eastAsia="Times New Roman" w:hAnsi="Times New Roman"/>
                <w:sz w:val="24"/>
                <w:szCs w:val="24"/>
                <w:lang w:val="uk-UA" w:eastAsia="uk-UA"/>
              </w:rPr>
              <w:t xml:space="preserve"> Південний, буд</w:t>
            </w:r>
            <w:r w:rsidRPr="00FE177F">
              <w:rPr>
                <w:rFonts w:ascii="Times New Roman" w:eastAsia="Times New Roman" w:hAnsi="Times New Roman"/>
                <w:sz w:val="24"/>
                <w:szCs w:val="24"/>
                <w:lang w:val="uk-UA" w:eastAsia="uk-UA"/>
              </w:rPr>
              <w:t xml:space="preserve">. </w:t>
            </w:r>
            <w:r w:rsidR="00874FD6" w:rsidRPr="00FE177F">
              <w:rPr>
                <w:rFonts w:ascii="Times New Roman" w:eastAsia="Times New Roman" w:hAnsi="Times New Roman"/>
                <w:sz w:val="24"/>
                <w:szCs w:val="24"/>
                <w:lang w:val="uk-UA" w:eastAsia="uk-UA"/>
              </w:rPr>
              <w:t>1</w:t>
            </w:r>
          </w:p>
          <w:p w:rsidR="00874FD6" w:rsidRPr="00FE177F" w:rsidRDefault="00AB0A29"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Житловий масив Інгулець: вул. </w:t>
            </w:r>
            <w:r w:rsidR="00874FD6" w:rsidRPr="00FE177F">
              <w:rPr>
                <w:rFonts w:ascii="Times New Roman" w:eastAsia="Times New Roman" w:hAnsi="Times New Roman"/>
                <w:sz w:val="24"/>
                <w:szCs w:val="24"/>
                <w:lang w:val="uk-UA" w:eastAsia="uk-UA"/>
              </w:rPr>
              <w:t>Гірників, буд</w:t>
            </w:r>
            <w:r w:rsidRPr="00FE177F">
              <w:rPr>
                <w:rFonts w:ascii="Times New Roman" w:eastAsia="Times New Roman" w:hAnsi="Times New Roman"/>
                <w:sz w:val="24"/>
                <w:szCs w:val="24"/>
                <w:lang w:val="uk-UA" w:eastAsia="uk-UA"/>
              </w:rPr>
              <w:t xml:space="preserve">. 19, каб. </w:t>
            </w:r>
            <w:r w:rsidR="00874FD6" w:rsidRPr="00FE177F">
              <w:rPr>
                <w:rFonts w:ascii="Times New Roman" w:eastAsia="Times New Roman" w:hAnsi="Times New Roman"/>
                <w:sz w:val="24"/>
                <w:szCs w:val="24"/>
                <w:lang w:val="uk-UA" w:eastAsia="uk-UA"/>
              </w:rPr>
              <w:t>11 (адміністративна будівля виконавчого комітету Інгулець</w:t>
            </w:r>
            <w:r w:rsidR="000631AC" w:rsidRPr="00FE177F">
              <w:rPr>
                <w:rFonts w:ascii="Times New Roman" w:eastAsia="Times New Roman" w:hAnsi="Times New Roman"/>
                <w:sz w:val="24"/>
                <w:szCs w:val="24"/>
                <w:lang w:val="uk-UA" w:eastAsia="uk-UA"/>
              </w:rPr>
              <w:t>кої районної у місті ради)</w:t>
            </w:r>
          </w:p>
          <w:p w:rsidR="00874FD6" w:rsidRPr="00FE177F" w:rsidRDefault="00AB0A29"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Саксаганський район: вул. </w:t>
            </w:r>
            <w:r w:rsidR="00874FD6" w:rsidRPr="00FE177F">
              <w:rPr>
                <w:rFonts w:ascii="Times New Roman" w:eastAsia="Times New Roman" w:hAnsi="Times New Roman"/>
                <w:sz w:val="24"/>
                <w:szCs w:val="24"/>
                <w:lang w:val="uk-UA" w:eastAsia="uk-UA"/>
              </w:rPr>
              <w:t>Володимира Великого, буд</w:t>
            </w:r>
            <w:r w:rsidRPr="00FE177F">
              <w:rPr>
                <w:rFonts w:ascii="Times New Roman" w:eastAsia="Times New Roman" w:hAnsi="Times New Roman"/>
                <w:sz w:val="24"/>
                <w:szCs w:val="24"/>
                <w:lang w:val="uk-UA" w:eastAsia="uk-UA"/>
              </w:rPr>
              <w:t>.</w:t>
            </w:r>
            <w:r w:rsidR="00874FD6" w:rsidRPr="00FE177F">
              <w:rPr>
                <w:rFonts w:ascii="Times New Roman" w:eastAsia="Times New Roman" w:hAnsi="Times New Roman"/>
                <w:sz w:val="24"/>
                <w:szCs w:val="24"/>
                <w:lang w:val="uk-UA" w:eastAsia="uk-UA"/>
              </w:rPr>
              <w:t xml:space="preserve"> 32, </w:t>
            </w:r>
            <w:r w:rsidRPr="00FE177F">
              <w:rPr>
                <w:rFonts w:ascii="Times New Roman" w:eastAsia="Times New Roman" w:hAnsi="Times New Roman"/>
                <w:sz w:val="24"/>
                <w:szCs w:val="24"/>
                <w:lang w:val="uk-UA" w:eastAsia="uk-UA"/>
              </w:rPr>
              <w:t>каб.</w:t>
            </w:r>
            <w:r w:rsidR="000631AC" w:rsidRPr="00FE177F">
              <w:rPr>
                <w:rFonts w:ascii="Times New Roman" w:eastAsia="Times New Roman" w:hAnsi="Times New Roman"/>
                <w:sz w:val="24"/>
                <w:szCs w:val="24"/>
                <w:lang w:val="uk-UA" w:eastAsia="uk-UA"/>
              </w:rPr>
              <w:t xml:space="preserve"> 119</w:t>
            </w:r>
          </w:p>
          <w:p w:rsidR="00874FD6" w:rsidRPr="00FE177F" w:rsidRDefault="00AB0A29"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Тернівський район: вул.</w:t>
            </w:r>
            <w:r w:rsidR="006A2DAB" w:rsidRPr="00FE177F">
              <w:rPr>
                <w:rFonts w:ascii="Times New Roman" w:eastAsia="Times New Roman" w:hAnsi="Times New Roman"/>
                <w:sz w:val="24"/>
                <w:szCs w:val="24"/>
                <w:lang w:val="uk-UA" w:eastAsia="uk-UA"/>
              </w:rPr>
              <w:t xml:space="preserve"> </w:t>
            </w:r>
            <w:r w:rsidR="00874FD6" w:rsidRPr="00FE177F">
              <w:rPr>
                <w:rFonts w:ascii="Times New Roman" w:eastAsia="Times New Roman" w:hAnsi="Times New Roman"/>
                <w:sz w:val="24"/>
                <w:szCs w:val="24"/>
                <w:lang w:val="uk-UA" w:eastAsia="uk-UA"/>
              </w:rPr>
              <w:t>Короленка, буд</w:t>
            </w:r>
            <w:r w:rsidRPr="00FE177F">
              <w:rPr>
                <w:rFonts w:ascii="Times New Roman" w:eastAsia="Times New Roman" w:hAnsi="Times New Roman"/>
                <w:sz w:val="24"/>
                <w:szCs w:val="24"/>
                <w:lang w:val="uk-UA" w:eastAsia="uk-UA"/>
              </w:rPr>
              <w:t>.</w:t>
            </w:r>
            <w:r w:rsidR="00874FD6" w:rsidRPr="00FE177F">
              <w:rPr>
                <w:rFonts w:ascii="Times New Roman" w:eastAsia="Times New Roman" w:hAnsi="Times New Roman"/>
                <w:sz w:val="24"/>
                <w:szCs w:val="24"/>
                <w:lang w:val="uk-UA" w:eastAsia="uk-UA"/>
              </w:rPr>
              <w:t xml:space="preserve"> 1А, каб</w:t>
            </w:r>
            <w:r w:rsidRPr="00FE177F">
              <w:rPr>
                <w:rFonts w:ascii="Times New Roman" w:eastAsia="Times New Roman" w:hAnsi="Times New Roman"/>
                <w:sz w:val="24"/>
                <w:szCs w:val="24"/>
                <w:lang w:val="uk-UA" w:eastAsia="uk-UA"/>
              </w:rPr>
              <w:t>.</w:t>
            </w:r>
            <w:r w:rsidR="00874FD6" w:rsidRPr="00FE177F">
              <w:rPr>
                <w:rFonts w:ascii="Times New Roman" w:eastAsia="Times New Roman" w:hAnsi="Times New Roman"/>
                <w:sz w:val="24"/>
                <w:szCs w:val="24"/>
                <w:lang w:val="uk-UA" w:eastAsia="uk-UA"/>
              </w:rPr>
              <w:t xml:space="preserve"> 12</w:t>
            </w:r>
            <w:r w:rsidR="000631AC" w:rsidRPr="00FE177F">
              <w:rPr>
                <w:rFonts w:ascii="Times New Roman" w:eastAsia="Times New Roman" w:hAnsi="Times New Roman"/>
                <w:sz w:val="24"/>
                <w:szCs w:val="24"/>
                <w:lang w:val="uk-UA" w:eastAsia="uk-UA"/>
              </w:rPr>
              <w:t>9</w:t>
            </w:r>
            <w:r w:rsidR="00392244" w:rsidRPr="00FE177F">
              <w:rPr>
                <w:rFonts w:ascii="Times New Roman" w:eastAsia="Times New Roman" w:hAnsi="Times New Roman"/>
                <w:sz w:val="24"/>
                <w:szCs w:val="24"/>
                <w:lang w:val="uk-UA" w:eastAsia="uk-UA"/>
              </w:rPr>
              <w:t xml:space="preserve">                </w:t>
            </w:r>
            <w:r w:rsidR="00874FD6" w:rsidRPr="00FE177F">
              <w:rPr>
                <w:rFonts w:ascii="Times New Roman" w:eastAsia="Times New Roman" w:hAnsi="Times New Roman"/>
                <w:sz w:val="24"/>
                <w:szCs w:val="24"/>
                <w:lang w:val="uk-UA" w:eastAsia="uk-UA"/>
              </w:rPr>
              <w:t xml:space="preserve"> </w:t>
            </w:r>
          </w:p>
          <w:p w:rsidR="00874FD6" w:rsidRPr="00FE177F" w:rsidRDefault="00AB0A29"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Центрально-Міський район: вул. </w:t>
            </w:r>
            <w:r w:rsidR="00874FD6" w:rsidRPr="00FE177F">
              <w:rPr>
                <w:rFonts w:ascii="Times New Roman" w:eastAsia="Times New Roman" w:hAnsi="Times New Roman"/>
                <w:sz w:val="24"/>
                <w:szCs w:val="24"/>
                <w:lang w:val="uk-UA" w:eastAsia="uk-UA"/>
              </w:rPr>
              <w:t>Староярмаркова, буд</w:t>
            </w:r>
            <w:r w:rsidRPr="00FE177F">
              <w:rPr>
                <w:rFonts w:ascii="Times New Roman" w:eastAsia="Times New Roman" w:hAnsi="Times New Roman"/>
                <w:sz w:val="24"/>
                <w:szCs w:val="24"/>
                <w:lang w:val="uk-UA" w:eastAsia="uk-UA"/>
              </w:rPr>
              <w:t xml:space="preserve">. </w:t>
            </w:r>
            <w:r w:rsidR="000631AC" w:rsidRPr="00FE177F">
              <w:rPr>
                <w:rFonts w:ascii="Times New Roman" w:eastAsia="Times New Roman" w:hAnsi="Times New Roman"/>
                <w:sz w:val="24"/>
                <w:szCs w:val="24"/>
                <w:lang w:val="uk-UA" w:eastAsia="uk-UA"/>
              </w:rPr>
              <w:t>44</w:t>
            </w:r>
          </w:p>
        </w:tc>
      </w:tr>
      <w:tr w:rsidR="00874FD6" w:rsidRPr="00FE177F" w:rsidTr="00226AF3">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226AF3">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5" w:type="pct"/>
            <w:shd w:val="clear" w:color="auto" w:fill="auto"/>
            <w:hideMark/>
          </w:tcPr>
          <w:p w:rsidR="00874FD6" w:rsidRPr="00FE177F" w:rsidRDefault="00874FD6" w:rsidP="00C46FA6">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0631AC" w:rsidRPr="00FE177F" w:rsidRDefault="00AB0A29" w:rsidP="00C46FA6">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874FD6" w:rsidRPr="00FE177F" w:rsidRDefault="00874FD6"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874FD6" w:rsidRPr="00FE177F" w:rsidRDefault="00874FD6"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AB0A29" w:rsidRPr="00FE177F" w:rsidRDefault="00874FD6"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Територіальні підрозділи Центру:</w:t>
            </w:r>
            <w:r w:rsidR="000631AC" w:rsidRPr="00FE177F">
              <w:rPr>
                <w:rFonts w:ascii="Times New Roman" w:eastAsia="Times New Roman" w:hAnsi="Times New Roman"/>
                <w:sz w:val="24"/>
                <w:szCs w:val="24"/>
                <w:lang w:val="uk-UA" w:eastAsia="en-US"/>
              </w:rPr>
              <w:t xml:space="preserve"> </w:t>
            </w:r>
          </w:p>
          <w:p w:rsidR="00874FD6" w:rsidRPr="00FE177F" w:rsidRDefault="00874FD6"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w:t>
            </w:r>
            <w:r w:rsidR="00AB0A29" w:rsidRPr="00FE177F">
              <w:rPr>
                <w:rFonts w:ascii="Times New Roman" w:eastAsia="Times New Roman" w:hAnsi="Times New Roman"/>
                <w:sz w:val="24"/>
                <w:szCs w:val="24"/>
                <w:lang w:val="uk-UA" w:eastAsia="en-US"/>
              </w:rPr>
              <w:t xml:space="preserve">0 до 17.00 години, без перерви. </w:t>
            </w:r>
            <w:r w:rsidRPr="00FE177F">
              <w:rPr>
                <w:rFonts w:ascii="Times New Roman" w:eastAsia="Times New Roman" w:hAnsi="Times New Roman"/>
                <w:sz w:val="24"/>
                <w:szCs w:val="24"/>
                <w:lang w:val="uk-UA" w:eastAsia="en-US"/>
              </w:rPr>
              <w:t>Прийом документів для надання адмініст</w:t>
            </w:r>
            <w:r w:rsidR="00AB0A29" w:rsidRPr="00FE177F">
              <w:rPr>
                <w:rFonts w:ascii="Times New Roman" w:eastAsia="Times New Roman" w:hAnsi="Times New Roman"/>
                <w:sz w:val="24"/>
                <w:szCs w:val="24"/>
                <w:lang w:val="uk-UA" w:eastAsia="en-US"/>
              </w:rPr>
              <w:t xml:space="preserve">ративних послуг здійснюється </w:t>
            </w:r>
            <w:r w:rsidRPr="00FE177F">
              <w:rPr>
                <w:rFonts w:ascii="Times New Roman" w:eastAsia="Times New Roman" w:hAnsi="Times New Roman"/>
                <w:sz w:val="24"/>
                <w:szCs w:val="24"/>
                <w:lang w:val="uk-UA" w:eastAsia="en-US"/>
              </w:rPr>
              <w:t>з 9.00 до 16.00 години, без перерви</w:t>
            </w:r>
          </w:p>
        </w:tc>
      </w:tr>
      <w:tr w:rsidR="00874FD6" w:rsidRPr="00FE177F" w:rsidTr="00226AF3">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5"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0631AC" w:rsidRPr="00FE177F" w:rsidRDefault="00176FF0"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0631AC" w:rsidRPr="00FE177F" w:rsidRDefault="000A2B1B" w:rsidP="00C46FA6">
            <w:pPr>
              <w:spacing w:after="0" w:line="240" w:lineRule="auto"/>
              <w:jc w:val="both"/>
              <w:rPr>
                <w:rFonts w:ascii="Times New Roman" w:eastAsia="Times New Roman" w:hAnsi="Times New Roman"/>
                <w:sz w:val="24"/>
                <w:szCs w:val="24"/>
                <w:lang w:val="uk-UA" w:eastAsia="uk-UA"/>
              </w:rPr>
            </w:pPr>
            <w:hyperlink r:id="rId9" w:history="1">
              <w:r w:rsidR="000631AC" w:rsidRPr="00FE177F">
                <w:rPr>
                  <w:rStyle w:val="a4"/>
                  <w:rFonts w:ascii="Times New Roman" w:eastAsia="Times New Roman" w:hAnsi="Times New Roman"/>
                  <w:sz w:val="24"/>
                  <w:szCs w:val="24"/>
                  <w:lang w:val="uk-UA" w:eastAsia="uk-UA"/>
                </w:rPr>
                <w:t>vpr@kr.gov.ua</w:t>
              </w:r>
            </w:hyperlink>
          </w:p>
          <w:p w:rsidR="00176FF0" w:rsidRPr="00FE177F" w:rsidRDefault="00176FF0"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Тел.: 0-800-500-459;</w:t>
            </w:r>
          </w:p>
          <w:p w:rsidR="000631AC"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w:t>
            </w:r>
            <w:r w:rsidR="000631AC" w:rsidRPr="00FE177F">
              <w:rPr>
                <w:rFonts w:ascii="Times New Roman" w:eastAsia="Times New Roman" w:hAnsi="Times New Roman"/>
                <w:sz w:val="24"/>
                <w:szCs w:val="24"/>
                <w:lang w:val="uk-UA" w:eastAsia="uk-UA"/>
              </w:rPr>
              <w:t>92-25-94</w:t>
            </w:r>
          </w:p>
          <w:p w:rsidR="00176FF0" w:rsidRPr="00FE177F" w:rsidRDefault="00176FF0"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176FF0" w:rsidRPr="00FE177F" w:rsidRDefault="00176FF0"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874FD6" w:rsidRPr="00FE177F" w:rsidRDefault="00176FF0"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2670C6">
            <w:pPr>
              <w:tabs>
                <w:tab w:val="left" w:pos="217"/>
              </w:tabs>
              <w:spacing w:after="0" w:line="240" w:lineRule="auto"/>
              <w:ind w:firstLine="224"/>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5" w:type="pct"/>
            <w:tcBorders>
              <w:top w:val="outset" w:sz="6" w:space="0" w:color="000000"/>
              <w:left w:val="outset" w:sz="6" w:space="0" w:color="000000"/>
              <w:bottom w:val="outset" w:sz="6" w:space="0" w:color="000000"/>
              <w:right w:val="outset" w:sz="6" w:space="0" w:color="000000"/>
            </w:tcBorders>
          </w:tcPr>
          <w:p w:rsidR="00874FD6" w:rsidRPr="00FE177F" w:rsidRDefault="00874FD6" w:rsidP="002670C6">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5" w:type="pct"/>
            <w:tcBorders>
              <w:top w:val="outset" w:sz="6" w:space="0" w:color="000000"/>
              <w:left w:val="outset" w:sz="6" w:space="0" w:color="000000"/>
              <w:bottom w:val="outset" w:sz="6" w:space="0" w:color="000000"/>
              <w:right w:val="outset" w:sz="6" w:space="0" w:color="000000"/>
            </w:tcBorders>
          </w:tcPr>
          <w:p w:rsidR="000F30F2" w:rsidRPr="00FE177F" w:rsidRDefault="000F30F2" w:rsidP="000F30F2">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w:t>
            </w:r>
            <w:r w:rsidR="00E47A11" w:rsidRPr="00FE177F">
              <w:rPr>
                <w:rFonts w:ascii="Times New Roman" w:eastAsia="Times New Roman" w:hAnsi="Times New Roman"/>
                <w:sz w:val="24"/>
                <w:szCs w:val="24"/>
                <w:lang w:val="uk-UA" w:eastAsia="uk-UA"/>
              </w:rPr>
              <w:t>стиції України від 18.11.2016 №</w:t>
            </w:r>
            <w:r w:rsidRPr="00FE177F">
              <w:rPr>
                <w:rFonts w:ascii="Times New Roman" w:eastAsia="Times New Roman" w:hAnsi="Times New Roman"/>
                <w:sz w:val="24"/>
                <w:szCs w:val="24"/>
                <w:lang w:val="uk-UA" w:eastAsia="uk-UA"/>
              </w:rPr>
              <w:t xml:space="preserve">3268/5 «Про затвердження форм заяв у сфері державної реєстрації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 xml:space="preserve">підприємців та громадських формувань», зареєстрований у Міністерстві </w:t>
            </w:r>
            <w:r w:rsidR="00E47A11" w:rsidRPr="00FE177F">
              <w:rPr>
                <w:rFonts w:ascii="Times New Roman" w:eastAsia="Times New Roman" w:hAnsi="Times New Roman"/>
                <w:sz w:val="24"/>
                <w:szCs w:val="24"/>
                <w:lang w:val="uk-UA" w:eastAsia="uk-UA"/>
              </w:rPr>
              <w:t>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0F30F2" w:rsidRPr="00FE177F" w:rsidRDefault="001956F4" w:rsidP="000F30F2">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0F30F2" w:rsidRPr="00FE177F">
              <w:rPr>
                <w:rFonts w:ascii="Times New Roman" w:eastAsia="Times New Roman" w:hAnsi="Times New Roman"/>
                <w:sz w:val="24"/>
                <w:szCs w:val="24"/>
                <w:lang w:val="uk-UA" w:eastAsia="uk-UA"/>
              </w:rPr>
              <w:t>аказ Міністерства ю</w:t>
            </w:r>
            <w:r w:rsidR="00E47A11" w:rsidRPr="00FE177F">
              <w:rPr>
                <w:rFonts w:ascii="Times New Roman" w:eastAsia="Times New Roman" w:hAnsi="Times New Roman"/>
                <w:sz w:val="24"/>
                <w:szCs w:val="24"/>
                <w:lang w:val="uk-UA" w:eastAsia="uk-UA"/>
              </w:rPr>
              <w:t>стиції України від 09.02.2016 №</w:t>
            </w:r>
            <w:r w:rsidR="000F30F2" w:rsidRPr="00FE177F">
              <w:rPr>
                <w:rFonts w:ascii="Times New Roman" w:eastAsia="Times New Roman" w:hAnsi="Times New Roman"/>
                <w:sz w:val="24"/>
                <w:szCs w:val="24"/>
                <w:lang w:val="uk-UA" w:eastAsia="uk-UA"/>
              </w:rPr>
              <w:t xml:space="preserve">359/5 «Про затвердження Порядку державної реєстрації </w:t>
            </w:r>
            <w:r w:rsidR="00336B32" w:rsidRPr="00FE177F">
              <w:rPr>
                <w:rFonts w:ascii="Times New Roman" w:eastAsia="Times New Roman" w:hAnsi="Times New Roman"/>
                <w:sz w:val="24"/>
                <w:szCs w:val="24"/>
                <w:lang w:val="uk-UA" w:eastAsia="uk-UA"/>
              </w:rPr>
              <w:t>юридичних осіб, фізичних осіб-</w:t>
            </w:r>
            <w:r w:rsidR="000F30F2" w:rsidRPr="00FE177F">
              <w:rPr>
                <w:rFonts w:ascii="Times New Roman" w:eastAsia="Times New Roman" w:hAnsi="Times New Roman"/>
                <w:sz w:val="24"/>
                <w:szCs w:val="24"/>
                <w:lang w:val="uk-UA" w:eastAsia="uk-UA"/>
              </w:rPr>
              <w:t xml:space="preserve">підприємців та громадських формувань, що не мають статусу юридичної особи», зареєстрований у Міністерстві </w:t>
            </w:r>
            <w:r w:rsidR="00E47A11" w:rsidRPr="00FE177F">
              <w:rPr>
                <w:rFonts w:ascii="Times New Roman" w:eastAsia="Times New Roman" w:hAnsi="Times New Roman"/>
                <w:sz w:val="24"/>
                <w:szCs w:val="24"/>
                <w:lang w:val="uk-UA" w:eastAsia="uk-UA"/>
              </w:rPr>
              <w:t>юстиції України 09.02.2016 за №</w:t>
            </w:r>
            <w:r w:rsidR="000F30F2" w:rsidRPr="00FE177F">
              <w:rPr>
                <w:rFonts w:ascii="Times New Roman" w:eastAsia="Times New Roman" w:hAnsi="Times New Roman"/>
                <w:sz w:val="24"/>
                <w:szCs w:val="24"/>
                <w:lang w:val="uk-UA" w:eastAsia="uk-UA"/>
              </w:rPr>
              <w:t>200/28330;</w:t>
            </w:r>
          </w:p>
          <w:p w:rsidR="002D6A73" w:rsidRPr="00FE177F" w:rsidRDefault="001956F4" w:rsidP="002D6A73">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0F30F2" w:rsidRPr="00FE177F">
              <w:rPr>
                <w:rFonts w:ascii="Times New Roman" w:eastAsia="Times New Roman" w:hAnsi="Times New Roman"/>
                <w:sz w:val="24"/>
                <w:szCs w:val="24"/>
                <w:lang w:val="uk-UA" w:eastAsia="uk-UA"/>
              </w:rPr>
              <w:t>аказ Міністерства ю</w:t>
            </w:r>
            <w:r w:rsidR="00E47A11" w:rsidRPr="00FE177F">
              <w:rPr>
                <w:rFonts w:ascii="Times New Roman" w:eastAsia="Times New Roman" w:hAnsi="Times New Roman"/>
                <w:sz w:val="24"/>
                <w:szCs w:val="24"/>
                <w:lang w:val="uk-UA" w:eastAsia="uk-UA"/>
              </w:rPr>
              <w:t>стиції України від 23.03.2016 №</w:t>
            </w:r>
            <w:r w:rsidR="000F30F2" w:rsidRPr="00FE177F">
              <w:rPr>
                <w:rFonts w:ascii="Times New Roman" w:eastAsia="Times New Roman" w:hAnsi="Times New Roman"/>
                <w:sz w:val="24"/>
                <w:szCs w:val="24"/>
                <w:lang w:val="uk-UA" w:eastAsia="uk-UA"/>
              </w:rPr>
              <w:t>784/5 «Про затвердження Порядку функціонування порталу електронних сервісів</w:t>
            </w:r>
            <w:r w:rsidR="00336B32" w:rsidRPr="00FE177F">
              <w:rPr>
                <w:rFonts w:ascii="Times New Roman" w:eastAsia="Times New Roman" w:hAnsi="Times New Roman"/>
                <w:sz w:val="24"/>
                <w:szCs w:val="24"/>
                <w:lang w:val="uk-UA" w:eastAsia="uk-UA"/>
              </w:rPr>
              <w:t xml:space="preserve"> юридичних осіб, фізичних осіб-</w:t>
            </w:r>
            <w:r w:rsidR="000F30F2"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w:t>
            </w:r>
            <w:r w:rsidR="00336B32" w:rsidRPr="00FE177F">
              <w:rPr>
                <w:rFonts w:ascii="Times New Roman" w:eastAsia="Times New Roman" w:hAnsi="Times New Roman"/>
                <w:sz w:val="24"/>
                <w:szCs w:val="24"/>
                <w:lang w:val="uk-UA" w:eastAsia="uk-UA"/>
              </w:rPr>
              <w:t xml:space="preserve"> </w:t>
            </w:r>
            <w:r w:rsidR="00E47A11" w:rsidRPr="00FE177F">
              <w:rPr>
                <w:rFonts w:ascii="Times New Roman" w:eastAsia="Times New Roman" w:hAnsi="Times New Roman"/>
                <w:sz w:val="24"/>
                <w:szCs w:val="24"/>
                <w:lang w:val="uk-UA" w:eastAsia="uk-UA"/>
              </w:rPr>
              <w:t>№</w:t>
            </w:r>
            <w:r w:rsidR="000F30F2" w:rsidRPr="00FE177F">
              <w:rPr>
                <w:rFonts w:ascii="Times New Roman" w:eastAsia="Times New Roman" w:hAnsi="Times New Roman"/>
                <w:sz w:val="24"/>
                <w:szCs w:val="24"/>
                <w:lang w:val="uk-UA" w:eastAsia="uk-UA"/>
              </w:rPr>
              <w:t>427/28557;</w:t>
            </w:r>
          </w:p>
          <w:p w:rsidR="00874FD6" w:rsidRPr="00FE177F" w:rsidRDefault="001956F4" w:rsidP="00336B32">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0F30F2" w:rsidRPr="00FE177F">
              <w:rPr>
                <w:rFonts w:ascii="Times New Roman" w:eastAsia="Times New Roman" w:hAnsi="Times New Roman"/>
                <w:sz w:val="24"/>
                <w:szCs w:val="24"/>
                <w:lang w:val="uk-UA" w:eastAsia="uk-UA"/>
              </w:rPr>
              <w:t>аказ Міністерства юстиц</w:t>
            </w:r>
            <w:r w:rsidR="00E47A11" w:rsidRPr="00FE177F">
              <w:rPr>
                <w:rFonts w:ascii="Times New Roman" w:eastAsia="Times New Roman" w:hAnsi="Times New Roman"/>
                <w:sz w:val="24"/>
                <w:szCs w:val="24"/>
                <w:lang w:val="uk-UA" w:eastAsia="uk-UA"/>
              </w:rPr>
              <w:t>ії України від 05.03.2012 №</w:t>
            </w:r>
            <w:r w:rsidR="000F30F2" w:rsidRPr="00FE177F">
              <w:rPr>
                <w:rFonts w:ascii="Times New Roman" w:eastAsia="Times New Roman" w:hAnsi="Times New Roman"/>
                <w:sz w:val="24"/>
                <w:szCs w:val="24"/>
                <w:lang w:val="uk-UA" w:eastAsia="uk-UA"/>
              </w:rPr>
              <w:t xml:space="preserve">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00E47A11" w:rsidRPr="00FE177F">
              <w:rPr>
                <w:rFonts w:ascii="Times New Roman" w:eastAsia="Times New Roman" w:hAnsi="Times New Roman"/>
                <w:sz w:val="24"/>
                <w:szCs w:val="24"/>
                <w:lang w:val="uk-UA" w:eastAsia="uk-UA"/>
              </w:rPr>
              <w:t>№</w:t>
            </w:r>
            <w:r w:rsidR="000F30F2" w:rsidRPr="00FE177F">
              <w:rPr>
                <w:rFonts w:ascii="Times New Roman" w:eastAsia="Times New Roman" w:hAnsi="Times New Roman"/>
                <w:sz w:val="24"/>
                <w:szCs w:val="24"/>
                <w:lang w:val="uk-UA" w:eastAsia="uk-UA"/>
              </w:rPr>
              <w:t>367/20680</w:t>
            </w:r>
          </w:p>
        </w:tc>
      </w:tr>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FE177F" w:rsidRDefault="002D6A73" w:rsidP="009129DB">
            <w:pPr>
              <w:spacing w:after="0" w:line="240" w:lineRule="auto"/>
              <w:ind w:firstLine="224"/>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Звернення засновника (засновників) або уповноваженої ним (ними) особи, або керівника державного органу, органу місцевого самоврядування</w:t>
            </w:r>
            <w:r w:rsidR="009129DB" w:rsidRPr="00FE177F">
              <w:rPr>
                <w:rFonts w:ascii="Times New Roman" w:eastAsia="Times New Roman" w:hAnsi="Times New Roman"/>
                <w:sz w:val="24"/>
                <w:szCs w:val="24"/>
                <w:lang w:val="uk-UA" w:eastAsia="en-US"/>
              </w:rPr>
              <w:t xml:space="preserve">, або уповноваженої ними особи </w:t>
            </w:r>
            <w:r w:rsidRPr="00FE177F">
              <w:rPr>
                <w:rFonts w:ascii="Times New Roman" w:eastAsia="Times New Roman" w:hAnsi="Times New Roman"/>
                <w:sz w:val="24"/>
                <w:szCs w:val="24"/>
                <w:lang w:val="uk-UA" w:eastAsia="en-US"/>
              </w:rPr>
              <w:t>(</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 правонаступника. У заяві про державну реєстрацію створення юридичної особи приватного права може </w:t>
            </w:r>
            <w:r w:rsidRPr="00FE177F">
              <w:rPr>
                <w:rFonts w:ascii="Times New Roman" w:eastAsia="Times New Roman" w:hAnsi="Times New Roman"/>
                <w:sz w:val="24"/>
                <w:szCs w:val="24"/>
                <w:lang w:val="uk-UA" w:eastAsia="uk-UA"/>
              </w:rPr>
              <w:lastRenderedPageBreak/>
              <w:t>зазначатися, що вона діє на підставі модельного статуту;</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w:t>
            </w:r>
            <w:r w:rsidR="001956F4" w:rsidRPr="00FE177F">
              <w:rPr>
                <w:rFonts w:ascii="Times New Roman" w:eastAsia="Times New Roman" w:hAnsi="Times New Roman"/>
                <w:sz w:val="24"/>
                <w:szCs w:val="24"/>
                <w:lang w:val="uk-UA" w:eastAsia="uk-UA"/>
              </w:rPr>
              <w:t>а</w:t>
            </w:r>
            <w:r w:rsidRPr="00FE177F">
              <w:rPr>
                <w:rFonts w:ascii="Times New Roman" w:eastAsia="Times New Roman" w:hAnsi="Times New Roman"/>
                <w:sz w:val="24"/>
                <w:szCs w:val="24"/>
                <w:lang w:val="uk-UA" w:eastAsia="uk-UA"/>
              </w:rPr>
              <w:t xml:space="preserve"> копі</w:t>
            </w:r>
            <w:r w:rsidR="001956F4" w:rsidRPr="00FE177F">
              <w:rPr>
                <w:rFonts w:ascii="Times New Roman" w:eastAsia="Times New Roman" w:hAnsi="Times New Roman"/>
                <w:sz w:val="24"/>
                <w:szCs w:val="24"/>
                <w:lang w:val="uk-UA" w:eastAsia="uk-UA"/>
              </w:rPr>
              <w:t>я</w:t>
            </w:r>
            <w:r w:rsidRPr="00FE177F">
              <w:rPr>
                <w:rFonts w:ascii="Times New Roman" w:eastAsia="Times New Roman" w:hAnsi="Times New Roman"/>
                <w:sz w:val="24"/>
                <w:szCs w:val="24"/>
                <w:lang w:val="uk-UA" w:eastAsia="uk-UA"/>
              </w:rPr>
              <w:t>) рішення засновників, а у випадках, передбачених законом, - рішення відповідного державного органу, про створення юридичної особи;</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установчий документ юридичної особи – у разі створення юридичної особи на підставі власного установчого документа;</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документи для державної реєстрації змін про юридичну особу, що містяться в Єдиному державному реєстрі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 визначені частиною четвертою статті</w:t>
            </w:r>
            <w:r w:rsidR="001956F4" w:rsidRPr="00FE177F">
              <w:rPr>
                <w:rFonts w:ascii="Times New Roman" w:eastAsia="Times New Roman" w:hAnsi="Times New Roman"/>
                <w:sz w:val="24"/>
                <w:szCs w:val="24"/>
                <w:lang w:val="uk-UA" w:eastAsia="uk-UA"/>
              </w:rPr>
              <w:t xml:space="preserve"> 17 Закону України «Про державну реєстрацію юридичних осіб, фізичних осіб-підприємців та громадських формувань»</w:t>
            </w:r>
            <w:r w:rsidRPr="00FE177F">
              <w:rPr>
                <w:rFonts w:ascii="Times New Roman" w:eastAsia="Times New Roman" w:hAnsi="Times New Roman"/>
                <w:sz w:val="24"/>
                <w:szCs w:val="24"/>
                <w:lang w:val="uk-UA" w:eastAsia="uk-UA"/>
              </w:rPr>
              <w:t>, – у разі створення юридичної особи в результаті виділу;</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 Для державної реєстрації створення юридичної особи – державного органу, місцевої ради, виконавч</w:t>
            </w:r>
            <w:r w:rsidR="001956F4" w:rsidRPr="00FE177F">
              <w:rPr>
                <w:rFonts w:ascii="Times New Roman" w:eastAsia="Times New Roman" w:hAnsi="Times New Roman"/>
                <w:sz w:val="24"/>
                <w:szCs w:val="24"/>
                <w:lang w:val="uk-UA" w:eastAsia="uk-UA"/>
              </w:rPr>
              <w:t>ого комітету місцевої ради подає</w:t>
            </w:r>
            <w:r w:rsidRPr="00FE177F">
              <w:rPr>
                <w:rFonts w:ascii="Times New Roman" w:eastAsia="Times New Roman" w:hAnsi="Times New Roman"/>
                <w:sz w:val="24"/>
                <w:szCs w:val="24"/>
                <w:lang w:val="uk-UA" w:eastAsia="uk-UA"/>
              </w:rPr>
              <w:t>ться:</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заява про державну реєстрацію створення юридичної особи.</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 Для державної реєстрації створення юридичної особи – виконавчого органу місцевої ради (крім виконавчого комітету) подаються:</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заява про державну реєстрацію створення юридичної особи;</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 місцевої ради про створення виконавчого органу;</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 сільського (селищного, міського) голови про призначення керівника виконавчого органу.</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874FD6" w:rsidRPr="00FE177F" w:rsidRDefault="002D6A73" w:rsidP="00336B32">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1956F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336B32" w:rsidRPr="00FE177F">
              <w:rPr>
                <w:rFonts w:ascii="Times New Roman" w:eastAsia="Times New Roman" w:hAnsi="Times New Roman"/>
                <w:sz w:val="24"/>
                <w:szCs w:val="24"/>
                <w:lang w:val="uk-UA" w:eastAsia="uk-UA"/>
              </w:rPr>
              <w:t xml:space="preserve"> юридичних осіб, фізичних осіб-</w:t>
            </w:r>
            <w:r w:rsidRPr="00FE177F">
              <w:rPr>
                <w:rFonts w:ascii="Times New Roman" w:eastAsia="Times New Roman" w:hAnsi="Times New Roman"/>
                <w:sz w:val="24"/>
                <w:szCs w:val="24"/>
                <w:lang w:val="uk-UA" w:eastAsia="uk-UA"/>
              </w:rPr>
              <w:lastRenderedPageBreak/>
              <w:t>підприємців та громадських формувань)</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9</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2D6A73" w:rsidRPr="00FE177F" w:rsidRDefault="002D6A73" w:rsidP="002D6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FE177F" w:rsidRDefault="002D6A73" w:rsidP="002D6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Безоплатно</w:t>
            </w:r>
          </w:p>
          <w:p w:rsidR="00874FD6" w:rsidRPr="00FE177F" w:rsidRDefault="00874FD6" w:rsidP="002D6A73">
            <w:pPr>
              <w:spacing w:after="0" w:line="240" w:lineRule="auto"/>
              <w:ind w:firstLine="224"/>
              <w:jc w:val="both"/>
              <w:rPr>
                <w:rFonts w:ascii="Times New Roman" w:eastAsia="Times New Roman" w:hAnsi="Times New Roman"/>
                <w:sz w:val="24"/>
                <w:szCs w:val="24"/>
                <w:lang w:val="uk-UA" w:eastAsia="uk-UA"/>
              </w:rPr>
            </w:pPr>
          </w:p>
          <w:p w:rsidR="00874FD6" w:rsidRPr="00FE177F" w:rsidRDefault="00874FD6" w:rsidP="002D6A73">
            <w:pPr>
              <w:spacing w:after="0" w:line="240" w:lineRule="auto"/>
              <w:ind w:firstLine="224"/>
              <w:jc w:val="both"/>
              <w:rPr>
                <w:rFonts w:ascii="Times New Roman" w:eastAsia="Times New Roman" w:hAnsi="Times New Roman"/>
                <w:sz w:val="24"/>
                <w:szCs w:val="24"/>
                <w:lang w:val="uk-UA" w:eastAsia="uk-UA"/>
              </w:rPr>
            </w:pP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2D6A73" w:rsidRPr="00FE177F" w:rsidRDefault="002D6A73" w:rsidP="002D6A73">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874FD6" w:rsidRPr="00FE177F" w:rsidRDefault="002D6A73" w:rsidP="002D6A7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22"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5" w:type="pct"/>
            <w:tcBorders>
              <w:top w:val="outset" w:sz="6" w:space="0" w:color="000000"/>
              <w:left w:val="outset" w:sz="6" w:space="0" w:color="000000"/>
              <w:bottom w:val="outset" w:sz="6" w:space="0" w:color="000000"/>
              <w:right w:val="outset" w:sz="6" w:space="0" w:color="000000"/>
            </w:tcBorders>
          </w:tcPr>
          <w:p w:rsidR="002D6A73" w:rsidRPr="00FE177F" w:rsidRDefault="002D6A73" w:rsidP="002D6A73">
            <w:pPr>
              <w:tabs>
                <w:tab w:val="left" w:pos="-67"/>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2D6A73" w:rsidRPr="00FE177F" w:rsidRDefault="002D6A73" w:rsidP="002D6A73">
            <w:pPr>
              <w:tabs>
                <w:tab w:val="left" w:pos="-67"/>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w:t>
            </w:r>
            <w:r w:rsidR="007D5870" w:rsidRPr="00FE177F">
              <w:rPr>
                <w:rFonts w:ascii="Times New Roman" w:eastAsia="Times New Roman" w:hAnsi="Times New Roman"/>
                <w:sz w:val="24"/>
                <w:szCs w:val="24"/>
                <w:lang w:val="uk-UA" w:eastAsia="uk-UA"/>
              </w:rPr>
              <w:t xml:space="preserve">кументів вимогам, установленим </w:t>
            </w:r>
            <w:r w:rsidRPr="00FE177F">
              <w:rPr>
                <w:rFonts w:ascii="Times New Roman" w:eastAsia="Times New Roman" w:hAnsi="Times New Roman"/>
                <w:sz w:val="24"/>
                <w:szCs w:val="24"/>
                <w:lang w:val="uk-UA" w:eastAsia="uk-UA"/>
              </w:rPr>
              <w:t xml:space="preserve">статтею 15 Закону України «Про державну реєстрацію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p w:rsidR="002D6A73" w:rsidRPr="00FE177F" w:rsidRDefault="002D6A73" w:rsidP="002D6A73">
            <w:pPr>
              <w:tabs>
                <w:tab w:val="left" w:pos="-67"/>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336B32" w:rsidRPr="00FE177F">
              <w:rPr>
                <w:rFonts w:ascii="Times New Roman" w:eastAsia="Times New Roman" w:hAnsi="Times New Roman"/>
                <w:sz w:val="24"/>
                <w:szCs w:val="24"/>
                <w:lang w:val="uk-UA" w:eastAsia="uk-UA"/>
              </w:rPr>
              <w:t xml:space="preserve"> 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p w:rsidR="002D6A73" w:rsidRPr="00FE177F" w:rsidRDefault="002D6A73" w:rsidP="00336B32">
            <w:pPr>
              <w:tabs>
                <w:tab w:val="left" w:pos="-67"/>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w:t>
            </w:r>
            <w:r w:rsidR="00336B32" w:rsidRPr="00FE177F">
              <w:rPr>
                <w:rFonts w:ascii="Times New Roman" w:eastAsia="Times New Roman" w:hAnsi="Times New Roman"/>
                <w:sz w:val="24"/>
                <w:szCs w:val="24"/>
                <w:lang w:val="uk-UA" w:eastAsia="uk-UA"/>
              </w:rPr>
              <w:t xml:space="preserve">б, фізичних </w:t>
            </w:r>
            <w:r w:rsidRPr="00FE177F">
              <w:rPr>
                <w:rFonts w:ascii="Times New Roman" w:eastAsia="Times New Roman" w:hAnsi="Times New Roman"/>
                <w:sz w:val="24"/>
                <w:szCs w:val="24"/>
                <w:lang w:val="uk-UA" w:eastAsia="uk-UA"/>
              </w:rPr>
              <w:t>осіб</w:t>
            </w:r>
            <w:r w:rsidR="00336B32"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2D6A73" w:rsidRPr="00FE177F" w:rsidRDefault="002D6A73" w:rsidP="002D6A73">
            <w:pPr>
              <w:tabs>
                <w:tab w:val="left" w:pos="-67"/>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p w:rsidR="00874FD6" w:rsidRPr="00FE177F" w:rsidRDefault="002D6A73" w:rsidP="002D6A73">
            <w:pPr>
              <w:tabs>
                <w:tab w:val="left" w:pos="-67"/>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137889">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137889"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державній реєстрації</w:t>
            </w:r>
          </w:p>
        </w:tc>
        <w:tc>
          <w:tcPr>
            <w:tcW w:w="3285" w:type="pct"/>
            <w:tcBorders>
              <w:top w:val="outset" w:sz="6" w:space="0" w:color="000000"/>
              <w:left w:val="outset" w:sz="6" w:space="0" w:color="000000"/>
              <w:bottom w:val="outset" w:sz="6" w:space="0" w:color="000000"/>
              <w:right w:val="outset" w:sz="6" w:space="0" w:color="000000"/>
            </w:tcBorders>
            <w:hideMark/>
          </w:tcPr>
          <w:p w:rsidR="002D6A73" w:rsidRPr="00FE177F" w:rsidRDefault="002D6A73" w:rsidP="002D6A73">
            <w:pPr>
              <w:tabs>
                <w:tab w:val="left" w:pos="1565"/>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2D6A73" w:rsidRPr="00FE177F" w:rsidRDefault="002D6A73" w:rsidP="002D6A73">
            <w:pPr>
              <w:tabs>
                <w:tab w:val="left" w:pos="1565"/>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00336B32" w:rsidRPr="00FE177F">
              <w:rPr>
                <w:rFonts w:ascii="Times New Roman" w:eastAsia="Times New Roman" w:hAnsi="Times New Roman"/>
                <w:sz w:val="24"/>
                <w:szCs w:val="24"/>
                <w:lang w:val="uk-UA" w:eastAsia="uk-UA"/>
              </w:rPr>
              <w:t>осіб-</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2D6A73" w:rsidRPr="00FE177F" w:rsidRDefault="002D6A73" w:rsidP="002D6A73">
            <w:pPr>
              <w:tabs>
                <w:tab w:val="left" w:pos="1565"/>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 усунуто підстави для зупинення розгляду документів </w:t>
            </w:r>
            <w:r w:rsidRPr="00FE177F">
              <w:rPr>
                <w:rFonts w:ascii="Times New Roman" w:eastAsia="Times New Roman" w:hAnsi="Times New Roman"/>
                <w:sz w:val="24"/>
                <w:szCs w:val="24"/>
                <w:lang w:val="uk-UA" w:eastAsia="uk-UA"/>
              </w:rPr>
              <w:lastRenderedPageBreak/>
              <w:t>протягом встановленого строку;</w:t>
            </w:r>
          </w:p>
          <w:p w:rsidR="002D6A73" w:rsidRPr="00FE177F" w:rsidRDefault="002D6A73" w:rsidP="002D6A73">
            <w:pPr>
              <w:tabs>
                <w:tab w:val="left" w:pos="1565"/>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p w:rsidR="002D6A73" w:rsidRPr="00FE177F" w:rsidRDefault="002D6A73" w:rsidP="002D6A73">
            <w:pPr>
              <w:tabs>
                <w:tab w:val="left" w:pos="1565"/>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порушено встановлений законом порядок створення юридичної особи;</w:t>
            </w:r>
          </w:p>
          <w:p w:rsidR="002D6A73" w:rsidRPr="00FE177F" w:rsidRDefault="002D6A73" w:rsidP="002D6A73">
            <w:pPr>
              <w:tabs>
                <w:tab w:val="left" w:pos="1565"/>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найменування юридичної особи вимогам закону;</w:t>
            </w:r>
          </w:p>
          <w:p w:rsidR="00874FD6" w:rsidRPr="00FE177F" w:rsidRDefault="002D6A73" w:rsidP="002D6A73">
            <w:pPr>
              <w:tabs>
                <w:tab w:val="left" w:pos="1565"/>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14</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5" w:type="pct"/>
            <w:tcBorders>
              <w:top w:val="outset" w:sz="6" w:space="0" w:color="000000"/>
              <w:left w:val="outset" w:sz="6" w:space="0" w:color="000000"/>
              <w:bottom w:val="outset" w:sz="6" w:space="0" w:color="000000"/>
              <w:right w:val="outset" w:sz="6" w:space="0" w:color="000000"/>
            </w:tcBorders>
            <w:hideMark/>
          </w:tcPr>
          <w:p w:rsidR="002D6A73" w:rsidRPr="00FE177F" w:rsidRDefault="002D6A73" w:rsidP="002D6A73">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w:t>
            </w:r>
            <w:r w:rsidR="00336B32" w:rsidRPr="00FE177F">
              <w:rPr>
                <w:rFonts w:ascii="Times New Roman" w:eastAsia="Times New Roman" w:hAnsi="Times New Roman"/>
                <w:sz w:val="24"/>
                <w:szCs w:val="24"/>
                <w:lang w:val="uk-UA" w:eastAsia="en-US"/>
              </w:rPr>
              <w:t>у юридичних осіб, фізичних осіб-</w:t>
            </w:r>
            <w:r w:rsidRPr="00FE177F">
              <w:rPr>
                <w:rFonts w:ascii="Times New Roman" w:eastAsia="Times New Roman" w:hAnsi="Times New Roman"/>
                <w:sz w:val="24"/>
                <w:szCs w:val="24"/>
                <w:lang w:val="uk-UA" w:eastAsia="en-US"/>
              </w:rPr>
              <w:t>підприємців та громадських формувань;</w:t>
            </w:r>
          </w:p>
          <w:p w:rsidR="002D6A73" w:rsidRPr="00FE177F" w:rsidRDefault="002D6A73" w:rsidP="002D6A73">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виписка з Єдиного державного реєстру </w:t>
            </w:r>
            <w:r w:rsidR="00336B32" w:rsidRPr="00FE177F">
              <w:rPr>
                <w:rFonts w:ascii="Times New Roman" w:eastAsia="Times New Roman" w:hAnsi="Times New Roman"/>
                <w:sz w:val="24"/>
                <w:szCs w:val="24"/>
                <w:lang w:val="uk-UA" w:eastAsia="en-US"/>
              </w:rPr>
              <w:t>юридичних осіб, фізичних осіб-</w:t>
            </w:r>
            <w:r w:rsidRPr="00FE177F">
              <w:rPr>
                <w:rFonts w:ascii="Times New Roman" w:eastAsia="Times New Roman" w:hAnsi="Times New Roman"/>
                <w:sz w:val="24"/>
                <w:szCs w:val="24"/>
                <w:lang w:val="uk-UA" w:eastAsia="en-US"/>
              </w:rPr>
              <w:t>підприємців та громадських формувань;</w:t>
            </w:r>
          </w:p>
          <w:p w:rsidR="002D6A73" w:rsidRPr="00FE177F" w:rsidRDefault="002D6A73" w:rsidP="002D6A73">
            <w:pPr>
              <w:tabs>
                <w:tab w:val="left" w:pos="9"/>
                <w:tab w:val="left" w:pos="449"/>
              </w:tabs>
              <w:spacing w:after="0" w:line="240" w:lineRule="auto"/>
              <w:ind w:firstLine="224"/>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rsidR="00874FD6" w:rsidRPr="00FE177F" w:rsidRDefault="002D6A73" w:rsidP="007E4F5E">
            <w:pPr>
              <w:tabs>
                <w:tab w:val="left" w:pos="358"/>
                <w:tab w:val="left" w:pos="449"/>
              </w:tabs>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en-US"/>
              </w:rPr>
              <w:t xml:space="preserve">повідомлення про відмову </w:t>
            </w:r>
            <w:r w:rsidR="007E4F5E" w:rsidRPr="00FE177F">
              <w:rPr>
                <w:rFonts w:ascii="Times New Roman" w:eastAsia="Times New Roman" w:hAnsi="Times New Roman"/>
                <w:sz w:val="24"/>
                <w:szCs w:val="24"/>
                <w:lang w:val="uk-UA" w:eastAsia="en-US"/>
              </w:rPr>
              <w:t>у</w:t>
            </w:r>
            <w:r w:rsidRPr="00FE177F">
              <w:rPr>
                <w:rFonts w:ascii="Times New Roman" w:eastAsia="Times New Roman" w:hAnsi="Times New Roman"/>
                <w:sz w:val="24"/>
                <w:szCs w:val="24"/>
                <w:lang w:val="uk-UA" w:eastAsia="en-US"/>
              </w:rPr>
              <w:t xml:space="preserve"> державній реєстрації із зазначенням виключного переліку підстав для відмови</w:t>
            </w:r>
          </w:p>
        </w:tc>
      </w:tr>
      <w:tr w:rsidR="00874FD6" w:rsidRPr="00FE177F" w:rsidTr="00E42028">
        <w:tc>
          <w:tcPr>
            <w:tcW w:w="193"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22"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5" w:type="pct"/>
            <w:tcBorders>
              <w:top w:val="outset" w:sz="6" w:space="0" w:color="000000"/>
              <w:left w:val="outset" w:sz="6" w:space="0" w:color="000000"/>
              <w:bottom w:val="outset" w:sz="6" w:space="0" w:color="000000"/>
              <w:right w:val="outset" w:sz="6" w:space="0" w:color="000000"/>
            </w:tcBorders>
            <w:hideMark/>
          </w:tcPr>
          <w:p w:rsidR="002D6A73" w:rsidRPr="00FE177F" w:rsidRDefault="002D6A73" w:rsidP="002D6A73">
            <w:pPr>
              <w:tabs>
                <w:tab w:val="left" w:pos="358"/>
              </w:tabs>
              <w:spacing w:after="0" w:line="240" w:lineRule="auto"/>
              <w:ind w:firstLine="224"/>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(у тому числі виписка з Єдиного державного реєстру</w:t>
            </w:r>
            <w:r w:rsidR="00336B32" w:rsidRPr="00FE177F">
              <w:rPr>
                <w:rFonts w:ascii="Times New Roman" w:eastAsia="Times New Roman" w:hAnsi="Times New Roman"/>
                <w:sz w:val="24"/>
                <w:szCs w:val="24"/>
                <w:lang w:val="uk-UA" w:eastAsia="en-US"/>
              </w:rPr>
              <w:t xml:space="preserve"> юридичних осіб, фізичних осіб-</w:t>
            </w:r>
            <w:r w:rsidRPr="00FE177F">
              <w:rPr>
                <w:rFonts w:ascii="Times New Roman" w:eastAsia="Times New Roman" w:hAnsi="Times New Roman"/>
                <w:sz w:val="24"/>
                <w:szCs w:val="24"/>
                <w:lang w:val="uk-UA" w:eastAsia="en-US"/>
              </w:rPr>
              <w:t>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rsidR="002D6A73" w:rsidRPr="00FE177F" w:rsidRDefault="002D6A73" w:rsidP="002D6A73">
            <w:pPr>
              <w:tabs>
                <w:tab w:val="left" w:pos="358"/>
              </w:tabs>
              <w:spacing w:after="0" w:line="240" w:lineRule="auto"/>
              <w:ind w:firstLine="224"/>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За бажанням заявника з Єдиного державного реєстру </w:t>
            </w:r>
            <w:r w:rsidR="00336B32" w:rsidRPr="00FE177F">
              <w:rPr>
                <w:rFonts w:ascii="Times New Roman" w:eastAsia="Times New Roman" w:hAnsi="Times New Roman"/>
                <w:sz w:val="24"/>
                <w:szCs w:val="24"/>
                <w:lang w:val="uk-UA" w:eastAsia="en-US"/>
              </w:rPr>
              <w:t>юридичних осіб, фізичних осіб-</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874FD6" w:rsidRPr="00FE177F" w:rsidRDefault="002D6A73" w:rsidP="002D6A73">
            <w:pPr>
              <w:tabs>
                <w:tab w:val="left" w:pos="358"/>
              </w:tabs>
              <w:spacing w:after="0" w:line="240" w:lineRule="auto"/>
              <w:ind w:firstLine="224"/>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en-US"/>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232AE3" w:rsidRPr="00FE177F" w:rsidRDefault="00232AE3" w:rsidP="003A3EDC">
      <w:pPr>
        <w:spacing w:after="0" w:line="240" w:lineRule="auto"/>
        <w:jc w:val="center"/>
        <w:rPr>
          <w:rFonts w:ascii="Times New Roman" w:eastAsia="Times New Roman" w:hAnsi="Times New Roman"/>
          <w:b/>
          <w:i/>
          <w:sz w:val="24"/>
          <w:szCs w:val="24"/>
          <w:lang w:val="uk-UA" w:eastAsia="uk-UA"/>
        </w:rPr>
      </w:pPr>
      <w:bookmarkStart w:id="4" w:name="n43"/>
      <w:bookmarkEnd w:id="4"/>
    </w:p>
    <w:p w:rsidR="00874FD6" w:rsidRPr="00FE177F" w:rsidRDefault="00874FD6" w:rsidP="003A3EDC">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w:t>
      </w:r>
      <w:r w:rsidR="000A7082" w:rsidRPr="00FE177F">
        <w:rPr>
          <w:rFonts w:ascii="Times New Roman" w:eastAsia="Times New Roman" w:hAnsi="Times New Roman"/>
          <w:b/>
          <w:i/>
          <w:sz w:val="24"/>
          <w:szCs w:val="24"/>
          <w:lang w:val="uk-UA" w:eastAsia="uk-UA"/>
        </w:rPr>
        <w:t>10</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осіб-підприємців та громадських формувань (крім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4"/>
          <w:szCs w:val="20"/>
          <w:lang w:val="uk-UA" w:eastAsia="uk-UA"/>
        </w:rPr>
      </w:pPr>
    </w:p>
    <w:tbl>
      <w:tblPr>
        <w:tblW w:w="5303"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19"/>
        <w:gridCol w:w="6806"/>
      </w:tblGrid>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50057, м. Кривий Ріг, майдан Праці, будинок 1, (0564) 90-51-53, </w:t>
            </w:r>
            <w:r w:rsidRPr="00FE177F">
              <w:rPr>
                <w:rFonts w:ascii="Times New Roman" w:eastAsia="Times New Roman" w:hAnsi="Times New Roman"/>
                <w:sz w:val="24"/>
                <w:szCs w:val="24"/>
                <w:lang w:val="uk-UA" w:eastAsia="uk-UA"/>
              </w:rPr>
              <w:lastRenderedPageBreak/>
              <w:t>(0564) 90-51-63, e-mail: vpr@kr.gov.ua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2</w:t>
            </w:r>
          </w:p>
        </w:tc>
        <w:tc>
          <w:tcPr>
            <w:tcW w:w="150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8" w:type="pct"/>
            <w:shd w:val="clear" w:color="auto" w:fill="auto"/>
            <w:hideMark/>
          </w:tcPr>
          <w:p w:rsidR="006A2DAB" w:rsidRPr="00FE177F" w:rsidRDefault="006A2DAB" w:rsidP="00C46FA6">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C46FA6">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C46FA6">
            <w:pPr>
              <w:spacing w:after="0" w:line="240" w:lineRule="auto"/>
              <w:jc w:val="both"/>
              <w:rPr>
                <w:rFonts w:ascii="Times New Roman" w:eastAsia="Times New Roman" w:hAnsi="Times New Roman"/>
                <w:sz w:val="24"/>
                <w:szCs w:val="24"/>
                <w:lang w:val="uk-UA" w:eastAsia="uk-UA"/>
              </w:rPr>
            </w:pPr>
            <w:hyperlink r:id="rId10"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874FD6" w:rsidRPr="00FE177F" w:rsidTr="00E42028">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A2404C">
            <w:pPr>
              <w:tabs>
                <w:tab w:val="left" w:pos="217"/>
              </w:tabs>
              <w:spacing w:after="0" w:line="240" w:lineRule="auto"/>
              <w:ind w:firstLine="224"/>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874FD6" w:rsidRPr="00FE177F" w:rsidRDefault="00874FD6" w:rsidP="002670C6">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A2404C" w:rsidRPr="00FE177F" w:rsidRDefault="00A2404C" w:rsidP="00A2404C">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 xml:space="preserve">Наказ Міністерства юстиції України від 18.11.2016 №3268/5 «Про затвердження форм заяв у сфері державної реєстрації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 зареєстрований у Міністерстві 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2D0227" w:rsidRPr="00FE177F" w:rsidRDefault="00F379D7" w:rsidP="002D0227">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A2404C" w:rsidRPr="00FE177F">
              <w:rPr>
                <w:rFonts w:ascii="Times New Roman" w:eastAsia="Times New Roman" w:hAnsi="Times New Roman"/>
                <w:sz w:val="24"/>
                <w:szCs w:val="24"/>
                <w:lang w:val="uk-UA" w:eastAsia="uk-UA"/>
              </w:rPr>
              <w:t xml:space="preserve">аказ Міністерства юстиції України від 09.02.2016 №359/5 </w:t>
            </w:r>
            <w:r w:rsidR="00A2404C" w:rsidRPr="00FE177F">
              <w:rPr>
                <w:rFonts w:ascii="Times New Roman" w:eastAsia="Times New Roman" w:hAnsi="Times New Roman"/>
                <w:sz w:val="24"/>
                <w:szCs w:val="24"/>
                <w:lang w:val="uk-UA" w:eastAsia="uk-UA"/>
              </w:rPr>
              <w:lastRenderedPageBreak/>
              <w:t xml:space="preserve">«Про затвердження Порядку державної реєстрації </w:t>
            </w:r>
            <w:r w:rsidR="00336B32" w:rsidRPr="00FE177F">
              <w:rPr>
                <w:rFonts w:ascii="Times New Roman" w:eastAsia="Times New Roman" w:hAnsi="Times New Roman"/>
                <w:sz w:val="24"/>
                <w:szCs w:val="24"/>
                <w:lang w:val="uk-UA" w:eastAsia="uk-UA"/>
              </w:rPr>
              <w:t>юридичних осіб, фізичних осіб-</w:t>
            </w:r>
            <w:r w:rsidR="00A2404C"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w:t>
            </w:r>
            <w:r w:rsidR="002D0227" w:rsidRPr="00FE177F">
              <w:rPr>
                <w:rFonts w:ascii="Times New Roman" w:eastAsia="Times New Roman" w:hAnsi="Times New Roman"/>
                <w:sz w:val="24"/>
                <w:szCs w:val="24"/>
                <w:lang w:val="uk-UA" w:eastAsia="uk-UA"/>
              </w:rPr>
              <w:t>аїни 09.02.2016 за №200/28330;</w:t>
            </w:r>
          </w:p>
          <w:p w:rsidR="00874FD6" w:rsidRPr="00FE177F" w:rsidRDefault="00F379D7" w:rsidP="00587AA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A2404C" w:rsidRPr="00FE177F">
              <w:rPr>
                <w:rFonts w:ascii="Times New Roman" w:eastAsia="Times New Roman" w:hAnsi="Times New Roman"/>
                <w:sz w:val="24"/>
                <w:szCs w:val="24"/>
                <w:lang w:val="uk-UA" w:eastAsia="uk-UA"/>
              </w:rPr>
              <w:t xml:space="preserve">аказ Міністерства юстиції України від 23.03.2016 №784/5 «Про затвердження Порядку функціонування порталу електронних сервісів </w:t>
            </w:r>
            <w:r w:rsidR="00336B32" w:rsidRPr="00FE177F">
              <w:rPr>
                <w:rFonts w:ascii="Times New Roman" w:eastAsia="Times New Roman" w:hAnsi="Times New Roman"/>
                <w:sz w:val="24"/>
                <w:szCs w:val="24"/>
                <w:lang w:val="uk-UA" w:eastAsia="uk-UA"/>
              </w:rPr>
              <w:t>юридичних осіб, фізичних осіб-</w:t>
            </w:r>
            <w:r w:rsidR="00A2404C"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lastRenderedPageBreak/>
              <w:t>Умови отримання адміністративної послуги</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FE177F" w:rsidRDefault="00A2404C" w:rsidP="00A2404C">
            <w:pPr>
              <w:spacing w:after="0" w:line="240" w:lineRule="auto"/>
              <w:ind w:firstLine="224"/>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Звернення уповноваженого представника юридичної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A2404C" w:rsidRPr="00FE177F" w:rsidRDefault="00A2404C" w:rsidP="00A2404C">
            <w:pPr>
              <w:spacing w:after="0" w:line="240" w:lineRule="auto"/>
              <w:ind w:firstLine="217"/>
              <w:jc w:val="both"/>
              <w:rPr>
                <w:rFonts w:ascii="Times New Roman" w:eastAsia="Times New Roman" w:hAnsi="Times New Roman"/>
                <w:sz w:val="24"/>
                <w:szCs w:val="24"/>
                <w:lang w:val="uk-UA" w:eastAsia="uk-UA"/>
              </w:rPr>
            </w:pPr>
            <w:bookmarkStart w:id="5" w:name="n550"/>
            <w:bookmarkEnd w:id="5"/>
            <w:r w:rsidRPr="00FE177F">
              <w:rPr>
                <w:rFonts w:ascii="Times New Roman" w:eastAsia="Times New Roman" w:hAnsi="Times New Roman"/>
                <w:sz w:val="24"/>
                <w:szCs w:val="24"/>
                <w:lang w:val="uk-UA" w:eastAsia="uk-UA"/>
              </w:rPr>
              <w:t xml:space="preserve">Заява про державну реєстрацію включення відомостей про юридичну особу до Єдиного державного реєстру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 xml:space="preserve">підприємців та громадських формувань. </w:t>
            </w:r>
          </w:p>
          <w:p w:rsidR="00A2404C" w:rsidRPr="00FE177F" w:rsidRDefault="00A2404C" w:rsidP="00A2404C">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874FD6" w:rsidRPr="00FE177F" w:rsidRDefault="00A2404C" w:rsidP="00336B32">
            <w:pPr>
              <w:spacing w:after="0" w:line="240" w:lineRule="auto"/>
              <w:ind w:firstLine="224"/>
              <w:jc w:val="both"/>
              <w:rPr>
                <w:rFonts w:ascii="Times New Roman" w:eastAsia="Times New Roman" w:hAnsi="Times New Roman"/>
                <w:sz w:val="24"/>
                <w:szCs w:val="24"/>
                <w:highlight w:val="cyan"/>
                <w:lang w:val="uk-UA" w:eastAsia="uk-UA"/>
              </w:rPr>
            </w:pPr>
            <w:bookmarkStart w:id="6" w:name="n471"/>
            <w:bookmarkEnd w:id="6"/>
            <w:r w:rsidRPr="00FE177F">
              <w:rPr>
                <w:rFonts w:ascii="Times New Roman" w:eastAsia="Times New Roman" w:hAnsi="Times New Roman"/>
                <w:sz w:val="24"/>
                <w:szCs w:val="24"/>
                <w:lang w:val="uk-UA" w:eastAsia="uk-UA"/>
              </w:rPr>
              <w:t>У разі подання документів представником</w:t>
            </w:r>
            <w:r w:rsidR="007E4F5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w:t>
            </w:r>
            <w:r w:rsidR="00336B32" w:rsidRPr="00FE177F">
              <w:rPr>
                <w:rFonts w:ascii="Times New Roman" w:eastAsia="Times New Roman" w:hAnsi="Times New Roman"/>
                <w:sz w:val="24"/>
                <w:szCs w:val="24"/>
                <w:lang w:val="uk-UA" w:eastAsia="uk-UA"/>
              </w:rPr>
              <w:t>і 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A2404C" w:rsidRPr="00FE177F" w:rsidRDefault="00A2404C" w:rsidP="00A2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FE177F" w:rsidRDefault="00A2404C" w:rsidP="00A2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A2404C">
            <w:pPr>
              <w:spacing w:after="0" w:line="240" w:lineRule="auto"/>
              <w:ind w:firstLine="224"/>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Безоплатно</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A2404C" w:rsidRPr="00FE177F" w:rsidRDefault="00A2404C" w:rsidP="00A2404C">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2404C" w:rsidRPr="00FE177F" w:rsidRDefault="00A2404C" w:rsidP="00A2404C">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874FD6" w:rsidRPr="00FE177F" w:rsidRDefault="00A2404C" w:rsidP="00A2404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4"/>
              <w:jc w:val="both"/>
              <w:rPr>
                <w:rFonts w:ascii="Times New Roman" w:eastAsia="Times New Roman" w:hAnsi="Times New Roman"/>
                <w:sz w:val="24"/>
                <w:szCs w:val="24"/>
                <w:highlight w:val="cyan"/>
                <w:lang w:val="uk-UA" w:eastAsia="en-US"/>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A2404C" w:rsidRPr="00FE177F" w:rsidRDefault="00A2404C" w:rsidP="00A2404C">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A2404C" w:rsidRPr="00FE177F" w:rsidRDefault="00A2404C" w:rsidP="00A2404C">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невідповідність документів вимогам, установленим статтею 15 Закону України «Про державну реєстрацію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p w:rsidR="00A2404C" w:rsidRPr="00FE177F" w:rsidRDefault="00A2404C" w:rsidP="00A2404C">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невідповідність відомостей, зазначених у заяві про державну реєстрацію, відомостям, зазначеним у документах, поданих для </w:t>
            </w:r>
            <w:r w:rsidRPr="00FE177F">
              <w:rPr>
                <w:rFonts w:ascii="Times New Roman" w:eastAsia="Times New Roman" w:hAnsi="Times New Roman"/>
                <w:sz w:val="24"/>
                <w:szCs w:val="24"/>
                <w:lang w:val="uk-UA" w:eastAsia="uk-UA"/>
              </w:rPr>
              <w:lastRenderedPageBreak/>
              <w:t>державної реєстрації, або відомостям, що містяться в Єдиному державному реєстрі юридичних осіб, фізичних осіб</w:t>
            </w:r>
            <w:r w:rsidR="00336B32"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A2404C" w:rsidRPr="00FE177F" w:rsidRDefault="00A2404C" w:rsidP="00A2404C">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336B32"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A2404C" w:rsidRPr="00FE177F" w:rsidRDefault="00A2404C" w:rsidP="00A2404C">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w:t>
            </w:r>
            <w:r w:rsidR="00336B32" w:rsidRPr="00FE177F">
              <w:rPr>
                <w:rFonts w:ascii="Times New Roman" w:eastAsia="Times New Roman" w:hAnsi="Times New Roman"/>
                <w:sz w:val="24"/>
                <w:szCs w:val="24"/>
                <w:lang w:val="uk-UA" w:eastAsia="uk-UA"/>
              </w:rPr>
              <w:t>ю 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p w:rsidR="00874FD6" w:rsidRPr="00FE177F" w:rsidRDefault="00A2404C" w:rsidP="00DF0AFA">
            <w:pPr>
              <w:tabs>
                <w:tab w:val="left" w:pos="-67"/>
              </w:tabs>
              <w:spacing w:after="0" w:line="240" w:lineRule="auto"/>
              <w:ind w:firstLine="224"/>
              <w:jc w:val="both"/>
              <w:rPr>
                <w:rFonts w:ascii="Times New Roman" w:eastAsia="Times New Roman" w:hAnsi="Times New Roman"/>
                <w:strike/>
                <w:sz w:val="24"/>
                <w:szCs w:val="24"/>
                <w:highlight w:val="cyan"/>
                <w:lang w:val="uk-UA" w:eastAsia="en-US"/>
              </w:rPr>
            </w:pPr>
            <w:r w:rsidRPr="00FE177F">
              <w:rPr>
                <w:rFonts w:ascii="Times New Roman" w:eastAsia="Times New Roman" w:hAnsi="Times New Roman"/>
                <w:sz w:val="24"/>
                <w:szCs w:val="24"/>
                <w:lang w:val="uk-UA" w:eastAsia="uk-UA"/>
              </w:rPr>
              <w:t>подання документів з порушенням встановленого</w:t>
            </w:r>
            <w:r w:rsidR="00DF0AFA" w:rsidRPr="00FE177F">
              <w:rPr>
                <w:rFonts w:ascii="Times New Roman" w:eastAsia="Times New Roman" w:hAnsi="Times New Roman"/>
                <w:sz w:val="24"/>
                <w:szCs w:val="24"/>
                <w:lang w:val="uk-UA" w:eastAsia="uk-UA"/>
              </w:rPr>
              <w:t xml:space="preserve"> </w:t>
            </w:r>
            <w:r w:rsidRPr="00FE177F">
              <w:rPr>
                <w:rFonts w:ascii="Times New Roman" w:eastAsia="Times New Roman" w:hAnsi="Times New Roman"/>
                <w:sz w:val="24"/>
                <w:szCs w:val="24"/>
                <w:lang w:val="uk-UA" w:eastAsia="uk-UA"/>
              </w:rPr>
              <w:t>законодавством строку для їх подання</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973B24">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A2404C"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A2404C" w:rsidRPr="00FE177F" w:rsidRDefault="00A2404C" w:rsidP="00A2404C">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A2404C" w:rsidRPr="00FE177F" w:rsidRDefault="00A2404C" w:rsidP="00A2404C">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Єдиному державному реєстрі ю</w:t>
            </w:r>
            <w:r w:rsidR="00336B32" w:rsidRPr="00FE177F">
              <w:rPr>
                <w:rFonts w:ascii="Times New Roman" w:eastAsia="Times New Roman" w:hAnsi="Times New Roman"/>
                <w:sz w:val="24"/>
                <w:szCs w:val="24"/>
                <w:lang w:val="uk-UA" w:eastAsia="uk-UA"/>
              </w:rPr>
              <w:t xml:space="preserve">ридичних осіб, фізичних </w:t>
            </w:r>
            <w:r w:rsidR="00336B32" w:rsidRPr="00FE177F">
              <w:rPr>
                <w:rFonts w:ascii="Times New Roman" w:eastAsia="Times New Roman" w:hAnsi="Times New Roman"/>
                <w:sz w:val="24"/>
                <w:szCs w:val="24"/>
                <w:lang w:val="uk-UA" w:eastAsia="uk-UA"/>
              </w:rPr>
              <w:br/>
              <w:t>осіб-</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A2404C" w:rsidRPr="00FE177F" w:rsidRDefault="00A2404C" w:rsidP="00A2404C">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874FD6" w:rsidRPr="00FE177F" w:rsidRDefault="00A2404C" w:rsidP="00A2404C">
            <w:pPr>
              <w:tabs>
                <w:tab w:val="left" w:pos="1565"/>
              </w:tabs>
              <w:spacing w:after="0" w:line="240" w:lineRule="auto"/>
              <w:ind w:firstLine="224"/>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37889" w:rsidRPr="00FE177F" w:rsidRDefault="00137889" w:rsidP="00137889">
            <w:pPr>
              <w:tabs>
                <w:tab w:val="left" w:pos="358"/>
                <w:tab w:val="left" w:pos="449"/>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en-US"/>
              </w:rPr>
              <w:t xml:space="preserve">Внесення відповідного запису до </w:t>
            </w:r>
            <w:r w:rsidRPr="00FE177F">
              <w:rPr>
                <w:rFonts w:ascii="Times New Roman" w:eastAsia="Times New Roman" w:hAnsi="Times New Roman"/>
                <w:sz w:val="24"/>
                <w:szCs w:val="24"/>
                <w:lang w:val="uk-UA" w:eastAsia="uk-UA"/>
              </w:rPr>
              <w:t xml:space="preserve">Єдиного державного реєстру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p w:rsidR="00137889" w:rsidRPr="00FE177F" w:rsidRDefault="00137889" w:rsidP="00137889">
            <w:pPr>
              <w:tabs>
                <w:tab w:val="left" w:pos="358"/>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en-US"/>
              </w:rPr>
              <w:t xml:space="preserve">виписка з </w:t>
            </w:r>
            <w:r w:rsidRPr="00FE177F">
              <w:rPr>
                <w:rFonts w:ascii="Times New Roman" w:eastAsia="Times New Roman" w:hAnsi="Times New Roman"/>
                <w:sz w:val="24"/>
                <w:szCs w:val="24"/>
                <w:lang w:val="uk-UA" w:eastAsia="uk-UA"/>
              </w:rPr>
              <w:t xml:space="preserve">Єдиного державного реєстру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 xml:space="preserve">підприємців та громадських формувань; </w:t>
            </w:r>
          </w:p>
          <w:p w:rsidR="00874FD6" w:rsidRPr="00FE177F" w:rsidRDefault="00137889" w:rsidP="00137889">
            <w:pPr>
              <w:tabs>
                <w:tab w:val="left" w:pos="358"/>
                <w:tab w:val="left" w:pos="449"/>
              </w:tabs>
              <w:spacing w:after="0" w:line="240" w:lineRule="auto"/>
              <w:ind w:firstLine="224"/>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повідомлення про відмову у державній реєстрації із зазначенням виключного переліку підстав для відмови</w:t>
            </w:r>
          </w:p>
        </w:tc>
      </w:tr>
      <w:tr w:rsidR="00874FD6"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137889" w:rsidRPr="00FE177F" w:rsidRDefault="00137889" w:rsidP="0013788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336B32"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в електронній формі </w:t>
            </w:r>
            <w:r w:rsidRPr="00FE177F">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137889" w:rsidRPr="00FE177F" w:rsidRDefault="00137889" w:rsidP="00137889">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336B32"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874FD6" w:rsidRPr="00FE177F" w:rsidRDefault="00137889" w:rsidP="00137889">
            <w:pPr>
              <w:tabs>
                <w:tab w:val="left" w:pos="358"/>
              </w:tabs>
              <w:spacing w:after="0" w:line="240" w:lineRule="auto"/>
              <w:ind w:firstLine="224"/>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У разі відмови</w:t>
            </w:r>
            <w:r w:rsidR="00B00CCE" w:rsidRPr="00FE177F">
              <w:rPr>
                <w:rFonts w:ascii="Times New Roman" w:eastAsia="Times New Roman" w:hAnsi="Times New Roman"/>
                <w:sz w:val="24"/>
                <w:szCs w:val="24"/>
                <w:lang w:val="uk-UA" w:eastAsia="uk-UA"/>
              </w:rPr>
              <w:t xml:space="preserve"> у державній реєстрації, </w:t>
            </w:r>
            <w:r w:rsidRPr="00FE177F">
              <w:rPr>
                <w:rFonts w:ascii="Times New Roman" w:eastAsia="Times New Roman" w:hAnsi="Times New Roman"/>
                <w:sz w:val="24"/>
                <w:szCs w:val="24"/>
                <w:lang w:val="uk-UA" w:eastAsia="uk-UA"/>
              </w:rPr>
              <w:t xml:space="preserve">документи, подані для державної реєстрації, повертаються (видаються, надсилаються поштовим відправленням) заявнику не пізніше наступного </w:t>
            </w:r>
            <w:r w:rsidRPr="00FE177F">
              <w:rPr>
                <w:rFonts w:ascii="Times New Roman" w:eastAsia="Times New Roman" w:hAnsi="Times New Roman"/>
                <w:sz w:val="24"/>
                <w:szCs w:val="24"/>
                <w:lang w:val="uk-UA" w:eastAsia="uk-UA"/>
              </w:rPr>
              <w:lastRenderedPageBreak/>
              <w:t>робочого дня з дня надходження від заявника заяви про їх повернення</w:t>
            </w:r>
          </w:p>
        </w:tc>
      </w:tr>
    </w:tbl>
    <w:p w:rsidR="00874FD6" w:rsidRPr="00FE177F" w:rsidRDefault="00874FD6" w:rsidP="00874FD6">
      <w:pPr>
        <w:spacing w:after="0" w:line="240" w:lineRule="auto"/>
        <w:jc w:val="center"/>
        <w:rPr>
          <w:rFonts w:ascii="Times New Roman" w:eastAsia="Times New Roman" w:hAnsi="Times New Roman"/>
          <w:b/>
          <w:i/>
          <w:sz w:val="24"/>
          <w:szCs w:val="24"/>
          <w:highlight w:val="cyan"/>
          <w:lang w:val="uk-UA" w:eastAsia="uk-UA"/>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w:t>
      </w:r>
      <w:r w:rsidR="005A5FD3" w:rsidRPr="00FE177F">
        <w:rPr>
          <w:rFonts w:ascii="Times New Roman" w:eastAsia="Times New Roman" w:hAnsi="Times New Roman"/>
          <w:b/>
          <w:i/>
          <w:sz w:val="24"/>
          <w:szCs w:val="24"/>
          <w:lang w:val="uk-UA" w:eastAsia="uk-UA"/>
        </w:rPr>
        <w:t>11</w:t>
      </w:r>
    </w:p>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змін до відомостей про юридичну особу,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4"/>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69"/>
        <w:gridCol w:w="6753"/>
      </w:tblGrid>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E42028">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31"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63"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E42028">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31"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63" w:type="pct"/>
            <w:shd w:val="clear" w:color="auto" w:fill="auto"/>
            <w:hideMark/>
          </w:tcPr>
          <w:p w:rsidR="006A2DAB" w:rsidRPr="00FE177F" w:rsidRDefault="006A2DAB" w:rsidP="007D5870">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7D5870">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7D5870">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7D5870">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7D5870">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7D5870">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E42028">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31"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63"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7D5870">
            <w:pPr>
              <w:spacing w:after="0" w:line="240" w:lineRule="auto"/>
              <w:jc w:val="both"/>
              <w:rPr>
                <w:rFonts w:ascii="Times New Roman" w:eastAsia="Times New Roman" w:hAnsi="Times New Roman"/>
                <w:sz w:val="24"/>
                <w:szCs w:val="24"/>
                <w:lang w:val="uk-UA" w:eastAsia="uk-UA"/>
              </w:rPr>
            </w:pPr>
            <w:hyperlink r:id="rId11"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7D5870">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www.kroqerс.info</w:t>
            </w:r>
          </w:p>
        </w:tc>
      </w:tr>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874FD6" w:rsidRPr="00FE177F" w:rsidTr="003726BA">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63" w:type="pct"/>
            <w:tcBorders>
              <w:top w:val="outset" w:sz="6" w:space="0" w:color="000000"/>
              <w:left w:val="outset" w:sz="6" w:space="0" w:color="000000"/>
              <w:bottom w:val="outset" w:sz="6" w:space="0" w:color="000000"/>
              <w:right w:val="outset" w:sz="6" w:space="0" w:color="000000"/>
            </w:tcBorders>
            <w:hideMark/>
          </w:tcPr>
          <w:p w:rsidR="00874FD6" w:rsidRPr="00FE177F" w:rsidRDefault="003726BA" w:rsidP="003726BA">
            <w:pPr>
              <w:tabs>
                <w:tab w:val="left" w:pos="217"/>
              </w:tabs>
              <w:spacing w:after="0" w:line="240" w:lineRule="auto"/>
              <w:ind w:firstLine="173"/>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w:t>
            </w:r>
            <w:r w:rsidR="00142343"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tc>
      </w:tr>
      <w:tr w:rsidR="00874FD6" w:rsidRPr="00FE177F" w:rsidTr="003726BA">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63" w:type="pct"/>
            <w:tcBorders>
              <w:top w:val="outset" w:sz="6" w:space="0" w:color="000000"/>
              <w:left w:val="outset" w:sz="6" w:space="0" w:color="000000"/>
              <w:bottom w:val="outset" w:sz="6" w:space="0" w:color="000000"/>
              <w:right w:val="outset" w:sz="6" w:space="0" w:color="000000"/>
            </w:tcBorders>
          </w:tcPr>
          <w:p w:rsidR="00874FD6" w:rsidRPr="00FE177F" w:rsidRDefault="003726BA" w:rsidP="00B60A7D">
            <w:pPr>
              <w:spacing w:after="0" w:line="240" w:lineRule="auto"/>
              <w:ind w:firstLine="17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Постанова Кабінету Мі</w:t>
            </w:r>
            <w:r w:rsidR="002D0227" w:rsidRPr="00FE177F">
              <w:rPr>
                <w:rFonts w:ascii="Times New Roman" w:eastAsia="Times New Roman" w:hAnsi="Times New Roman"/>
                <w:sz w:val="24"/>
                <w:szCs w:val="24"/>
                <w:lang w:val="uk-UA" w:eastAsia="uk-UA"/>
              </w:rPr>
              <w:t xml:space="preserve">ністрів України від 25.12.2015 </w:t>
            </w:r>
            <w:r w:rsidRPr="00FE177F">
              <w:rPr>
                <w:rFonts w:ascii="Times New Roman" w:eastAsia="Times New Roman" w:hAnsi="Times New Roman"/>
                <w:sz w:val="24"/>
                <w:szCs w:val="24"/>
                <w:lang w:val="uk-UA" w:eastAsia="uk-UA"/>
              </w:rPr>
              <w:t xml:space="preserve">№1133 «Про надання послуг у сфері державної реєстрації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 у скорочені строки»</w:t>
            </w:r>
          </w:p>
        </w:tc>
      </w:tr>
      <w:tr w:rsidR="00874FD6" w:rsidRPr="00FE177F" w:rsidTr="003726BA">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63" w:type="pct"/>
            <w:tcBorders>
              <w:top w:val="outset" w:sz="6" w:space="0" w:color="000000"/>
              <w:left w:val="outset" w:sz="6" w:space="0" w:color="000000"/>
              <w:bottom w:val="outset" w:sz="6" w:space="0" w:color="000000"/>
              <w:right w:val="outset" w:sz="6" w:space="0" w:color="000000"/>
            </w:tcBorders>
          </w:tcPr>
          <w:p w:rsidR="003726BA" w:rsidRPr="00FE177F" w:rsidRDefault="003726BA" w:rsidP="003726BA">
            <w:pPr>
              <w:keepNext/>
              <w:spacing w:after="0" w:line="240" w:lineRule="auto"/>
              <w:ind w:firstLine="224"/>
              <w:jc w:val="both"/>
              <w:rPr>
                <w:rFonts w:ascii="Times New Roman" w:eastAsia="Times New Roman" w:hAnsi="Times New Roman"/>
                <w:bCs/>
                <w:sz w:val="24"/>
                <w:szCs w:val="24"/>
                <w:lang w:val="uk-UA" w:eastAsia="en-US"/>
              </w:rPr>
            </w:pPr>
            <w:r w:rsidRPr="00FE177F">
              <w:rPr>
                <w:rFonts w:ascii="Times New Roman" w:eastAsia="Times New Roman" w:hAnsi="Times New Roman"/>
                <w:sz w:val="24"/>
                <w:szCs w:val="24"/>
                <w:lang w:val="uk-UA" w:eastAsia="uk-UA"/>
              </w:rPr>
              <w:t xml:space="preserve">Наказ Міністерства юстиції України від 18.11.2016 №3268/5 «Про затвердження форм заяв у сфері державної реєстрації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 зареєстрований у Міністерстві 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3726BA" w:rsidRPr="00FE177F" w:rsidRDefault="00563BF8" w:rsidP="003726BA">
            <w:pPr>
              <w:keepNext/>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3726BA" w:rsidRPr="00FE177F">
              <w:rPr>
                <w:rFonts w:ascii="Times New Roman" w:eastAsia="Times New Roman" w:hAnsi="Times New Roman"/>
                <w:sz w:val="24"/>
                <w:szCs w:val="24"/>
                <w:lang w:val="uk-UA" w:eastAsia="uk-UA"/>
              </w:rPr>
              <w:t xml:space="preserve">аказ Міністерства юстиції України від 09.02.2016 №359/5 «Про затвердження Порядку державної реєстрації </w:t>
            </w:r>
            <w:r w:rsidR="00336B32" w:rsidRPr="00FE177F">
              <w:rPr>
                <w:rFonts w:ascii="Times New Roman" w:eastAsia="Times New Roman" w:hAnsi="Times New Roman"/>
                <w:sz w:val="24"/>
                <w:szCs w:val="24"/>
                <w:lang w:val="uk-UA" w:eastAsia="uk-UA"/>
              </w:rPr>
              <w:t>юридичних осіб, фізичних осіб-</w:t>
            </w:r>
            <w:r w:rsidR="003726BA"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3726BA" w:rsidRPr="00FE177F" w:rsidRDefault="00563BF8" w:rsidP="003726B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3726BA"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336B32" w:rsidRPr="00FE177F">
              <w:rPr>
                <w:rFonts w:ascii="Times New Roman" w:eastAsia="Times New Roman" w:hAnsi="Times New Roman"/>
                <w:sz w:val="24"/>
                <w:szCs w:val="24"/>
                <w:lang w:val="uk-UA" w:eastAsia="uk-UA"/>
              </w:rPr>
              <w:t>-</w:t>
            </w:r>
            <w:r w:rsidR="003726BA"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p w:rsidR="00874FD6" w:rsidRPr="00FE177F" w:rsidRDefault="00563BF8" w:rsidP="00B60A7D">
            <w:pPr>
              <w:keepNext/>
              <w:spacing w:after="0" w:line="240" w:lineRule="auto"/>
              <w:ind w:firstLine="17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Н</w:t>
            </w:r>
            <w:r w:rsidR="003726BA" w:rsidRPr="00FE177F">
              <w:rPr>
                <w:rFonts w:ascii="Times New Roman" w:eastAsia="Times New Roman" w:hAnsi="Times New Roman"/>
                <w:sz w:val="24"/>
                <w:szCs w:val="24"/>
                <w:lang w:val="uk-UA" w:eastAsia="uk-UA"/>
              </w:rPr>
              <w:t xml:space="preserve">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00B60A7D" w:rsidRPr="00FE177F">
              <w:rPr>
                <w:rFonts w:ascii="Times New Roman" w:eastAsia="Times New Roman" w:hAnsi="Times New Roman"/>
                <w:sz w:val="24"/>
                <w:szCs w:val="24"/>
                <w:lang w:val="uk-UA" w:eastAsia="uk-UA"/>
              </w:rPr>
              <w:t>№</w:t>
            </w:r>
            <w:r w:rsidR="003726BA" w:rsidRPr="00FE177F">
              <w:rPr>
                <w:rFonts w:ascii="Times New Roman" w:eastAsia="Times New Roman" w:hAnsi="Times New Roman"/>
                <w:sz w:val="24"/>
                <w:szCs w:val="24"/>
                <w:lang w:val="uk-UA" w:eastAsia="uk-UA"/>
              </w:rPr>
              <w:t>367/20680</w:t>
            </w:r>
          </w:p>
        </w:tc>
      </w:tr>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874FD6"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3726BA" w:rsidRPr="00FE177F" w:rsidRDefault="003726BA" w:rsidP="003726BA">
            <w:pPr>
              <w:spacing w:after="0" w:line="240" w:lineRule="auto"/>
              <w:ind w:firstLine="17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Звернення уповноваженого представника  юридичної особи </w:t>
            </w:r>
          </w:p>
          <w:p w:rsidR="00874FD6" w:rsidRPr="00FE177F" w:rsidRDefault="003726BA" w:rsidP="003726BA">
            <w:pPr>
              <w:tabs>
                <w:tab w:val="left" w:pos="315"/>
              </w:tabs>
              <w:spacing w:after="0" w:line="240" w:lineRule="auto"/>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874FD6"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 Для державної реєстрації змін до відомостей про юридичну особу, що містяться в Єдиному державному реєстрі юридичних осіб, фізичних осіб</w:t>
            </w:r>
            <w:r w:rsidR="00336B32"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 подаються:</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w:t>
            </w:r>
            <w:r w:rsidR="00336B32"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w:t>
            </w:r>
            <w:r w:rsidR="00DF0AFA" w:rsidRPr="00FE177F">
              <w:rPr>
                <w:rFonts w:ascii="Times New Roman" w:eastAsia="Times New Roman" w:hAnsi="Times New Roman"/>
                <w:sz w:val="24"/>
                <w:szCs w:val="24"/>
                <w:lang w:val="uk-UA" w:eastAsia="uk-UA"/>
              </w:rPr>
              <w:t>ригіналу (нотаріально засвідчена</w:t>
            </w:r>
            <w:r w:rsidRPr="00FE177F">
              <w:rPr>
                <w:rFonts w:ascii="Times New Roman" w:eastAsia="Times New Roman" w:hAnsi="Times New Roman"/>
                <w:sz w:val="24"/>
                <w:szCs w:val="24"/>
                <w:lang w:val="uk-UA" w:eastAsia="uk-UA"/>
              </w:rPr>
              <w:t xml:space="preserve"> копі</w:t>
            </w:r>
            <w:r w:rsidR="00DF0AFA" w:rsidRPr="00FE177F">
              <w:rPr>
                <w:rFonts w:ascii="Times New Roman" w:eastAsia="Times New Roman" w:hAnsi="Times New Roman"/>
                <w:sz w:val="24"/>
                <w:szCs w:val="24"/>
                <w:lang w:val="uk-UA" w:eastAsia="uk-UA"/>
              </w:rPr>
              <w:t>я</w:t>
            </w:r>
            <w:r w:rsidRPr="00FE177F">
              <w:rPr>
                <w:rFonts w:ascii="Times New Roman" w:eastAsia="Times New Roman" w:hAnsi="Times New Roman"/>
                <w:sz w:val="24"/>
                <w:szCs w:val="24"/>
                <w:lang w:val="uk-UA" w:eastAsia="uk-UA"/>
              </w:rPr>
              <w:t xml:space="preserve">) рішення уповноваженого органу управління юридичної особи про зміни, що вносяться до Єдиного державного реєстру юридичних осіб, </w:t>
            </w:r>
            <w:r w:rsidRPr="00FE177F">
              <w:rPr>
                <w:rFonts w:ascii="Times New Roman" w:eastAsia="Times New Roman" w:hAnsi="Times New Roman"/>
                <w:sz w:val="24"/>
                <w:szCs w:val="24"/>
                <w:lang w:val="uk-UA" w:eastAsia="uk-UA"/>
              </w:rPr>
              <w:lastRenderedPageBreak/>
              <w:t>фізичних осіб</w:t>
            </w:r>
            <w:r w:rsidR="00336B32"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 про сплату адміністративного збору, крім внесення змін до інформації про здійснення зв’язку з юридичною особою;</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установчий документ юридичної особи в новій редакції – у разі внесення змін, що містяться в установчому документі;</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заява про державну реєстрацію змін до відомостей про юридичну особу, що містяться в Єдиному державному реєстрі юридичних осіб, фізичних осіб</w:t>
            </w:r>
            <w:r w:rsidR="00336B32"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r w:rsidRPr="00FE177F">
              <w:rPr>
                <w:rFonts w:ascii="Times New Roman" w:eastAsia="Times New Roman" w:hAnsi="Times New Roman"/>
                <w:sz w:val="24"/>
                <w:szCs w:val="24"/>
                <w:lang w:val="uk-UA" w:eastAsia="uk-UA"/>
              </w:rPr>
              <w:t>3. Для державної реєстрації змін до відомостей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 (</w:t>
            </w:r>
            <w:r w:rsidR="00006521" w:rsidRPr="00FE177F">
              <w:rPr>
                <w:rFonts w:ascii="Times New Roman" w:eastAsia="Times New Roman" w:hAnsi="Times New Roman"/>
                <w:sz w:val="24"/>
                <w:szCs w:val="24"/>
                <w:lang w:val="uk-UA" w:eastAsia="uk-UA"/>
              </w:rPr>
              <w:t>надалі</w:t>
            </w:r>
            <w:r w:rsidRPr="00FE177F">
              <w:rPr>
                <w:rFonts w:ascii="Times New Roman" w:eastAsia="Times New Roman" w:hAnsi="Times New Roman"/>
                <w:sz w:val="24"/>
                <w:szCs w:val="24"/>
                <w:lang w:val="uk-UA" w:eastAsia="uk-UA"/>
              </w:rPr>
              <w:t xml:space="preserve"> – товариство) подаються такі документи:</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7" w:name="n1047"/>
            <w:bookmarkEnd w:id="7"/>
            <w:r w:rsidRPr="00FE177F">
              <w:rPr>
                <w:rFonts w:ascii="Times New Roman" w:eastAsia="Times New Roman" w:hAnsi="Times New Roman"/>
                <w:sz w:val="24"/>
                <w:szCs w:val="24"/>
                <w:lang w:val="uk-UA" w:eastAsia="uk-UA"/>
              </w:rPr>
              <w:t>1) заява про державну реєстрацію змін до цих відомостей;</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8" w:name="n1048"/>
            <w:bookmarkEnd w:id="8"/>
            <w:r w:rsidRPr="00FE177F">
              <w:rPr>
                <w:rFonts w:ascii="Times New Roman" w:eastAsia="Times New Roman" w:hAnsi="Times New Roman"/>
                <w:sz w:val="24"/>
                <w:szCs w:val="24"/>
                <w:lang w:val="uk-UA" w:eastAsia="uk-UA"/>
              </w:rPr>
              <w:t>2) документ про сплату адміністративного збору;</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9" w:name="n1049"/>
            <w:bookmarkEnd w:id="9"/>
            <w:r w:rsidRPr="00FE177F">
              <w:rPr>
                <w:rFonts w:ascii="Times New Roman" w:eastAsia="Times New Roman" w:hAnsi="Times New Roman"/>
                <w:sz w:val="24"/>
                <w:szCs w:val="24"/>
                <w:lang w:val="uk-UA" w:eastAsia="uk-UA"/>
              </w:rPr>
              <w:t>3) один із таких відповідних документів:</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0" w:name="n1050"/>
            <w:bookmarkEnd w:id="10"/>
            <w:r w:rsidRPr="00FE177F">
              <w:rPr>
                <w:rFonts w:ascii="Times New Roman" w:eastAsia="Times New Roman" w:hAnsi="Times New Roman"/>
                <w:sz w:val="24"/>
                <w:szCs w:val="24"/>
                <w:lang w:val="uk-UA" w:eastAsia="uk-UA"/>
              </w:rPr>
              <w:t>а) рішення загальних зборів учасників товариства про визначення розміру статутного капіталу та розмірів часток учасників;</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1" w:name="n1051"/>
            <w:bookmarkEnd w:id="11"/>
            <w:r w:rsidRPr="00FE177F">
              <w:rPr>
                <w:rFonts w:ascii="Times New Roman" w:eastAsia="Times New Roman" w:hAnsi="Times New Roman"/>
                <w:sz w:val="24"/>
                <w:szCs w:val="24"/>
                <w:lang w:val="uk-UA" w:eastAsia="uk-UA"/>
              </w:rPr>
              <w:t>б) рішення загальних зборів учасників товариства про виключення учасника з товариства;</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2" w:name="n1052"/>
            <w:bookmarkEnd w:id="12"/>
            <w:r w:rsidRPr="00FE177F">
              <w:rPr>
                <w:rFonts w:ascii="Times New Roman" w:eastAsia="Times New Roman" w:hAnsi="Times New Roman"/>
                <w:sz w:val="24"/>
                <w:szCs w:val="24"/>
                <w:lang w:val="uk-UA" w:eastAsia="uk-UA"/>
              </w:rPr>
              <w:t>в) заява про вступ до товариства;</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3" w:name="n1053"/>
            <w:bookmarkEnd w:id="13"/>
            <w:r w:rsidRPr="00FE177F">
              <w:rPr>
                <w:rFonts w:ascii="Times New Roman" w:eastAsia="Times New Roman" w:hAnsi="Times New Roman"/>
                <w:sz w:val="24"/>
                <w:szCs w:val="24"/>
                <w:lang w:val="uk-UA" w:eastAsia="uk-UA"/>
              </w:rPr>
              <w:t>г) заява про вихід з товариства;</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4" w:name="n1054"/>
            <w:bookmarkEnd w:id="14"/>
            <w:r w:rsidRPr="00FE177F">
              <w:rPr>
                <w:rFonts w:ascii="Times New Roman" w:eastAsia="Times New Roman" w:hAnsi="Times New Roman"/>
                <w:sz w:val="24"/>
                <w:szCs w:val="24"/>
                <w:lang w:val="uk-UA" w:eastAsia="uk-UA"/>
              </w:rPr>
              <w:t>ґ) акт приймання-передачі частки (частини частки) у статутному капіталі товариства;</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5" w:name="n1055"/>
            <w:bookmarkEnd w:id="15"/>
            <w:r w:rsidRPr="00FE177F">
              <w:rPr>
                <w:rFonts w:ascii="Times New Roman" w:eastAsia="Times New Roman" w:hAnsi="Times New Roman"/>
                <w:sz w:val="24"/>
                <w:szCs w:val="24"/>
                <w:lang w:val="uk-UA" w:eastAsia="uk-UA"/>
              </w:rPr>
              <w:t>д) судове рішення, що набрало законної сили, про визначення розміру статутного капіталу товариства та розмірів часток учасників товариства;</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6" w:name="n1056"/>
            <w:bookmarkEnd w:id="16"/>
            <w:r w:rsidRPr="00FE177F">
              <w:rPr>
                <w:rFonts w:ascii="Times New Roman" w:eastAsia="Times New Roman" w:hAnsi="Times New Roman"/>
                <w:sz w:val="24"/>
                <w:szCs w:val="24"/>
                <w:lang w:val="uk-UA" w:eastAsia="uk-UA"/>
              </w:rPr>
              <w:t>е) судове рішення, що набрало законної сили, про стягнення з (повернення з володіння) відповідача частки (частини частки) у статутному капіталі товариства.</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r w:rsidRPr="00FE177F">
              <w:rPr>
                <w:rFonts w:ascii="Times New Roman" w:eastAsia="Times New Roman" w:hAnsi="Times New Roman"/>
                <w:sz w:val="24"/>
                <w:szCs w:val="24"/>
                <w:lang w:val="uk-UA" w:eastAsia="uk-UA"/>
              </w:rPr>
              <w:t>Справжність підписів учасників, які голосували за рішення, зазначені у підпунктах «а» і «б» частини</w:t>
            </w:r>
            <w:r w:rsidR="00DF0AFA" w:rsidRPr="00FE177F">
              <w:rPr>
                <w:rFonts w:ascii="Times New Roman" w:eastAsia="Times New Roman" w:hAnsi="Times New Roman"/>
                <w:sz w:val="24"/>
                <w:szCs w:val="24"/>
                <w:lang w:val="uk-UA" w:eastAsia="uk-UA"/>
              </w:rPr>
              <w:t xml:space="preserve"> п’ятої статті 17 </w:t>
            </w:r>
            <w:r w:rsidR="00142343" w:rsidRPr="00FE177F">
              <w:rPr>
                <w:rFonts w:ascii="Times New Roman" w:eastAsia="Times New Roman" w:hAnsi="Times New Roman"/>
                <w:sz w:val="24"/>
                <w:szCs w:val="24"/>
                <w:lang w:val="uk-UA" w:eastAsia="uk-UA"/>
              </w:rPr>
              <w:t>Закону України «Про державну реєстрацію юридичних осіб, фізичних осіб-підприємців та громадських формувань»</w:t>
            </w:r>
            <w:r w:rsidRPr="00FE177F">
              <w:rPr>
                <w:rFonts w:ascii="Times New Roman" w:eastAsia="Times New Roman" w:hAnsi="Times New Roman"/>
                <w:sz w:val="24"/>
                <w:szCs w:val="24"/>
                <w:lang w:val="uk-UA" w:eastAsia="uk-UA"/>
              </w:rPr>
              <w:t>, засвідчується нотаріально. Якщо у випадках, передбачених законом (смерть учасника, реорганізація тощо), таке рішення приймається без урахування голосів учасника у зв’язку з настанням певної обставини, подається також доказ настання такої обставини (оригінал документа або його копія, вірність якої засвідчена нотаріально або тим, хто видав документ).</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7" w:name="n1058"/>
            <w:bookmarkEnd w:id="17"/>
            <w:r w:rsidRPr="00FE177F">
              <w:rPr>
                <w:rFonts w:ascii="Times New Roman" w:eastAsia="Times New Roman" w:hAnsi="Times New Roman"/>
                <w:sz w:val="24"/>
                <w:szCs w:val="24"/>
                <w:lang w:val="uk-UA" w:eastAsia="uk-UA"/>
              </w:rPr>
              <w:t xml:space="preserve">Справжність підписів на документі, зазначеному в підпункті «в» </w:t>
            </w:r>
            <w:r w:rsidR="00142343" w:rsidRPr="00FE177F">
              <w:rPr>
                <w:rFonts w:ascii="Times New Roman" w:eastAsia="Times New Roman" w:hAnsi="Times New Roman"/>
                <w:sz w:val="24"/>
                <w:szCs w:val="24"/>
                <w:lang w:val="uk-UA" w:eastAsia="uk-UA"/>
              </w:rPr>
              <w:t>частини п’ятої статті 17 Закону України «Про державну реєстрацію юридичних осіб, фізичних осіб-підприємців та громадських формувань»</w:t>
            </w:r>
            <w:r w:rsidRPr="00FE177F">
              <w:rPr>
                <w:rFonts w:ascii="Times New Roman" w:eastAsia="Times New Roman" w:hAnsi="Times New Roman"/>
                <w:sz w:val="24"/>
                <w:szCs w:val="24"/>
                <w:lang w:val="uk-UA" w:eastAsia="uk-UA"/>
              </w:rPr>
              <w:t>, засвідчується нотаріально. Разом з таким документом подається доказ набуття права на спадщину або доказ правонаступництва (оригінал документа або його копія, вірність якої засвідчена нотаріально або тим, хто видав документ). Якщо відповідно до статуту товариства вимагається згода інших учасників на вступ до товариства, подається також така згода, справжність підписів на якій засвідчується нотаріально.</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8" w:name="n1059"/>
            <w:bookmarkEnd w:id="18"/>
            <w:r w:rsidRPr="00FE177F">
              <w:rPr>
                <w:rFonts w:ascii="Times New Roman" w:eastAsia="Times New Roman" w:hAnsi="Times New Roman"/>
                <w:sz w:val="24"/>
                <w:szCs w:val="24"/>
                <w:lang w:val="uk-UA" w:eastAsia="uk-UA"/>
              </w:rPr>
              <w:lastRenderedPageBreak/>
              <w:t xml:space="preserve">Справжність підписів на документі, зазначеному в підпункті «г» </w:t>
            </w:r>
            <w:r w:rsidR="00142343" w:rsidRPr="00FE177F">
              <w:rPr>
                <w:rFonts w:ascii="Times New Roman" w:eastAsia="Times New Roman" w:hAnsi="Times New Roman"/>
                <w:sz w:val="24"/>
                <w:szCs w:val="24"/>
                <w:lang w:val="uk-UA" w:eastAsia="uk-UA"/>
              </w:rPr>
              <w:t>частини п’ятої статті 17 Закону України «Про державну реєстрацію юридичних осіб, фізичних осіб-підприємців та громадських формувань»</w:t>
            </w:r>
            <w:r w:rsidRPr="00FE177F">
              <w:rPr>
                <w:rFonts w:ascii="Times New Roman" w:eastAsia="Times New Roman" w:hAnsi="Times New Roman"/>
                <w:sz w:val="24"/>
                <w:szCs w:val="24"/>
                <w:lang w:val="uk-UA" w:eastAsia="uk-UA"/>
              </w:rPr>
              <w:t>, засвідчується нотаріально. Якщо відповідно до закону або статуту товариства вимагається згода інших учасників на вихід з товариства, подається також така згода, справжність підписів на якій засвідчується нотаріально.</w:t>
            </w:r>
          </w:p>
          <w:p w:rsidR="003726BA" w:rsidRPr="00FE177F" w:rsidRDefault="003726BA" w:rsidP="003726BA">
            <w:pPr>
              <w:spacing w:after="0" w:line="240" w:lineRule="auto"/>
              <w:ind w:firstLine="223"/>
              <w:jc w:val="both"/>
              <w:rPr>
                <w:rFonts w:ascii="Times New Roman" w:eastAsia="Times New Roman" w:hAnsi="Times New Roman"/>
                <w:sz w:val="28"/>
                <w:szCs w:val="28"/>
                <w:lang w:val="uk-UA" w:eastAsia="en-US"/>
              </w:rPr>
            </w:pPr>
            <w:bookmarkStart w:id="19" w:name="n1060"/>
            <w:bookmarkEnd w:id="19"/>
            <w:r w:rsidRPr="00FE177F">
              <w:rPr>
                <w:rFonts w:ascii="Times New Roman" w:eastAsia="Times New Roman" w:hAnsi="Times New Roman"/>
                <w:sz w:val="24"/>
                <w:szCs w:val="24"/>
                <w:lang w:val="uk-UA" w:eastAsia="uk-UA"/>
              </w:rPr>
              <w:t xml:space="preserve">Справжність підписів на документі, зазначеному в підпункті «ґ» </w:t>
            </w:r>
            <w:r w:rsidR="00142343" w:rsidRPr="00FE177F">
              <w:rPr>
                <w:rFonts w:ascii="Times New Roman" w:eastAsia="Times New Roman" w:hAnsi="Times New Roman"/>
                <w:sz w:val="24"/>
                <w:szCs w:val="24"/>
                <w:lang w:val="uk-UA" w:eastAsia="uk-UA"/>
              </w:rPr>
              <w:t>частини п’ятої статті 17 Закону України «Про державну реєстрацію юридичних осіб, фізичних осіб-підприємців та громадських формувань»</w:t>
            </w:r>
            <w:r w:rsidRPr="00FE177F">
              <w:rPr>
                <w:rFonts w:ascii="Times New Roman" w:eastAsia="Times New Roman" w:hAnsi="Times New Roman"/>
                <w:sz w:val="24"/>
                <w:szCs w:val="24"/>
                <w:lang w:val="uk-UA" w:eastAsia="uk-UA"/>
              </w:rPr>
              <w:t>, засвідчується нотаріально. Одночасно може бути надана довідка про формування резервного капіталу товариства.</w:t>
            </w:r>
          </w:p>
          <w:p w:rsidR="003726BA" w:rsidRPr="00FE177F" w:rsidRDefault="003726BA" w:rsidP="003726BA">
            <w:pPr>
              <w:spacing w:after="0" w:line="240" w:lineRule="auto"/>
              <w:ind w:firstLine="217"/>
              <w:jc w:val="both"/>
              <w:rPr>
                <w:rFonts w:ascii="Times New Roman" w:eastAsia="Times New Roman" w:hAnsi="Times New Roman"/>
                <w:sz w:val="24"/>
                <w:szCs w:val="24"/>
                <w:lang w:val="uk-UA" w:eastAsia="uk-UA"/>
              </w:rPr>
            </w:pPr>
            <w:bookmarkStart w:id="20" w:name="n522"/>
            <w:bookmarkStart w:id="21" w:name="n523"/>
            <w:bookmarkStart w:id="22" w:name="n525"/>
            <w:bookmarkEnd w:id="20"/>
            <w:bookmarkEnd w:id="21"/>
            <w:bookmarkEnd w:id="22"/>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874FD6" w:rsidRPr="00FE177F" w:rsidRDefault="003726BA" w:rsidP="003726BA">
            <w:pPr>
              <w:spacing w:after="0" w:line="240" w:lineRule="auto"/>
              <w:ind w:firstLine="315"/>
              <w:jc w:val="both"/>
              <w:rPr>
                <w:rFonts w:ascii="Times New Roman" w:eastAsia="Times New Roman" w:hAnsi="Times New Roman"/>
                <w:b/>
                <w:sz w:val="24"/>
                <w:szCs w:val="24"/>
                <w:highlight w:val="cyan"/>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142343"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w:t>
            </w:r>
            <w:r w:rsidR="00336B32"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tc>
      </w:tr>
      <w:tr w:rsidR="00874FD6"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9</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3726BA" w:rsidRPr="00FE177F" w:rsidRDefault="003726BA" w:rsidP="0037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FE177F" w:rsidRDefault="003726BA" w:rsidP="0037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874FD6"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en-US"/>
              </w:rPr>
            </w:pPr>
            <w:bookmarkStart w:id="23" w:name="n859"/>
            <w:bookmarkEnd w:id="23"/>
            <w:r w:rsidRPr="00FE177F">
              <w:rPr>
                <w:rFonts w:ascii="Times New Roman" w:eastAsia="Times New Roman" w:hAnsi="Times New Roman"/>
                <w:sz w:val="24"/>
                <w:szCs w:val="24"/>
                <w:lang w:val="uk-UA" w:eastAsia="en-US"/>
              </w:rPr>
              <w:t xml:space="preserve">За державну реєстрацію змін до відомостей про юридичну особу (крім благодійної організації), що містяться в Єдиному державному реєстрі </w:t>
            </w:r>
            <w:r w:rsidRPr="00FE177F">
              <w:rPr>
                <w:rFonts w:ascii="Times New Roman" w:eastAsia="Times New Roman" w:hAnsi="Times New Roman"/>
                <w:sz w:val="24"/>
                <w:szCs w:val="24"/>
                <w:lang w:val="uk-UA" w:eastAsia="uk-UA"/>
              </w:rPr>
              <w:t>юридичних осіб, фізичних осіб</w:t>
            </w:r>
            <w:r w:rsidR="00336B32"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r w:rsidRPr="00FE177F">
              <w:rPr>
                <w:rFonts w:ascii="Times New Roman" w:eastAsia="Times New Roman" w:hAnsi="Times New Roman"/>
                <w:sz w:val="24"/>
                <w:szCs w:val="24"/>
                <w:lang w:val="uk-UA" w:eastAsia="en-US"/>
              </w:rPr>
              <w:t xml:space="preserve">, крім внесення змін до інформації про здійснення зв’язку з юридичною особою, справляється адміністративний збір у розмірі 0,3 </w:t>
            </w:r>
            <w:r w:rsidRPr="00FE177F">
              <w:rPr>
                <w:rFonts w:ascii="Times New Roman" w:eastAsia="Times New Roman" w:hAnsi="Times New Roman"/>
                <w:color w:val="000000"/>
                <w:sz w:val="24"/>
                <w:szCs w:val="24"/>
                <w:shd w:val="clear" w:color="auto" w:fill="FFFFFF"/>
                <w:lang w:val="uk-UA" w:eastAsia="en-US"/>
              </w:rPr>
              <w:t>прожиткового мінімуму для працездатних осіб.</w:t>
            </w:r>
            <w:r w:rsidRPr="00FE177F">
              <w:rPr>
                <w:rFonts w:ascii="Times New Roman" w:eastAsia="Times New Roman" w:hAnsi="Times New Roman"/>
                <w:sz w:val="24"/>
                <w:szCs w:val="24"/>
                <w:lang w:val="uk-UA" w:eastAsia="en-US"/>
              </w:rPr>
              <w:t xml:space="preserve"> Розмір адміністративного збору </w:t>
            </w:r>
            <w:r w:rsidRPr="00FE177F">
              <w:rPr>
                <w:rFonts w:ascii="Times New Roman" w:eastAsia="Times New Roman" w:hAnsi="Times New Roman"/>
                <w:color w:val="000000"/>
                <w:sz w:val="24"/>
                <w:szCs w:val="24"/>
                <w:shd w:val="clear" w:color="auto" w:fill="FFFFFF"/>
                <w:lang w:val="uk-UA" w:eastAsia="en-US"/>
              </w:rPr>
              <w:t>з</w:t>
            </w:r>
            <w:r w:rsidRPr="00FE177F">
              <w:rPr>
                <w:rFonts w:ascii="Times New Roman" w:eastAsia="Times New Roman" w:hAnsi="Times New Roman"/>
                <w:sz w:val="24"/>
                <w:szCs w:val="24"/>
                <w:lang w:val="uk-UA" w:eastAsia="en-US"/>
              </w:rPr>
              <w:t>а надсилання виписки з Єдиного державного реєстру юридичних осіб, фізичних осіб</w:t>
            </w:r>
            <w:r w:rsidR="00336B32"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заявнику, товариству з обмеженою відповідальністю або товариству з додатковою відповідальністю та учасникам відповідного товариства збільшується на добуток 0,01 прожиткового мінімуму для працездатних осіб та кількості таких осіб.</w:t>
            </w:r>
          </w:p>
          <w:p w:rsidR="003726BA" w:rsidRPr="00FE177F" w:rsidRDefault="003726BA" w:rsidP="003726BA">
            <w:pPr>
              <w:spacing w:after="0" w:line="240" w:lineRule="auto"/>
              <w:ind w:firstLine="223"/>
              <w:jc w:val="both"/>
              <w:rPr>
                <w:rFonts w:ascii="Times New Roman" w:eastAsia="Times New Roman" w:hAnsi="Times New Roman"/>
                <w:color w:val="000000"/>
                <w:sz w:val="24"/>
                <w:szCs w:val="24"/>
                <w:shd w:val="clear" w:color="auto" w:fill="FFFFFF"/>
                <w:lang w:val="uk-UA" w:eastAsia="en-US"/>
              </w:rPr>
            </w:pPr>
            <w:r w:rsidRPr="00FE177F">
              <w:rPr>
                <w:rFonts w:ascii="Times New Roman" w:eastAsia="Times New Roman" w:hAnsi="Times New Roman"/>
                <w:sz w:val="24"/>
                <w:szCs w:val="24"/>
                <w:lang w:val="uk-UA" w:eastAsia="en-US"/>
              </w:rPr>
              <w:t xml:space="preserve">За державну реєстрацію змін до відомостей </w:t>
            </w:r>
            <w:r w:rsidRPr="00FE177F">
              <w:rPr>
                <w:rFonts w:ascii="Times New Roman" w:eastAsia="Times New Roman" w:hAnsi="Times New Roman"/>
                <w:sz w:val="24"/>
                <w:szCs w:val="24"/>
                <w:lang w:val="uk-UA" w:eastAsia="uk-UA"/>
              </w:rPr>
              <w:t xml:space="preserve">про </w:t>
            </w:r>
            <w:r w:rsidRPr="00FE177F">
              <w:rPr>
                <w:rFonts w:ascii="Times New Roman" w:eastAsia="Times New Roman" w:hAnsi="Times New Roman"/>
                <w:sz w:val="24"/>
                <w:szCs w:val="24"/>
                <w:lang w:val="uk-UA" w:eastAsia="en-US"/>
              </w:rPr>
              <w:t xml:space="preserve">благодійну організацію, що містяться в Єдиному державному реєстрі </w:t>
            </w:r>
            <w:r w:rsidRPr="00FE177F">
              <w:rPr>
                <w:rFonts w:ascii="Times New Roman" w:eastAsia="Times New Roman" w:hAnsi="Times New Roman"/>
                <w:sz w:val="24"/>
                <w:szCs w:val="24"/>
                <w:lang w:val="uk-UA" w:eastAsia="uk-UA"/>
              </w:rPr>
              <w:t>юридичних осіб, фізичних осіб</w:t>
            </w:r>
            <w:r w:rsidR="00A4483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w:t>
            </w:r>
            <w:r w:rsidRPr="00FE177F">
              <w:rPr>
                <w:rFonts w:ascii="Times New Roman" w:eastAsia="Times New Roman" w:hAnsi="Times New Roman"/>
                <w:sz w:val="24"/>
                <w:szCs w:val="24"/>
                <w:lang w:val="uk-UA" w:eastAsia="en-US"/>
              </w:rPr>
              <w:t xml:space="preserve">справляється адміністративний збір у розмірі 0,1 </w:t>
            </w:r>
            <w:r w:rsidRPr="00FE177F">
              <w:rPr>
                <w:rFonts w:ascii="Times New Roman" w:eastAsia="Times New Roman" w:hAnsi="Times New Roman"/>
                <w:color w:val="000000"/>
                <w:sz w:val="24"/>
                <w:szCs w:val="24"/>
                <w:shd w:val="clear" w:color="auto" w:fill="FFFFFF"/>
                <w:lang w:val="uk-UA" w:eastAsia="en-US"/>
              </w:rPr>
              <w:t>прожиткового мінімуму для працездатних осіб.</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 За державну реєстрацію на підставі документів, поданих в електронній формі, – 75 відсотків адміністративного збору.</w:t>
            </w:r>
          </w:p>
          <w:p w:rsidR="003726BA" w:rsidRPr="00FE177F" w:rsidRDefault="003726BA" w:rsidP="003726BA">
            <w:pPr>
              <w:spacing w:after="0" w:line="240" w:lineRule="auto"/>
              <w:ind w:firstLine="223"/>
              <w:jc w:val="both"/>
              <w:rPr>
                <w:rFonts w:ascii="Times New Roman" w:eastAsia="Times New Roman" w:hAnsi="Times New Roman"/>
                <w:sz w:val="24"/>
                <w:szCs w:val="24"/>
                <w:u w:val="single"/>
                <w:lang w:val="uk-UA" w:eastAsia="uk-UA"/>
              </w:rPr>
            </w:pPr>
            <w:r w:rsidRPr="00FE177F">
              <w:rPr>
                <w:rFonts w:ascii="Times New Roman" w:eastAsia="Times New Roman" w:hAnsi="Times New Roman"/>
                <w:sz w:val="24"/>
                <w:szCs w:val="24"/>
                <w:lang w:val="uk-UA" w:eastAsia="uk-UA"/>
              </w:rPr>
              <w:t xml:space="preserve">Державна реєстрація змін до відомостей у скорочені строки проводиться </w:t>
            </w:r>
            <w:r w:rsidRPr="00FE177F">
              <w:rPr>
                <w:rFonts w:ascii="Times New Roman" w:eastAsia="Times New Roman" w:hAnsi="Times New Roman"/>
                <w:sz w:val="24"/>
                <w:szCs w:val="24"/>
                <w:u w:val="single"/>
                <w:lang w:val="uk-UA" w:eastAsia="uk-UA"/>
              </w:rPr>
              <w:t>виключно за бажанням заявника у разі внесення ним додатково</w:t>
            </w:r>
            <w:r w:rsidRPr="00FE177F">
              <w:rPr>
                <w:rFonts w:ascii="Times New Roman" w:eastAsia="Times New Roman" w:hAnsi="Times New Roman"/>
                <w:sz w:val="24"/>
                <w:szCs w:val="24"/>
                <w:lang w:val="uk-UA" w:eastAsia="uk-UA"/>
              </w:rPr>
              <w:t xml:space="preserve"> до адміністративного збору </w:t>
            </w:r>
            <w:r w:rsidRPr="00FE177F">
              <w:rPr>
                <w:rFonts w:ascii="Times New Roman" w:eastAsia="Times New Roman" w:hAnsi="Times New Roman"/>
                <w:sz w:val="24"/>
                <w:szCs w:val="24"/>
                <w:u w:val="single"/>
                <w:lang w:val="uk-UA" w:eastAsia="uk-UA"/>
              </w:rPr>
              <w:t>відповідної плати:</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подвійному розмірі адміністративного збору – за проведення державної реєстрації змін до відомостей </w:t>
            </w:r>
            <w:r w:rsidRPr="00FE177F">
              <w:rPr>
                <w:rFonts w:ascii="Times New Roman" w:eastAsia="Times New Roman" w:hAnsi="Times New Roman"/>
                <w:sz w:val="24"/>
                <w:szCs w:val="24"/>
                <w:u w:val="single"/>
                <w:lang w:val="uk-UA" w:eastAsia="uk-UA"/>
              </w:rPr>
              <w:t xml:space="preserve">протягом </w:t>
            </w:r>
            <w:r w:rsidRPr="00FE177F">
              <w:rPr>
                <w:rFonts w:ascii="Times New Roman" w:eastAsia="Times New Roman" w:hAnsi="Times New Roman"/>
                <w:sz w:val="24"/>
                <w:szCs w:val="24"/>
                <w:u w:val="single"/>
                <w:lang w:val="uk-UA" w:eastAsia="uk-UA"/>
              </w:rPr>
              <w:lastRenderedPageBreak/>
              <w:t>шести годин</w:t>
            </w:r>
            <w:r w:rsidRPr="00FE177F">
              <w:rPr>
                <w:rFonts w:ascii="Times New Roman" w:eastAsia="Times New Roman" w:hAnsi="Times New Roman"/>
                <w:sz w:val="24"/>
                <w:szCs w:val="24"/>
                <w:lang w:val="uk-UA" w:eastAsia="uk-UA"/>
              </w:rPr>
              <w:t xml:space="preserve"> після надходження документів;</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п’ятикратному розмірі адміністративного збору – за проведення державної реєстрації змін до відомостей </w:t>
            </w:r>
            <w:r w:rsidRPr="00FE177F">
              <w:rPr>
                <w:rFonts w:ascii="Times New Roman" w:eastAsia="Times New Roman" w:hAnsi="Times New Roman"/>
                <w:sz w:val="24"/>
                <w:szCs w:val="24"/>
                <w:u w:val="single"/>
                <w:lang w:val="uk-UA" w:eastAsia="uk-UA"/>
              </w:rPr>
              <w:t>протягом двох годин</w:t>
            </w:r>
            <w:r w:rsidRPr="00FE177F">
              <w:rPr>
                <w:rFonts w:ascii="Times New Roman" w:eastAsia="Times New Roman" w:hAnsi="Times New Roman"/>
                <w:sz w:val="24"/>
                <w:szCs w:val="24"/>
                <w:lang w:val="uk-UA" w:eastAsia="uk-UA"/>
              </w:rPr>
              <w:t xml:space="preserve"> після надходження документів.</w:t>
            </w:r>
          </w:p>
          <w:p w:rsidR="003726BA" w:rsidRPr="00FE177F" w:rsidRDefault="003726BA" w:rsidP="003726B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874FD6" w:rsidRPr="00FE177F" w:rsidRDefault="003726BA" w:rsidP="003726BA">
            <w:pPr>
              <w:spacing w:after="0" w:line="240" w:lineRule="auto"/>
              <w:ind w:firstLine="17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tc>
      </w:tr>
      <w:tr w:rsidR="00874FD6"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11</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5577B0" w:rsidRPr="00FE177F" w:rsidRDefault="005577B0" w:rsidP="005577B0">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577B0" w:rsidRPr="00FE177F" w:rsidRDefault="005577B0" w:rsidP="005577B0">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874FD6" w:rsidRPr="00FE177F" w:rsidRDefault="005577B0" w:rsidP="005577B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3"/>
              <w:jc w:val="both"/>
              <w:rPr>
                <w:rFonts w:ascii="Times New Roman" w:eastAsia="Times New Roman" w:hAnsi="Times New Roman"/>
                <w:sz w:val="24"/>
                <w:szCs w:val="24"/>
                <w:highlight w:val="cyan"/>
                <w:lang w:val="uk-UA" w:eastAsia="en-US"/>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FE177F" w:rsidTr="00226AF3">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31"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63" w:type="pct"/>
            <w:tcBorders>
              <w:top w:val="outset" w:sz="6" w:space="0" w:color="000000"/>
              <w:left w:val="outset" w:sz="6" w:space="0" w:color="000000"/>
              <w:bottom w:val="outset" w:sz="6" w:space="0" w:color="000000"/>
              <w:right w:val="outset" w:sz="6" w:space="0" w:color="000000"/>
            </w:tcBorders>
          </w:tcPr>
          <w:p w:rsidR="00870917" w:rsidRPr="00FE177F" w:rsidRDefault="00870917" w:rsidP="0087091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A4483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870917" w:rsidRPr="00FE177F" w:rsidRDefault="00870917" w:rsidP="0087091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A4483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870917" w:rsidRPr="00FE177F" w:rsidRDefault="00870917" w:rsidP="0087091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870917" w:rsidRPr="00FE177F" w:rsidRDefault="00870917" w:rsidP="0087091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870917" w:rsidRPr="00FE177F" w:rsidRDefault="00870917" w:rsidP="0087091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w:t>
            </w:r>
            <w:r w:rsidR="00CE0274" w:rsidRPr="00FE177F">
              <w:rPr>
                <w:rFonts w:ascii="Times New Roman" w:eastAsia="Times New Roman" w:hAnsi="Times New Roman"/>
                <w:sz w:val="24"/>
                <w:szCs w:val="24"/>
                <w:lang w:val="uk-UA" w:eastAsia="uk-UA"/>
              </w:rPr>
              <w:t>ію 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p w:rsidR="00870917" w:rsidRPr="00FE177F" w:rsidRDefault="00870917" w:rsidP="0087091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несплата адміністративного збору або сплата не в повному обсязі;</w:t>
            </w:r>
          </w:p>
          <w:p w:rsidR="00874FD6" w:rsidRPr="00FE177F" w:rsidRDefault="00870917" w:rsidP="00870917">
            <w:pPr>
              <w:tabs>
                <w:tab w:val="left" w:pos="-67"/>
              </w:tabs>
              <w:spacing w:after="0" w:line="240" w:lineRule="auto"/>
              <w:ind w:firstLine="173"/>
              <w:jc w:val="both"/>
              <w:rPr>
                <w:rFonts w:ascii="Times New Roman" w:eastAsia="Times New Roman" w:hAnsi="Times New Roman"/>
                <w:strike/>
                <w:sz w:val="24"/>
                <w:szCs w:val="24"/>
                <w:highlight w:val="cyan"/>
                <w:lang w:val="uk-UA" w:eastAsia="en-US"/>
              </w:rPr>
            </w:pPr>
            <w:r w:rsidRPr="00FE177F">
              <w:rPr>
                <w:rFonts w:ascii="Times New Roman" w:eastAsia="Times New Roman" w:hAnsi="Times New Roman"/>
                <w:sz w:val="24"/>
                <w:szCs w:val="24"/>
                <w:lang w:val="uk-UA" w:eastAsia="uk-UA"/>
              </w:rPr>
              <w:lastRenderedPageBreak/>
              <w:t>подання документів з порушенням встановленого законодавством строку для їх подання</w:t>
            </w:r>
          </w:p>
        </w:tc>
      </w:tr>
      <w:tr w:rsidR="00874FD6"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13</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453BFF">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DF4541"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w:t>
            </w:r>
            <w:r w:rsidR="00453BFF" w:rsidRPr="00FE177F">
              <w:rPr>
                <w:rFonts w:ascii="Times New Roman" w:eastAsia="Times New Roman" w:hAnsi="Times New Roman"/>
                <w:sz w:val="24"/>
                <w:szCs w:val="24"/>
                <w:lang w:val="uk-UA" w:eastAsia="uk-UA"/>
              </w:rPr>
              <w:t>й</w:t>
            </w:r>
            <w:r w:rsidRPr="00FE177F">
              <w:rPr>
                <w:rFonts w:ascii="Times New Roman" w:eastAsia="Times New Roman" w:hAnsi="Times New Roman"/>
                <w:sz w:val="24"/>
                <w:szCs w:val="24"/>
                <w:lang w:val="uk-UA" w:eastAsia="uk-UA"/>
              </w:rPr>
              <w:t xml:space="preserve"> реєстрації</w:t>
            </w:r>
          </w:p>
        </w:tc>
        <w:tc>
          <w:tcPr>
            <w:tcW w:w="3263" w:type="pct"/>
            <w:tcBorders>
              <w:top w:val="outset" w:sz="6" w:space="0" w:color="000000"/>
              <w:left w:val="outset" w:sz="6" w:space="0" w:color="000000"/>
              <w:bottom w:val="outset" w:sz="6" w:space="0" w:color="000000"/>
              <w:right w:val="outset" w:sz="6" w:space="0" w:color="000000"/>
            </w:tcBorders>
            <w:hideMark/>
          </w:tcPr>
          <w:p w:rsidR="00DF4541" w:rsidRPr="00FE177F" w:rsidRDefault="00DF4541" w:rsidP="00DF454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DF4541" w:rsidRPr="00FE177F" w:rsidRDefault="00DF4541" w:rsidP="00DF454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DF4541" w:rsidRPr="00FE177F" w:rsidRDefault="00DF4541" w:rsidP="00DF454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DF4541" w:rsidRPr="00FE177F" w:rsidRDefault="00DF4541" w:rsidP="00DF454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DF4541" w:rsidRPr="00FE177F" w:rsidRDefault="00DF4541" w:rsidP="00DF454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p w:rsidR="00DF4541" w:rsidRPr="00FE177F" w:rsidRDefault="00DF4541" w:rsidP="00DF454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найменування юридичної особи вимогам закону;</w:t>
            </w:r>
          </w:p>
          <w:p w:rsidR="00DF4541" w:rsidRPr="00FE177F" w:rsidRDefault="00DF4541" w:rsidP="00DF454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щодо юридичної особи, стосовно якої подано заяву про державну реєстрацію змін до відомостей Єдиного державного реєстру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DF4541" w:rsidRPr="00FE177F" w:rsidRDefault="00DF4541" w:rsidP="00DF454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заяву про державну реєстрацію змін до відомостей Єдиного державного реєстру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874FD6" w:rsidRPr="00FE177F" w:rsidRDefault="00DF4541" w:rsidP="00DF454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статут товариства з обмеженою відповідальністю або товариства з додатковою відповідальністю поданий зі змінами, прийнятими без врахування голосів, які припадають на частку померлого учасника товариства</w:t>
            </w:r>
          </w:p>
        </w:tc>
      </w:tr>
      <w:tr w:rsidR="00874FD6"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hideMark/>
          </w:tcPr>
          <w:p w:rsidR="00DF4541" w:rsidRPr="00FE177F" w:rsidRDefault="00DF4541" w:rsidP="00DF4541">
            <w:pPr>
              <w:tabs>
                <w:tab w:val="left" w:pos="358"/>
                <w:tab w:val="left" w:pos="449"/>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en-US"/>
              </w:rPr>
              <w:t xml:space="preserve">Внесення відповідного запису до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DF4541" w:rsidRPr="00FE177F" w:rsidRDefault="00DF4541" w:rsidP="00DF4541">
            <w:pPr>
              <w:tabs>
                <w:tab w:val="left" w:pos="358"/>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en-US"/>
              </w:rPr>
              <w:t xml:space="preserve">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 у разі внесення змін до відомостей, що відображаються у виписці;</w:t>
            </w:r>
          </w:p>
          <w:p w:rsidR="00DF4541" w:rsidRPr="00FE177F" w:rsidRDefault="00DF4541" w:rsidP="00DF4541">
            <w:pPr>
              <w:tabs>
                <w:tab w:val="left" w:pos="358"/>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установчий документ юридичної особи в електронній формі, виготовлений шляхом сканування – у разі внесення змін до </w:t>
            </w:r>
            <w:r w:rsidRPr="00FE177F">
              <w:rPr>
                <w:rFonts w:ascii="Times New Roman" w:eastAsia="Times New Roman" w:hAnsi="Times New Roman"/>
                <w:sz w:val="24"/>
                <w:szCs w:val="24"/>
                <w:lang w:val="uk-UA" w:eastAsia="uk-UA"/>
              </w:rPr>
              <w:lastRenderedPageBreak/>
              <w:t>установчого документа;</w:t>
            </w:r>
          </w:p>
          <w:p w:rsidR="00874FD6" w:rsidRPr="00FE177F" w:rsidRDefault="00DF4541" w:rsidP="00DF4541">
            <w:pPr>
              <w:tabs>
                <w:tab w:val="left" w:pos="358"/>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повідомлення про відмову у державній реєстрації із зазначенням виключного переліку підстав для відмови</w:t>
            </w:r>
          </w:p>
        </w:tc>
      </w:tr>
      <w:tr w:rsidR="00874FD6"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15</w:t>
            </w:r>
          </w:p>
        </w:tc>
        <w:tc>
          <w:tcPr>
            <w:tcW w:w="1531"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63" w:type="pct"/>
            <w:tcBorders>
              <w:top w:val="outset" w:sz="6" w:space="0" w:color="000000"/>
              <w:left w:val="outset" w:sz="6" w:space="0" w:color="000000"/>
              <w:bottom w:val="outset" w:sz="6" w:space="0" w:color="000000"/>
              <w:right w:val="outset" w:sz="6" w:space="0" w:color="000000"/>
            </w:tcBorders>
            <w:hideMark/>
          </w:tcPr>
          <w:p w:rsidR="00DF4541" w:rsidRPr="00FE177F" w:rsidRDefault="00DF4541" w:rsidP="00DF454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та установчий документ юридичної особи) в електронній формі</w:t>
            </w:r>
            <w:r w:rsidRPr="00FE177F">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DF4541" w:rsidRPr="00FE177F" w:rsidRDefault="00DF4541" w:rsidP="00DF454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874FD6" w:rsidRPr="00FE177F" w:rsidRDefault="00DF4541" w:rsidP="00DF454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CE3BC3"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2A125F" w:rsidRPr="00FE177F" w:rsidRDefault="00DF4541" w:rsidP="00DF4541">
      <w:pPr>
        <w:tabs>
          <w:tab w:val="left" w:pos="9564"/>
        </w:tabs>
        <w:spacing w:after="0" w:line="240" w:lineRule="auto"/>
        <w:ind w:left="-709"/>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*Після впровадження програмного забезпечення Єдиного державного реєстру </w:t>
      </w:r>
      <w:r w:rsidR="001A7150" w:rsidRPr="00FE177F">
        <w:rPr>
          <w:rFonts w:ascii="Times New Roman" w:eastAsia="Times New Roman" w:hAnsi="Times New Roman"/>
          <w:sz w:val="24"/>
          <w:szCs w:val="24"/>
          <w:lang w:val="uk-UA" w:eastAsia="en-US"/>
        </w:rPr>
        <w:t>юридичних осіб, фізичних осіб-</w:t>
      </w:r>
      <w:r w:rsidRPr="00FE177F">
        <w:rPr>
          <w:rFonts w:ascii="Times New Roman" w:eastAsia="Times New Roman" w:hAnsi="Times New Roman"/>
          <w:sz w:val="24"/>
          <w:szCs w:val="24"/>
          <w:lang w:val="uk-UA" w:eastAsia="en-US"/>
        </w:rPr>
        <w:t>підприємців та громадських формувань, створеного відповідно до Закону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DF4541" w:rsidRPr="00FE177F" w:rsidRDefault="00DF4541" w:rsidP="00DF4541">
      <w:pPr>
        <w:tabs>
          <w:tab w:val="left" w:pos="9564"/>
        </w:tabs>
        <w:spacing w:after="0" w:line="240" w:lineRule="auto"/>
        <w:ind w:left="-709"/>
        <w:jc w:val="both"/>
        <w:rPr>
          <w:rFonts w:ascii="Times New Roman" w:eastAsia="Times New Roman" w:hAnsi="Times New Roman"/>
          <w:b/>
          <w:i/>
          <w:sz w:val="24"/>
          <w:szCs w:val="24"/>
          <w:highlight w:val="cyan"/>
          <w:lang w:val="uk-UA" w:eastAsia="uk-UA"/>
        </w:rPr>
      </w:pPr>
    </w:p>
    <w:p w:rsidR="00874FD6" w:rsidRPr="00FE177F" w:rsidRDefault="00874FD6" w:rsidP="00874FD6">
      <w:pPr>
        <w:tabs>
          <w:tab w:val="left" w:pos="7290"/>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№1</w:t>
      </w:r>
      <w:r w:rsidR="003303E0" w:rsidRPr="00FE177F">
        <w:rPr>
          <w:rFonts w:ascii="Times New Roman" w:eastAsia="Times New Roman" w:hAnsi="Times New Roman"/>
          <w:b/>
          <w:i/>
          <w:sz w:val="24"/>
          <w:szCs w:val="24"/>
          <w:lang w:val="uk-UA" w:eastAsia="uk-UA"/>
        </w:rPr>
        <w:t>2</w:t>
      </w:r>
    </w:p>
    <w:p w:rsidR="00874FD6" w:rsidRPr="00FE177F" w:rsidRDefault="00874FD6" w:rsidP="00874FD6">
      <w:pPr>
        <w:tabs>
          <w:tab w:val="left" w:pos="7290"/>
        </w:tabs>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ind w:right="-142"/>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p w:rsidR="00874FD6" w:rsidRPr="00FE177F" w:rsidRDefault="00874FD6" w:rsidP="00874FD6">
      <w:pPr>
        <w:tabs>
          <w:tab w:val="left" w:pos="3969"/>
        </w:tabs>
        <w:spacing w:after="0" w:line="240" w:lineRule="auto"/>
        <w:ind w:right="-142"/>
        <w:jc w:val="center"/>
        <w:rPr>
          <w:rFonts w:ascii="Times New Roman" w:eastAsia="Times New Roman" w:hAnsi="Times New Roman"/>
          <w:b/>
          <w:sz w:val="24"/>
          <w:szCs w:val="24"/>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Саксаганський район: вул. Володимира Великого, буд. 32, </w:t>
            </w:r>
            <w:r w:rsidR="003111C3" w:rsidRPr="00FE177F">
              <w:rPr>
                <w:rFonts w:ascii="Times New Roman" w:eastAsia="Times New Roman" w:hAnsi="Times New Roman"/>
                <w:sz w:val="24"/>
                <w:szCs w:val="24"/>
                <w:lang w:val="uk-UA" w:eastAsia="uk-UA"/>
              </w:rPr>
              <w:t xml:space="preserve">     </w:t>
            </w:r>
            <w:r w:rsidRPr="00FE177F">
              <w:rPr>
                <w:rFonts w:ascii="Times New Roman" w:eastAsia="Times New Roman" w:hAnsi="Times New Roman"/>
                <w:sz w:val="24"/>
                <w:szCs w:val="24"/>
                <w:lang w:val="uk-UA" w:eastAsia="uk-UA"/>
              </w:rPr>
              <w:lastRenderedPageBreak/>
              <w:t>каб. 119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2</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6A2DAB" w:rsidRPr="00FE177F" w:rsidRDefault="006A2DAB" w:rsidP="00C46FA6">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C46FA6">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C46FA6">
            <w:pPr>
              <w:spacing w:after="0" w:line="240" w:lineRule="auto"/>
              <w:jc w:val="both"/>
              <w:rPr>
                <w:rFonts w:ascii="Times New Roman" w:eastAsia="Times New Roman" w:hAnsi="Times New Roman"/>
                <w:sz w:val="24"/>
                <w:szCs w:val="24"/>
                <w:lang w:val="uk-UA" w:eastAsia="uk-UA"/>
              </w:rPr>
            </w:pPr>
            <w:hyperlink r:id="rId12"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2E0CEA"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FE177F" w:rsidRDefault="00DF4541" w:rsidP="00D23A67">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Закон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2E0CEA" w:rsidRPr="00FE177F" w:rsidRDefault="002E0CEA" w:rsidP="00ED74F0">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DF4541" w:rsidRPr="00FE177F" w:rsidRDefault="00DF4541" w:rsidP="00DF4541">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юстиції України від 18.11.2016 №3268/5 «Про затвердження форм заяв у сфері державної реєстрації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зареєстрований у Міністерстві 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DF4541" w:rsidRPr="00FE177F" w:rsidRDefault="00563BF8" w:rsidP="00DF4541">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DF4541"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D23A67" w:rsidRPr="00FE177F">
              <w:rPr>
                <w:rFonts w:ascii="Times New Roman" w:eastAsia="Times New Roman" w:hAnsi="Times New Roman"/>
                <w:sz w:val="24"/>
                <w:szCs w:val="24"/>
                <w:lang w:val="uk-UA" w:eastAsia="uk-UA"/>
              </w:rPr>
              <w:t>-</w:t>
            </w:r>
            <w:r w:rsidR="00DF4541"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2E0CEA" w:rsidRPr="00FE177F" w:rsidRDefault="00563BF8" w:rsidP="00240B3F">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DF4541"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D23A67" w:rsidRPr="00FE177F">
              <w:rPr>
                <w:rFonts w:ascii="Times New Roman" w:eastAsia="Times New Roman" w:hAnsi="Times New Roman"/>
                <w:sz w:val="24"/>
                <w:szCs w:val="24"/>
                <w:lang w:val="uk-UA" w:eastAsia="uk-UA"/>
              </w:rPr>
              <w:t>-</w:t>
            </w:r>
            <w:r w:rsidR="00DF4541"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2E0CEA"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FE177F" w:rsidRDefault="00E11DE2" w:rsidP="00E11DE2">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Звернення уповноваженого представника юридичної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E11DE2">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8</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C36628" w:rsidP="00C36628">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Вичерпний перелік </w:t>
            </w:r>
            <w:r w:rsidR="002E0CEA" w:rsidRPr="00FE177F">
              <w:rPr>
                <w:rFonts w:ascii="Times New Roman" w:eastAsia="Times New Roman" w:hAnsi="Times New Roman"/>
                <w:sz w:val="24"/>
                <w:szCs w:val="24"/>
                <w:lang w:val="uk-UA" w:eastAsia="uk-UA"/>
              </w:rPr>
              <w:t>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11DE2" w:rsidRPr="00FE177F" w:rsidRDefault="00E11DE2" w:rsidP="00E11DE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Заява про державну реєстрацію переходу з модельного статуту на діяльність на підставі власного установчого документа;</w:t>
            </w:r>
          </w:p>
          <w:p w:rsidR="00E11DE2" w:rsidRPr="00FE177F" w:rsidRDefault="00E11DE2" w:rsidP="00E11DE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E11DE2" w:rsidRPr="00FE177F" w:rsidRDefault="00E11DE2" w:rsidP="00E11DE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установчий документ юридичної особи;</w:t>
            </w:r>
          </w:p>
          <w:p w:rsidR="00E11DE2" w:rsidRPr="00FE177F" w:rsidRDefault="00E11DE2" w:rsidP="00E11DE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E11DE2" w:rsidRPr="00FE177F" w:rsidRDefault="00E11DE2" w:rsidP="00E11DE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2E0CEA" w:rsidRPr="00FE177F" w:rsidRDefault="00E11DE2" w:rsidP="00C36628">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C3662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C3662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11DE2" w:rsidRPr="00FE177F" w:rsidRDefault="00E11DE2" w:rsidP="00E1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2E0CEA" w:rsidRPr="00FE177F" w:rsidRDefault="00E11DE2" w:rsidP="00E1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DF563C">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Безоплатно</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11DE2" w:rsidRPr="00FE177F" w:rsidRDefault="00E11DE2" w:rsidP="00E11DE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11DE2" w:rsidRPr="00FE177F" w:rsidRDefault="00E11DE2" w:rsidP="00E11DE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2E0CEA" w:rsidRPr="00FE177F" w:rsidRDefault="00E11DE2" w:rsidP="00E11DE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E11DE2" w:rsidRPr="00FE177F" w:rsidRDefault="00E11DE2" w:rsidP="00E11DE2">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E11DE2" w:rsidRPr="00FE177F" w:rsidRDefault="00E11DE2" w:rsidP="00E11DE2">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E11DE2" w:rsidRPr="00FE177F" w:rsidRDefault="00E11DE2" w:rsidP="00E11DE2">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E11DE2" w:rsidRPr="00FE177F" w:rsidRDefault="00E11DE2" w:rsidP="00E11DE2">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невідповідність відомостей, зазначених у документах, </w:t>
            </w:r>
            <w:r w:rsidRPr="00FE177F">
              <w:rPr>
                <w:rFonts w:ascii="Times New Roman" w:eastAsia="Times New Roman" w:hAnsi="Times New Roman"/>
                <w:sz w:val="24"/>
                <w:szCs w:val="24"/>
                <w:lang w:val="uk-UA" w:eastAsia="uk-UA"/>
              </w:rPr>
              <w:lastRenderedPageBreak/>
              <w:t>поданих для державної реєстрації, відомостям, що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2E0CEA" w:rsidRPr="00FE177F" w:rsidRDefault="00E11DE2" w:rsidP="00E11DE2">
            <w:pPr>
              <w:pStyle w:val="a3"/>
              <w:tabs>
                <w:tab w:val="left" w:pos="81"/>
              </w:tabs>
              <w:spacing w:after="0" w:line="240" w:lineRule="auto"/>
              <w:ind w:left="-61" w:firstLine="28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13</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3425A0">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930DB3"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930DB3" w:rsidRPr="00FE177F" w:rsidRDefault="00930DB3" w:rsidP="00930DB3">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930DB3" w:rsidRPr="00FE177F" w:rsidRDefault="00930DB3" w:rsidP="00930DB3">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930DB3" w:rsidRPr="00FE177F" w:rsidRDefault="00930DB3" w:rsidP="00930DB3">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2E0CEA" w:rsidRPr="00FE177F" w:rsidRDefault="00930DB3" w:rsidP="00930DB3">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930DB3" w:rsidRPr="00FE177F" w:rsidRDefault="00930DB3" w:rsidP="00930DB3">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930DB3" w:rsidRPr="00FE177F" w:rsidRDefault="00930DB3" w:rsidP="00930DB3">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виписка з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 у разі внесення змін до відомостей, що відображаються у виписці;</w:t>
            </w:r>
          </w:p>
          <w:p w:rsidR="00930DB3" w:rsidRPr="00FE177F" w:rsidRDefault="00930DB3" w:rsidP="00930DB3">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установчий документ юридичної особи в електронній формі, виготовлений шляхом сканування;</w:t>
            </w:r>
          </w:p>
          <w:p w:rsidR="002E0CEA" w:rsidRPr="00FE177F" w:rsidRDefault="00930DB3" w:rsidP="00930DB3">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930DB3" w:rsidRPr="00FE177F" w:rsidRDefault="00930DB3" w:rsidP="00930DB3">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та установчий документ юридичної особи) в електронній формі</w:t>
            </w:r>
            <w:r w:rsidRPr="00FE177F">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930DB3" w:rsidRPr="00FE177F" w:rsidRDefault="00930DB3" w:rsidP="00930DB3">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2E0CEA" w:rsidRPr="00FE177F" w:rsidRDefault="00930DB3" w:rsidP="00930DB3">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3111C3"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874FD6" w:rsidP="00930DB3">
      <w:pPr>
        <w:tabs>
          <w:tab w:val="left" w:pos="9564"/>
        </w:tabs>
        <w:spacing w:after="0" w:line="240" w:lineRule="auto"/>
        <w:ind w:left="-709"/>
        <w:jc w:val="both"/>
        <w:rPr>
          <w:rFonts w:ascii="Times New Roman" w:eastAsia="Times New Roman" w:hAnsi="Times New Roman"/>
          <w:b/>
          <w:sz w:val="24"/>
          <w:szCs w:val="24"/>
          <w:highlight w:val="cyan"/>
          <w:lang w:val="uk-UA" w:eastAsia="en-US"/>
        </w:rPr>
      </w:pPr>
      <w:r w:rsidRPr="00FE177F">
        <w:rPr>
          <w:rFonts w:ascii="Times New Roman" w:eastAsia="Times New Roman" w:hAnsi="Times New Roman"/>
          <w:sz w:val="24"/>
          <w:szCs w:val="24"/>
          <w:lang w:val="uk-UA" w:eastAsia="en-US"/>
        </w:rPr>
        <w:t>*</w:t>
      </w:r>
      <w:r w:rsidR="00930DB3" w:rsidRPr="00FE177F">
        <w:rPr>
          <w:lang w:val="uk-UA"/>
        </w:rPr>
        <w:t xml:space="preserve"> </w:t>
      </w:r>
      <w:r w:rsidR="00930DB3" w:rsidRPr="00FE177F">
        <w:rPr>
          <w:rFonts w:ascii="Times New Roman" w:eastAsia="Times New Roman" w:hAnsi="Times New Roman"/>
          <w:sz w:val="24"/>
          <w:szCs w:val="24"/>
          <w:lang w:val="uk-UA" w:eastAsia="en-US"/>
        </w:rPr>
        <w:t>Після впровадження програмного забезпечення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00930DB3" w:rsidRPr="00FE177F">
        <w:rPr>
          <w:rFonts w:ascii="Times New Roman" w:eastAsia="Times New Roman" w:hAnsi="Times New Roman"/>
          <w:sz w:val="24"/>
          <w:szCs w:val="24"/>
          <w:lang w:val="uk-UA" w:eastAsia="en-US"/>
        </w:rPr>
        <w:t>підприємців та громадських формувань, створеного відповідно до Закону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en-US"/>
        </w:rPr>
        <w:t>-</w:t>
      </w:r>
      <w:r w:rsidR="00930DB3" w:rsidRPr="00FE177F">
        <w:rPr>
          <w:rFonts w:ascii="Times New Roman" w:eastAsia="Times New Roman" w:hAnsi="Times New Roman"/>
          <w:sz w:val="24"/>
          <w:szCs w:val="24"/>
          <w:lang w:val="uk-UA" w:eastAsia="en-US"/>
        </w:rPr>
        <w:t>підприємців та громадських формувань».</w:t>
      </w:r>
    </w:p>
    <w:p w:rsidR="009F04A4" w:rsidRPr="00FE177F" w:rsidRDefault="009F04A4" w:rsidP="00D23A67">
      <w:pPr>
        <w:spacing w:after="0" w:line="240" w:lineRule="auto"/>
        <w:rPr>
          <w:rFonts w:ascii="Times New Roman" w:eastAsia="Times New Roman" w:hAnsi="Times New Roman"/>
          <w:b/>
          <w:i/>
          <w:sz w:val="24"/>
          <w:szCs w:val="24"/>
          <w:lang w:val="uk-UA" w:eastAsia="uk-UA"/>
        </w:rPr>
      </w:pPr>
    </w:p>
    <w:p w:rsidR="00240B3F" w:rsidRPr="00FE177F" w:rsidRDefault="00240B3F" w:rsidP="00D23A67">
      <w:pPr>
        <w:spacing w:after="0" w:line="240" w:lineRule="auto"/>
        <w:rPr>
          <w:rFonts w:ascii="Times New Roman" w:eastAsia="Times New Roman" w:hAnsi="Times New Roman"/>
          <w:b/>
          <w:i/>
          <w:sz w:val="24"/>
          <w:szCs w:val="24"/>
          <w:lang w:val="uk-UA" w:eastAsia="uk-UA"/>
        </w:rPr>
      </w:pPr>
    </w:p>
    <w:p w:rsidR="00240B3F" w:rsidRPr="00FE177F" w:rsidRDefault="00240B3F" w:rsidP="00D23A67">
      <w:pPr>
        <w:spacing w:after="0" w:line="240" w:lineRule="auto"/>
        <w:rPr>
          <w:rFonts w:ascii="Times New Roman" w:eastAsia="Times New Roman" w:hAnsi="Times New Roman"/>
          <w:b/>
          <w:i/>
          <w:sz w:val="24"/>
          <w:szCs w:val="24"/>
          <w:lang w:val="uk-UA" w:eastAsia="uk-UA"/>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lastRenderedPageBreak/>
        <w:t>ІНФОРМАЦІЙНА КАРТКА АДМІНІСТРАТИВНОЇ ПОСЛУГИ №1</w:t>
      </w:r>
      <w:r w:rsidR="002E0CEA" w:rsidRPr="00FE177F">
        <w:rPr>
          <w:rFonts w:ascii="Times New Roman" w:eastAsia="Times New Roman" w:hAnsi="Times New Roman"/>
          <w:b/>
          <w:i/>
          <w:sz w:val="24"/>
          <w:szCs w:val="24"/>
          <w:lang w:val="uk-UA" w:eastAsia="uk-UA"/>
        </w:rPr>
        <w:t>3</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переходу юридичної особи на діяльність на підставі модельного статуту (крім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19"/>
        <w:gridCol w:w="6805"/>
      </w:tblGrid>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115CCC">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115CCC">
        <w:tc>
          <w:tcPr>
            <w:tcW w:w="205" w:type="pct"/>
            <w:tcBorders>
              <w:top w:val="outset" w:sz="6" w:space="0" w:color="000000"/>
              <w:left w:val="outset" w:sz="6" w:space="0" w:color="000000"/>
              <w:bottom w:val="outset" w:sz="6" w:space="0" w:color="000000"/>
              <w:right w:val="single" w:sz="4" w:space="0" w:color="auto"/>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8" w:type="pct"/>
            <w:tcBorders>
              <w:top w:val="single" w:sz="4" w:space="0" w:color="auto"/>
              <w:bottom w:val="single" w:sz="4" w:space="0" w:color="auto"/>
              <w:right w:val="single" w:sz="4" w:space="0" w:color="auto"/>
            </w:tcBorders>
            <w:shd w:val="clear" w:color="auto" w:fill="auto"/>
            <w:hideMark/>
          </w:tcPr>
          <w:p w:rsidR="006A2DAB" w:rsidRPr="00FE177F" w:rsidRDefault="006A2DAB" w:rsidP="00C46FA6">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C46FA6">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115CCC">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C46FA6">
            <w:pPr>
              <w:spacing w:after="0" w:line="240" w:lineRule="auto"/>
              <w:jc w:val="both"/>
              <w:rPr>
                <w:rFonts w:ascii="Times New Roman" w:eastAsia="Times New Roman" w:hAnsi="Times New Roman"/>
                <w:sz w:val="24"/>
                <w:szCs w:val="24"/>
                <w:lang w:val="uk-UA" w:eastAsia="uk-UA"/>
              </w:rPr>
            </w:pPr>
            <w:hyperlink r:id="rId13"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2E0CEA"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385292">
            <w:pPr>
              <w:tabs>
                <w:tab w:val="left" w:pos="217"/>
              </w:tabs>
              <w:spacing w:after="0" w:line="240" w:lineRule="auto"/>
              <w:ind w:firstLine="22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Акти Кабінету Міністрів </w:t>
            </w:r>
            <w:r w:rsidRPr="00FE177F">
              <w:rPr>
                <w:rFonts w:ascii="Times New Roman" w:eastAsia="Times New Roman" w:hAnsi="Times New Roman"/>
                <w:sz w:val="24"/>
                <w:szCs w:val="24"/>
                <w:lang w:val="uk-UA" w:eastAsia="uk-UA"/>
              </w:rPr>
              <w:lastRenderedPageBreak/>
              <w:t>України</w:t>
            </w:r>
          </w:p>
        </w:tc>
        <w:tc>
          <w:tcPr>
            <w:tcW w:w="3288" w:type="pct"/>
            <w:tcBorders>
              <w:top w:val="outset" w:sz="6" w:space="0" w:color="000000"/>
              <w:left w:val="outset" w:sz="6" w:space="0" w:color="000000"/>
              <w:bottom w:val="outset" w:sz="6" w:space="0" w:color="000000"/>
              <w:right w:val="outset" w:sz="6" w:space="0" w:color="000000"/>
            </w:tcBorders>
          </w:tcPr>
          <w:p w:rsidR="002E0CEA" w:rsidRPr="00FE177F" w:rsidRDefault="002E0CEA" w:rsidP="006D2E5D">
            <w:pPr>
              <w:spacing w:after="0" w:line="240" w:lineRule="auto"/>
              <w:ind w:firstLine="225"/>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6</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385292" w:rsidRPr="00FE177F" w:rsidRDefault="00385292" w:rsidP="00385292">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юстиції України від 18.11.2016 №3268/5 «Про затвердження форм заяв у сфері державної реєстрації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зареєстрований у Міністерстві </w:t>
            </w:r>
            <w:r w:rsidR="005B7B0E" w:rsidRPr="00FE177F">
              <w:rPr>
                <w:rFonts w:ascii="Times New Roman" w:eastAsia="Times New Roman" w:hAnsi="Times New Roman"/>
                <w:sz w:val="24"/>
                <w:szCs w:val="24"/>
                <w:lang w:val="uk-UA" w:eastAsia="uk-UA"/>
              </w:rPr>
              <w:t>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385292" w:rsidRPr="00FE177F" w:rsidRDefault="00D85211" w:rsidP="00385292">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385292"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D23A67" w:rsidRPr="00FE177F">
              <w:rPr>
                <w:rFonts w:ascii="Times New Roman" w:eastAsia="Times New Roman" w:hAnsi="Times New Roman"/>
                <w:sz w:val="24"/>
                <w:szCs w:val="24"/>
                <w:lang w:val="uk-UA" w:eastAsia="uk-UA"/>
              </w:rPr>
              <w:t>-</w:t>
            </w:r>
            <w:r w:rsidR="00385292"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2E0CEA" w:rsidRPr="00FE177F" w:rsidRDefault="00D85211" w:rsidP="00E23497">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385292"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D23A67" w:rsidRPr="00FE177F">
              <w:rPr>
                <w:rFonts w:ascii="Times New Roman" w:eastAsia="Times New Roman" w:hAnsi="Times New Roman"/>
                <w:sz w:val="24"/>
                <w:szCs w:val="24"/>
                <w:lang w:val="uk-UA" w:eastAsia="uk-UA"/>
              </w:rPr>
              <w:t>-</w:t>
            </w:r>
            <w:r w:rsidR="00385292"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2E0CEA"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FE177F" w:rsidRDefault="00385292" w:rsidP="00CF3C05">
            <w:pPr>
              <w:spacing w:after="0" w:line="240" w:lineRule="auto"/>
              <w:ind w:firstLine="225"/>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Звернення уповноваженого представника юридичної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85292" w:rsidRPr="00FE177F" w:rsidRDefault="00385292" w:rsidP="0038529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Заява про державну реєстрацію переходу з власного установчого документа на діяльність на підставі модельного статуту;</w:t>
            </w:r>
          </w:p>
          <w:p w:rsidR="00385292" w:rsidRPr="00FE177F" w:rsidRDefault="00385292" w:rsidP="0038529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385292" w:rsidRPr="00FE177F" w:rsidRDefault="00385292" w:rsidP="0038529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385292" w:rsidRPr="00FE177F" w:rsidRDefault="00385292" w:rsidP="0038529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2E0CEA" w:rsidRPr="00FE177F" w:rsidRDefault="00385292" w:rsidP="00D23A6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476CE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385292" w:rsidRPr="00FE177F" w:rsidRDefault="00385292" w:rsidP="00385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2E0CEA" w:rsidRPr="00FE177F" w:rsidRDefault="00385292" w:rsidP="00385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385292">
            <w:pPr>
              <w:spacing w:after="0" w:line="240" w:lineRule="auto"/>
              <w:ind w:firstLine="225"/>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Безоплатно</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Строк надання </w:t>
            </w:r>
            <w:r w:rsidRPr="00FE177F">
              <w:rPr>
                <w:rFonts w:ascii="Times New Roman" w:eastAsia="Times New Roman" w:hAnsi="Times New Roman"/>
                <w:sz w:val="24"/>
                <w:szCs w:val="24"/>
                <w:lang w:val="uk-UA" w:eastAsia="uk-UA"/>
              </w:rPr>
              <w:lastRenderedPageBreak/>
              <w:t>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586881" w:rsidRPr="00FE177F" w:rsidRDefault="00586881" w:rsidP="0058688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 xml:space="preserve">Державна реєстрація проводиться за відсутності підстав для </w:t>
            </w:r>
            <w:r w:rsidRPr="00FE177F">
              <w:rPr>
                <w:rFonts w:ascii="Times New Roman" w:eastAsia="Times New Roman" w:hAnsi="Times New Roman"/>
                <w:sz w:val="24"/>
                <w:szCs w:val="24"/>
                <w:lang w:val="uk-UA" w:eastAsia="uk-UA"/>
              </w:rPr>
              <w:lastRenderedPageBreak/>
              <w:t>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86881" w:rsidRPr="00FE177F" w:rsidRDefault="00586881" w:rsidP="0058688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2E0CEA" w:rsidRPr="00FE177F" w:rsidRDefault="00586881" w:rsidP="0058688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12</w:t>
            </w:r>
          </w:p>
        </w:tc>
        <w:tc>
          <w:tcPr>
            <w:tcW w:w="1507" w:type="pct"/>
            <w:tcBorders>
              <w:top w:val="outset" w:sz="6" w:space="0" w:color="000000"/>
              <w:left w:val="outset" w:sz="6" w:space="0" w:color="000000"/>
              <w:bottom w:val="outset" w:sz="6" w:space="0" w:color="000000"/>
              <w:right w:val="outset" w:sz="6" w:space="0" w:color="000000"/>
            </w:tcBorders>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586881" w:rsidRPr="00FE177F" w:rsidRDefault="00586881" w:rsidP="0058688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586881" w:rsidRPr="00FE177F" w:rsidRDefault="00586881" w:rsidP="0058688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586881" w:rsidRPr="00FE177F" w:rsidRDefault="00586881" w:rsidP="0058688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586881" w:rsidRPr="00FE177F" w:rsidRDefault="00586881" w:rsidP="0058688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2E0CEA" w:rsidRPr="00FE177F" w:rsidRDefault="00586881" w:rsidP="0058688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586881">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586881"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586881" w:rsidRPr="00FE177F" w:rsidRDefault="00586881" w:rsidP="0058688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586881" w:rsidRPr="00FE177F" w:rsidRDefault="00586881" w:rsidP="0058688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586881" w:rsidRPr="00FE177F" w:rsidRDefault="00586881" w:rsidP="0058688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2E0CEA" w:rsidRPr="00FE177F" w:rsidRDefault="00586881" w:rsidP="0058688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586881" w:rsidRPr="00FE177F" w:rsidRDefault="00586881" w:rsidP="00586881">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586881" w:rsidRPr="00FE177F" w:rsidRDefault="00586881" w:rsidP="00586881">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виписка з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 у разі внесення змін до відомостей, що відображаються у виписці;</w:t>
            </w:r>
          </w:p>
          <w:p w:rsidR="002E0CEA" w:rsidRPr="00FE177F" w:rsidRDefault="00586881" w:rsidP="00586881">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2E0CEA"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2E0CEA" w:rsidRPr="00FE177F" w:rsidRDefault="002E0CE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586881" w:rsidRPr="00FE177F" w:rsidRDefault="00586881" w:rsidP="0058688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в електронній формі </w:t>
            </w:r>
            <w:r w:rsidRPr="00FE177F">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586881" w:rsidRPr="00FE177F" w:rsidRDefault="00586881" w:rsidP="0058688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 xml:space="preserve">підприємців та громадських </w:t>
            </w:r>
            <w:r w:rsidRPr="00FE177F">
              <w:rPr>
                <w:rFonts w:ascii="Times New Roman" w:eastAsia="Times New Roman" w:hAnsi="Times New Roman"/>
                <w:sz w:val="24"/>
                <w:szCs w:val="24"/>
                <w:lang w:val="uk-UA" w:eastAsia="en-US"/>
              </w:rPr>
              <w:lastRenderedPageBreak/>
              <w:t>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2E0CEA" w:rsidRPr="00FE177F" w:rsidRDefault="00586881" w:rsidP="0058688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7E360D"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586881" w:rsidP="00586881">
      <w:pPr>
        <w:spacing w:after="0" w:line="240" w:lineRule="auto"/>
        <w:ind w:left="-709"/>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lastRenderedPageBreak/>
        <w:t>*Після впровадження програмного забезпечення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створеного відповідно до Закону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586881" w:rsidRPr="00FE177F" w:rsidRDefault="00586881" w:rsidP="00586881">
      <w:pPr>
        <w:spacing w:after="0" w:line="240" w:lineRule="auto"/>
        <w:ind w:left="-709"/>
        <w:jc w:val="both"/>
        <w:rPr>
          <w:rFonts w:ascii="Times New Roman" w:eastAsia="Times New Roman" w:hAnsi="Times New Roman"/>
          <w:sz w:val="28"/>
          <w:szCs w:val="28"/>
          <w:highlight w:val="cyan"/>
          <w:lang w:val="uk-UA" w:eastAsia="en-US"/>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№1</w:t>
      </w:r>
      <w:r w:rsidR="00B276FC" w:rsidRPr="00FE177F">
        <w:rPr>
          <w:rFonts w:ascii="Times New Roman" w:eastAsia="Times New Roman" w:hAnsi="Times New Roman"/>
          <w:b/>
          <w:i/>
          <w:sz w:val="24"/>
          <w:szCs w:val="24"/>
          <w:lang w:val="uk-UA" w:eastAsia="uk-UA"/>
        </w:rPr>
        <w:t>4</w:t>
      </w:r>
    </w:p>
    <w:p w:rsidR="00874FD6" w:rsidRPr="00FE177F" w:rsidRDefault="00874FD6" w:rsidP="00874FD6">
      <w:pPr>
        <w:spacing w:after="0" w:line="240" w:lineRule="auto"/>
        <w:jc w:val="center"/>
        <w:rPr>
          <w:rFonts w:ascii="Times New Roman" w:eastAsia="Times New Roman" w:hAnsi="Times New Roman"/>
          <w:b/>
          <w:i/>
          <w:sz w:val="24"/>
          <w:szCs w:val="24"/>
          <w:highlight w:val="cyan"/>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 xml:space="preserve">Послуга: Державна реєстрація рішення про виділ юридичної особи </w:t>
      </w:r>
      <w:r w:rsidRPr="00FE177F">
        <w:rPr>
          <w:rFonts w:ascii="Times New Roman" w:eastAsia="Times New Roman" w:hAnsi="Times New Roman"/>
          <w:b/>
          <w:i/>
          <w:sz w:val="24"/>
          <w:szCs w:val="24"/>
          <w:lang w:val="uk-UA" w:eastAsia="uk-UA"/>
        </w:rPr>
        <w:br/>
        <w:t>(крім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19"/>
        <w:gridCol w:w="6805"/>
      </w:tblGrid>
      <w:tr w:rsidR="00874FD6"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115CCC">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115CCC">
        <w:tc>
          <w:tcPr>
            <w:tcW w:w="205" w:type="pct"/>
            <w:tcBorders>
              <w:top w:val="outset" w:sz="6" w:space="0" w:color="000000"/>
              <w:left w:val="outset" w:sz="6" w:space="0" w:color="000000"/>
              <w:bottom w:val="outset" w:sz="6" w:space="0" w:color="000000"/>
              <w:right w:val="single" w:sz="4" w:space="0" w:color="auto"/>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8" w:type="pct"/>
            <w:tcBorders>
              <w:top w:val="single" w:sz="4" w:space="0" w:color="auto"/>
              <w:bottom w:val="single" w:sz="4" w:space="0" w:color="auto"/>
              <w:right w:val="single" w:sz="4" w:space="0" w:color="auto"/>
            </w:tcBorders>
            <w:shd w:val="clear" w:color="auto" w:fill="auto"/>
            <w:hideMark/>
          </w:tcPr>
          <w:p w:rsidR="006A2DAB" w:rsidRPr="00FE177F" w:rsidRDefault="006A2DAB" w:rsidP="00C46FA6">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C46FA6">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щоденно (крім вихідних та святкових днів) з 8.30 до 17.00 години, без перерви. Прийом документів для надання </w:t>
            </w:r>
            <w:r w:rsidRPr="00FE177F">
              <w:rPr>
                <w:rFonts w:ascii="Times New Roman" w:eastAsia="Times New Roman" w:hAnsi="Times New Roman"/>
                <w:sz w:val="24"/>
                <w:szCs w:val="24"/>
                <w:lang w:val="uk-UA" w:eastAsia="en-US"/>
              </w:rPr>
              <w:lastRenderedPageBreak/>
              <w:t>адміністративних послуг здійснюється з 9.00 до 16.00 години, без перерви</w:t>
            </w:r>
          </w:p>
        </w:tc>
      </w:tr>
      <w:tr w:rsidR="006A2DAB" w:rsidRPr="00FE177F" w:rsidTr="00115CCC">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3</w:t>
            </w:r>
          </w:p>
        </w:tc>
        <w:tc>
          <w:tcPr>
            <w:tcW w:w="150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C46FA6">
            <w:pPr>
              <w:spacing w:after="0" w:line="240" w:lineRule="auto"/>
              <w:jc w:val="both"/>
              <w:rPr>
                <w:rFonts w:ascii="Times New Roman" w:eastAsia="Times New Roman" w:hAnsi="Times New Roman"/>
                <w:sz w:val="24"/>
                <w:szCs w:val="24"/>
                <w:lang w:val="uk-UA" w:eastAsia="uk-UA"/>
              </w:rPr>
            </w:pPr>
            <w:hyperlink r:id="rId14"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B276FC"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233C67">
            <w:pPr>
              <w:tabs>
                <w:tab w:val="left" w:pos="217"/>
              </w:tabs>
              <w:spacing w:after="0" w:line="240" w:lineRule="auto"/>
              <w:ind w:firstLine="225"/>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B276FC" w:rsidRPr="00FE177F" w:rsidRDefault="00B276FC" w:rsidP="00233C67">
            <w:pPr>
              <w:spacing w:after="0" w:line="240" w:lineRule="auto"/>
              <w:ind w:firstLine="225"/>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233C67" w:rsidRPr="00FE177F" w:rsidRDefault="00233C67" w:rsidP="00233C67">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юстиції України від 18.11.2016 №3268/5 «Про затвердження форм заяв у сфері державної реєстрації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зареєстрований у Міністерстві 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AC3DCE" w:rsidRPr="00FE177F" w:rsidRDefault="00D85211" w:rsidP="00AC3DCE">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233C67"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D23A67" w:rsidRPr="00FE177F">
              <w:rPr>
                <w:rFonts w:ascii="Times New Roman" w:eastAsia="Times New Roman" w:hAnsi="Times New Roman"/>
                <w:sz w:val="24"/>
                <w:szCs w:val="24"/>
                <w:lang w:val="uk-UA" w:eastAsia="uk-UA"/>
              </w:rPr>
              <w:t>-</w:t>
            </w:r>
            <w:r w:rsidR="00233C67"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B276FC" w:rsidRPr="00FE177F" w:rsidRDefault="00D85211" w:rsidP="007E360D">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233C67"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D23A67" w:rsidRPr="00FE177F">
              <w:rPr>
                <w:rFonts w:ascii="Times New Roman" w:eastAsia="Times New Roman" w:hAnsi="Times New Roman"/>
                <w:sz w:val="24"/>
                <w:szCs w:val="24"/>
                <w:lang w:val="uk-UA" w:eastAsia="uk-UA"/>
              </w:rPr>
              <w:t>-</w:t>
            </w:r>
            <w:r w:rsidR="00233C67"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B276FC" w:rsidRPr="00FE177F" w:rsidTr="00E42028">
        <w:tc>
          <w:tcPr>
            <w:tcW w:w="5000" w:type="pct"/>
            <w:gridSpan w:val="3"/>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FE177F" w:rsidRDefault="00AC3DCE" w:rsidP="00AC3DCE">
            <w:pPr>
              <w:spacing w:after="0" w:line="240" w:lineRule="auto"/>
              <w:ind w:firstLine="225"/>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w:t>
            </w:r>
            <w:r w:rsidR="00D23A67" w:rsidRPr="00FE177F">
              <w:rPr>
                <w:rFonts w:ascii="Times New Roman" w:eastAsia="Times New Roman" w:hAnsi="Times New Roman"/>
                <w:sz w:val="24"/>
                <w:szCs w:val="24"/>
                <w:lang w:val="uk-UA" w:eastAsia="en-US"/>
              </w:rPr>
              <w:t xml:space="preserve">ня уповноваженого представника </w:t>
            </w:r>
            <w:r w:rsidRPr="00FE177F">
              <w:rPr>
                <w:rFonts w:ascii="Times New Roman" w:eastAsia="Times New Roman" w:hAnsi="Times New Roman"/>
                <w:sz w:val="24"/>
                <w:szCs w:val="24"/>
                <w:lang w:val="uk-UA" w:eastAsia="en-US"/>
              </w:rPr>
              <w:t>юридичної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 а також вимоги до них</w:t>
            </w:r>
          </w:p>
        </w:tc>
        <w:tc>
          <w:tcPr>
            <w:tcW w:w="3288" w:type="pct"/>
            <w:tcBorders>
              <w:top w:val="outset" w:sz="6" w:space="0" w:color="000000"/>
              <w:left w:val="outset" w:sz="6" w:space="0" w:color="000000"/>
              <w:bottom w:val="outset" w:sz="6" w:space="0" w:color="000000"/>
              <w:right w:val="outset" w:sz="6" w:space="0" w:color="000000"/>
            </w:tcBorders>
            <w:hideMark/>
          </w:tcPr>
          <w:p w:rsidR="00AC3DCE" w:rsidRPr="00FE177F" w:rsidRDefault="00AC3DCE" w:rsidP="00AC3DCE">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рішення учасників або відповідного органу юридичної особи про виділ юридичної особи;</w:t>
            </w:r>
          </w:p>
          <w:p w:rsidR="00AC3DCE" w:rsidRPr="00FE177F" w:rsidRDefault="00AC3DCE" w:rsidP="00AC3DCE">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C3DCE" w:rsidRPr="00FE177F" w:rsidRDefault="00AC3DCE" w:rsidP="00AC3DCE">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B276FC" w:rsidRPr="00FE177F" w:rsidRDefault="00AC3DCE" w:rsidP="00D23A6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1A0D60"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w:t>
            </w:r>
            <w:r w:rsidRPr="00FE177F">
              <w:rPr>
                <w:rFonts w:ascii="Times New Roman" w:eastAsia="Times New Roman" w:hAnsi="Times New Roman"/>
                <w:sz w:val="24"/>
                <w:szCs w:val="24"/>
                <w:lang w:val="uk-UA" w:eastAsia="uk-UA"/>
              </w:rPr>
              <w:lastRenderedPageBreak/>
              <w:t>коли відомості про повноваження цього представника містяться в Єдиному державному реєст</w:t>
            </w:r>
            <w:r w:rsidR="00D23A67" w:rsidRPr="00FE177F">
              <w:rPr>
                <w:rFonts w:ascii="Times New Roman" w:eastAsia="Times New Roman" w:hAnsi="Times New Roman"/>
                <w:sz w:val="24"/>
                <w:szCs w:val="24"/>
                <w:lang w:val="uk-UA" w:eastAsia="uk-UA"/>
              </w:rPr>
              <w:t>рі 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AC3DCE" w:rsidRPr="00FE177F" w:rsidRDefault="00AC3DCE" w:rsidP="00AC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B276FC" w:rsidRPr="00FE177F" w:rsidRDefault="00AC3DCE" w:rsidP="00AC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AC3DCE">
            <w:pPr>
              <w:spacing w:after="0" w:line="240" w:lineRule="auto"/>
              <w:ind w:firstLine="225"/>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Безоплатно</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5B4659" w:rsidRPr="00FE177F" w:rsidRDefault="005B4659" w:rsidP="005B4659">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B4659" w:rsidRPr="00FE177F" w:rsidRDefault="005B4659" w:rsidP="005B4659">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B276FC" w:rsidRPr="00FE177F" w:rsidRDefault="005B4659" w:rsidP="005B4659">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5B4659" w:rsidRPr="00FE177F" w:rsidRDefault="005B4659" w:rsidP="005B4659">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5B4659" w:rsidRPr="00FE177F" w:rsidRDefault="005B4659" w:rsidP="005B4659">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5B4659" w:rsidRPr="00FE177F" w:rsidRDefault="005B4659" w:rsidP="005B4659">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5B4659" w:rsidRPr="00FE177F" w:rsidRDefault="005B4659" w:rsidP="005B4659">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5B4659" w:rsidRPr="00FE177F" w:rsidRDefault="005B4659" w:rsidP="005B4659">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B276FC" w:rsidRPr="00FE177F" w:rsidRDefault="005B4659" w:rsidP="005B4659">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9D0617">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9D0617"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9D0617" w:rsidRPr="00FE177F" w:rsidRDefault="009D0617" w:rsidP="009D0617">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9D0617" w:rsidRPr="00FE177F" w:rsidRDefault="009D0617" w:rsidP="009D0617">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D23A6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містяться відомості про судове рішення щодо заборони проведення реєстраційної </w:t>
            </w:r>
            <w:r w:rsidRPr="00FE177F">
              <w:rPr>
                <w:rFonts w:ascii="Times New Roman" w:eastAsia="Times New Roman" w:hAnsi="Times New Roman"/>
                <w:sz w:val="24"/>
                <w:szCs w:val="24"/>
                <w:lang w:val="uk-UA" w:eastAsia="uk-UA"/>
              </w:rPr>
              <w:lastRenderedPageBreak/>
              <w:t>дії;</w:t>
            </w:r>
          </w:p>
          <w:p w:rsidR="009D0617" w:rsidRPr="00FE177F" w:rsidRDefault="009D0617" w:rsidP="009D0617">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B276FC" w:rsidRPr="00FE177F" w:rsidRDefault="009D0617" w:rsidP="009D0617">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14</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9D0617" w:rsidRPr="00FE177F" w:rsidRDefault="009D0617" w:rsidP="009D0617">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D23A6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B276FC" w:rsidRPr="00FE177F" w:rsidRDefault="009D0617" w:rsidP="009D0617">
            <w:pPr>
              <w:pStyle w:val="a3"/>
              <w:tabs>
                <w:tab w:val="left" w:pos="358"/>
                <w:tab w:val="left" w:pos="449"/>
              </w:tabs>
              <w:spacing w:after="0" w:line="240" w:lineRule="auto"/>
              <w:ind w:left="0" w:firstLine="225"/>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B276FC" w:rsidRPr="00FE177F" w:rsidTr="00E42028">
        <w:tc>
          <w:tcPr>
            <w:tcW w:w="205"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B276FC" w:rsidRPr="00FE177F" w:rsidRDefault="00B276FC"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9D0617" w:rsidRPr="00FE177F" w:rsidRDefault="009D0617" w:rsidP="009D0617">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B276FC" w:rsidRPr="00FE177F" w:rsidRDefault="009D0617" w:rsidP="009D0617">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8670F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874FD6" w:rsidP="00874FD6">
      <w:pPr>
        <w:spacing w:after="0" w:line="240" w:lineRule="auto"/>
        <w:jc w:val="center"/>
        <w:rPr>
          <w:rFonts w:ascii="Times New Roman" w:eastAsia="Times New Roman" w:hAnsi="Times New Roman"/>
          <w:b/>
          <w:i/>
          <w:sz w:val="24"/>
          <w:szCs w:val="24"/>
          <w:highlight w:val="cyan"/>
          <w:lang w:val="uk-UA" w:eastAsia="uk-UA"/>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№1</w:t>
      </w:r>
      <w:r w:rsidR="00C00E3E" w:rsidRPr="00FE177F">
        <w:rPr>
          <w:rFonts w:ascii="Times New Roman" w:eastAsia="Times New Roman" w:hAnsi="Times New Roman"/>
          <w:b/>
          <w:i/>
          <w:sz w:val="24"/>
          <w:szCs w:val="24"/>
          <w:lang w:val="uk-UA" w:eastAsia="uk-UA"/>
        </w:rPr>
        <w:t>5</w:t>
      </w:r>
    </w:p>
    <w:p w:rsidR="00874FD6" w:rsidRPr="00FE177F" w:rsidRDefault="00874FD6" w:rsidP="00874FD6">
      <w:pPr>
        <w:spacing w:after="0" w:line="240" w:lineRule="auto"/>
        <w:jc w:val="center"/>
        <w:rPr>
          <w:rFonts w:ascii="Times New Roman" w:eastAsia="Times New Roman" w:hAnsi="Times New Roman"/>
          <w:b/>
          <w:i/>
          <w:sz w:val="24"/>
          <w:szCs w:val="24"/>
          <w:highlight w:val="cyan"/>
          <w:lang w:val="uk-UA" w:eastAsia="uk-UA"/>
        </w:rPr>
      </w:pPr>
    </w:p>
    <w:p w:rsidR="00E8750E"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 xml:space="preserve">Послуга: Державна реєстрація рішення про припинення юридичної особи </w:t>
      </w: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874FD6"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115CCC">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 суб’єкта надання адміністративної послуги</w:t>
            </w:r>
          </w:p>
        </w:tc>
        <w:tc>
          <w:tcPr>
            <w:tcW w:w="328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115CCC">
        <w:tc>
          <w:tcPr>
            <w:tcW w:w="206" w:type="pct"/>
            <w:tcBorders>
              <w:top w:val="outset" w:sz="6" w:space="0" w:color="000000"/>
              <w:left w:val="outset" w:sz="6" w:space="0" w:color="000000"/>
              <w:bottom w:val="outset" w:sz="6" w:space="0" w:color="000000"/>
              <w:right w:val="single" w:sz="4" w:space="0" w:color="auto"/>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 суб’єкта надання адміністративної послуги</w:t>
            </w:r>
          </w:p>
        </w:tc>
        <w:tc>
          <w:tcPr>
            <w:tcW w:w="3287" w:type="pct"/>
            <w:tcBorders>
              <w:top w:val="single" w:sz="4" w:space="0" w:color="auto"/>
              <w:bottom w:val="single" w:sz="4" w:space="0" w:color="auto"/>
              <w:right w:val="single" w:sz="4" w:space="0" w:color="auto"/>
            </w:tcBorders>
            <w:shd w:val="clear" w:color="auto" w:fill="auto"/>
            <w:hideMark/>
          </w:tcPr>
          <w:p w:rsidR="006A2DAB" w:rsidRPr="00FE177F" w:rsidRDefault="006A2DAB" w:rsidP="00C46FA6">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C46FA6">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lastRenderedPageBreak/>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115CCC">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3</w:t>
            </w:r>
          </w:p>
        </w:tc>
        <w:tc>
          <w:tcPr>
            <w:tcW w:w="150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 суб’єкта надання адміністративної послуги</w:t>
            </w:r>
          </w:p>
        </w:tc>
        <w:tc>
          <w:tcPr>
            <w:tcW w:w="328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C46FA6">
            <w:pPr>
              <w:spacing w:after="0" w:line="240" w:lineRule="auto"/>
              <w:jc w:val="both"/>
              <w:rPr>
                <w:rFonts w:ascii="Times New Roman" w:eastAsia="Times New Roman" w:hAnsi="Times New Roman"/>
                <w:sz w:val="24"/>
                <w:szCs w:val="24"/>
                <w:lang w:val="uk-UA" w:eastAsia="uk-UA"/>
              </w:rPr>
            </w:pPr>
            <w:hyperlink r:id="rId15"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C00E3E"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DE56F2">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C00E3E" w:rsidRPr="00FE177F" w:rsidRDefault="00C00E3E" w:rsidP="00DE56F2">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DE56F2" w:rsidRPr="00FE177F" w:rsidRDefault="00DE56F2" w:rsidP="00DE56F2">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Наказ Міністерства юстиції України від 09.02.2016 №359/5 «Про затвердження Порядку державної реєстрації юридичних осіб, фізичних осіб</w:t>
            </w:r>
            <w:r w:rsidR="00E8750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w:t>
            </w:r>
            <w:r w:rsidR="00043B1B" w:rsidRPr="00FE177F">
              <w:rPr>
                <w:rFonts w:ascii="Times New Roman" w:eastAsia="Times New Roman" w:hAnsi="Times New Roman"/>
                <w:sz w:val="24"/>
                <w:szCs w:val="24"/>
                <w:lang w:val="uk-UA" w:eastAsia="uk-UA"/>
              </w:rPr>
              <w:t>.2016 за №</w:t>
            </w:r>
            <w:r w:rsidRPr="00FE177F">
              <w:rPr>
                <w:rFonts w:ascii="Times New Roman" w:eastAsia="Times New Roman" w:hAnsi="Times New Roman"/>
                <w:sz w:val="24"/>
                <w:szCs w:val="24"/>
                <w:lang w:val="uk-UA" w:eastAsia="uk-UA"/>
              </w:rPr>
              <w:t>200/28330;</w:t>
            </w:r>
          </w:p>
          <w:p w:rsidR="00C00E3E" w:rsidRPr="00FE177F" w:rsidRDefault="00D85211" w:rsidP="00043B1B">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DE56F2"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E8750E" w:rsidRPr="00FE177F">
              <w:rPr>
                <w:rFonts w:ascii="Times New Roman" w:eastAsia="Times New Roman" w:hAnsi="Times New Roman"/>
                <w:sz w:val="24"/>
                <w:szCs w:val="24"/>
                <w:lang w:val="uk-UA" w:eastAsia="uk-UA"/>
              </w:rPr>
              <w:t>-</w:t>
            </w:r>
            <w:r w:rsidR="00DE56F2"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C00E3E"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FE177F" w:rsidRDefault="00A60F91" w:rsidP="00A60F91">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Звернення уповноваженого представника юридичної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A60F91" w:rsidRPr="00FE177F" w:rsidRDefault="00A60F91" w:rsidP="00A60F9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 Для державної реєстрації рішення про припинення юридичної особи подається:</w:t>
            </w:r>
          </w:p>
          <w:p w:rsidR="00A60F91" w:rsidRPr="00FE177F" w:rsidRDefault="00A60F91" w:rsidP="00A60F9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A60F91" w:rsidRPr="00FE177F" w:rsidRDefault="00A60F91" w:rsidP="00A60F9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w:t>
            </w:r>
            <w:r w:rsidRPr="00FE177F">
              <w:rPr>
                <w:rFonts w:ascii="Times New Roman" w:eastAsia="Times New Roman" w:hAnsi="Times New Roman"/>
                <w:sz w:val="24"/>
                <w:szCs w:val="24"/>
                <w:lang w:val="uk-UA" w:eastAsia="uk-UA"/>
              </w:rPr>
              <w:lastRenderedPageBreak/>
              <w:t>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A60F91" w:rsidRPr="00FE177F" w:rsidRDefault="00A60F91" w:rsidP="00A60F9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A60F91" w:rsidRPr="00FE177F" w:rsidRDefault="00A60F91" w:rsidP="00A60F91">
            <w:pPr>
              <w:shd w:val="clear" w:color="auto" w:fill="FFFFFF"/>
              <w:spacing w:after="0" w:line="240" w:lineRule="auto"/>
              <w:ind w:firstLine="227"/>
              <w:jc w:val="both"/>
              <w:textAlignment w:val="baseline"/>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A60F91" w:rsidRPr="00FE177F" w:rsidRDefault="00A60F91" w:rsidP="00A60F91">
            <w:pPr>
              <w:shd w:val="clear" w:color="auto" w:fill="FFFFFF"/>
              <w:spacing w:after="0" w:line="240" w:lineRule="auto"/>
              <w:ind w:firstLine="227"/>
              <w:jc w:val="both"/>
              <w:textAlignment w:val="baseline"/>
              <w:rPr>
                <w:rFonts w:ascii="Times New Roman" w:eastAsia="Times New Roman" w:hAnsi="Times New Roman"/>
                <w:sz w:val="24"/>
                <w:szCs w:val="24"/>
                <w:lang w:val="uk-UA" w:eastAsia="uk-UA"/>
              </w:rPr>
            </w:pPr>
            <w:bookmarkStart w:id="24" w:name="n563"/>
            <w:bookmarkEnd w:id="24"/>
            <w:r w:rsidRPr="00FE177F">
              <w:rPr>
                <w:rFonts w:ascii="Times New Roman" w:eastAsia="Times New Roman" w:hAnsi="Times New Roman"/>
                <w:sz w:val="24"/>
                <w:szCs w:val="24"/>
                <w:lang w:val="uk-UA" w:eastAsia="uk-UA"/>
              </w:rPr>
              <w:t>копія рішення Національного банку України про відкликання банківської ліцензії та ліквідацію банку;</w:t>
            </w:r>
          </w:p>
          <w:p w:rsidR="00A60F91" w:rsidRPr="00FE177F" w:rsidRDefault="00A60F91" w:rsidP="00A60F91">
            <w:pPr>
              <w:shd w:val="clear" w:color="auto" w:fill="FFFFFF"/>
              <w:spacing w:after="0" w:line="240" w:lineRule="auto"/>
              <w:ind w:firstLine="224"/>
              <w:jc w:val="both"/>
              <w:textAlignment w:val="baseline"/>
              <w:rPr>
                <w:rFonts w:ascii="Times New Roman" w:eastAsia="Times New Roman" w:hAnsi="Times New Roman"/>
                <w:sz w:val="24"/>
                <w:szCs w:val="24"/>
                <w:lang w:val="uk-UA" w:eastAsia="uk-UA"/>
              </w:rPr>
            </w:pPr>
            <w:bookmarkStart w:id="25" w:name="n564"/>
            <w:bookmarkEnd w:id="25"/>
            <w:r w:rsidRPr="00FE177F">
              <w:rPr>
                <w:rFonts w:ascii="Times New Roman" w:eastAsia="Times New Roman" w:hAnsi="Times New Roman"/>
                <w:sz w:val="24"/>
                <w:szCs w:val="24"/>
                <w:lang w:val="uk-UA" w:eastAsia="uk-UA"/>
              </w:rPr>
              <w:t>копія рішення Фонду гарантування вкладів фізичних осіб про призначення уповноваженої особи Фонду.</w:t>
            </w:r>
          </w:p>
          <w:p w:rsidR="00A60F91" w:rsidRPr="00FE177F" w:rsidRDefault="00A60F91" w:rsidP="00A60F9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C00E3E" w:rsidRPr="00FE177F" w:rsidRDefault="00A60F91" w:rsidP="00E8750E">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043B1B"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E8750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A60F91" w:rsidRPr="00FE177F" w:rsidRDefault="00A60F91" w:rsidP="00A6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C00E3E" w:rsidRPr="00FE177F" w:rsidRDefault="00A60F91" w:rsidP="00A6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A60F91">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Безоплатно</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A60F91" w:rsidRPr="00FE177F" w:rsidRDefault="00A60F91" w:rsidP="00A60F9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60F91" w:rsidRPr="00FE177F" w:rsidRDefault="00A60F91" w:rsidP="00A60F9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C00E3E" w:rsidRPr="00FE177F" w:rsidRDefault="00A60F91" w:rsidP="00A60F9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A60F91" w:rsidRPr="00FE177F" w:rsidRDefault="00A60F91" w:rsidP="00A60F9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E8750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A60F91" w:rsidRPr="00FE177F" w:rsidRDefault="00A60F91" w:rsidP="00A60F9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невідповідність д</w:t>
            </w:r>
            <w:r w:rsidR="00E8750E" w:rsidRPr="00FE177F">
              <w:rPr>
                <w:rFonts w:ascii="Times New Roman" w:eastAsia="Times New Roman" w:hAnsi="Times New Roman"/>
                <w:sz w:val="24"/>
                <w:szCs w:val="24"/>
                <w:lang w:val="uk-UA" w:eastAsia="uk-UA"/>
              </w:rPr>
              <w:t>окументів вимогам, установленим</w:t>
            </w:r>
            <w:r w:rsidRPr="00FE177F">
              <w:rPr>
                <w:rFonts w:ascii="Times New Roman" w:eastAsia="Times New Roman" w:hAnsi="Times New Roman"/>
                <w:sz w:val="24"/>
                <w:szCs w:val="24"/>
                <w:lang w:val="uk-UA" w:eastAsia="uk-UA"/>
              </w:rPr>
              <w:t xml:space="preserve"> статтею 15 Закону України «Про державну реєстрацію юридичних осіб, фізичних осіб</w:t>
            </w:r>
            <w:r w:rsidR="00E8750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A60F91" w:rsidRPr="00FE177F" w:rsidRDefault="00A60F91" w:rsidP="00A60F9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E8750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A60F91" w:rsidRPr="00FE177F" w:rsidRDefault="00A60F91" w:rsidP="00A60F9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E8750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A60F91" w:rsidRPr="00FE177F" w:rsidRDefault="00A60F91" w:rsidP="00A60F9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w:t>
            </w:r>
            <w:r w:rsidR="00E8750E"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C00E3E" w:rsidRPr="00FE177F" w:rsidRDefault="00A60F91" w:rsidP="00A60F91">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9D78E3" w:rsidRPr="00FE177F" w:rsidRDefault="009D78E3" w:rsidP="009D78E3">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9D78E3" w:rsidRPr="00FE177F" w:rsidRDefault="009D78E3" w:rsidP="009D78E3">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w:t>
            </w:r>
            <w:r w:rsidR="00E8750E"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9D78E3" w:rsidRPr="00FE177F" w:rsidRDefault="009D78E3" w:rsidP="009D78E3">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C00E3E" w:rsidRPr="00FE177F" w:rsidRDefault="009D78E3" w:rsidP="009D78E3">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9D78E3" w:rsidRPr="00FE177F" w:rsidRDefault="009D78E3" w:rsidP="009D78E3">
            <w:pPr>
              <w:pStyle w:val="a3"/>
              <w:tabs>
                <w:tab w:val="left" w:pos="358"/>
                <w:tab w:val="left" w:pos="449"/>
              </w:tabs>
              <w:spacing w:after="0" w:line="240" w:lineRule="auto"/>
              <w:ind w:left="0"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E8750E"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9D78E3" w:rsidRPr="00FE177F" w:rsidRDefault="009D78E3" w:rsidP="009D78E3">
            <w:pPr>
              <w:pStyle w:val="a3"/>
              <w:tabs>
                <w:tab w:val="left" w:pos="358"/>
                <w:tab w:val="left" w:pos="449"/>
              </w:tabs>
              <w:spacing w:after="0" w:line="240" w:lineRule="auto"/>
              <w:ind w:left="0"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виписка з Єдиного державного реєстру юридичних осіб, фізичних осіб</w:t>
            </w:r>
            <w:r w:rsidR="00E8750E"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C00E3E" w:rsidRPr="00FE177F" w:rsidRDefault="009D78E3" w:rsidP="009D78E3">
            <w:pPr>
              <w:pStyle w:val="a3"/>
              <w:tabs>
                <w:tab w:val="left" w:pos="358"/>
                <w:tab w:val="left" w:pos="449"/>
              </w:tabs>
              <w:spacing w:after="0" w:line="240" w:lineRule="auto"/>
              <w:ind w:left="0"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повідомлення про відмову у державній реєстрації із зазначенням виключного переліку підстав для відмови</w:t>
            </w:r>
          </w:p>
        </w:tc>
      </w:tr>
      <w:tr w:rsidR="00C00E3E" w:rsidRPr="00FE177F" w:rsidTr="00282F4E">
        <w:tc>
          <w:tcPr>
            <w:tcW w:w="206"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C00E3E" w:rsidRPr="00FE177F" w:rsidRDefault="00C00E3E"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9D78E3" w:rsidRPr="00FE177F" w:rsidRDefault="009D78E3" w:rsidP="009D78E3">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536AEA"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в електронній формі</w:t>
            </w:r>
            <w:r w:rsidRPr="00FE177F">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9D78E3" w:rsidRPr="00FE177F" w:rsidRDefault="009D78E3" w:rsidP="009D78E3">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536AEA"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 xml:space="preserve">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w:t>
            </w:r>
            <w:r w:rsidRPr="00FE177F">
              <w:rPr>
                <w:rFonts w:ascii="Times New Roman" w:eastAsia="Times New Roman" w:hAnsi="Times New Roman"/>
                <w:sz w:val="24"/>
                <w:szCs w:val="24"/>
                <w:lang w:val="uk-UA" w:eastAsia="en-US"/>
              </w:rPr>
              <w:lastRenderedPageBreak/>
              <w:t>випадку, якщо державним реєстратором є нотаріус) – у разі подання документів для державної реєстрації у паперовій формі*.</w:t>
            </w:r>
          </w:p>
          <w:p w:rsidR="00C00E3E" w:rsidRPr="00FE177F" w:rsidRDefault="009D78E3" w:rsidP="009D78E3">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3F6B20"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9D78E3" w:rsidP="009D78E3">
      <w:pPr>
        <w:spacing w:after="0" w:line="240" w:lineRule="auto"/>
        <w:ind w:left="-709"/>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lastRenderedPageBreak/>
        <w:t>*Після впровадження програмного забезпечення Єдиного державного реєстру юридичних осіб, фізичних осіб</w:t>
      </w:r>
      <w:r w:rsidR="00536AEA"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створеного відповідно до Закону України «Про державну реєстрацію юридичних осіб, фізичних осіб</w:t>
      </w:r>
      <w:r w:rsidR="00536AEA"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9D78E3" w:rsidRPr="00FE177F" w:rsidRDefault="009D78E3" w:rsidP="009D78E3">
      <w:pPr>
        <w:spacing w:after="0" w:line="240" w:lineRule="auto"/>
        <w:ind w:left="-709"/>
        <w:jc w:val="both"/>
        <w:rPr>
          <w:rFonts w:ascii="Times New Roman" w:eastAsia="Times New Roman" w:hAnsi="Times New Roman"/>
          <w:sz w:val="28"/>
          <w:szCs w:val="28"/>
          <w:highlight w:val="cyan"/>
          <w:lang w:val="uk-UA" w:eastAsia="en-US"/>
        </w:rPr>
      </w:pPr>
    </w:p>
    <w:p w:rsidR="00874FD6" w:rsidRPr="00FE177F" w:rsidRDefault="00874FD6" w:rsidP="00874FD6">
      <w:pPr>
        <w:spacing w:after="0" w:line="240" w:lineRule="auto"/>
        <w:jc w:val="center"/>
        <w:rPr>
          <w:rFonts w:ascii="Times New Roman" w:eastAsia="Times New Roman" w:hAnsi="Times New Roman"/>
          <w:b/>
          <w:i/>
          <w:color w:val="000000" w:themeColor="text1"/>
          <w:sz w:val="24"/>
          <w:szCs w:val="24"/>
          <w:lang w:val="uk-UA" w:eastAsia="uk-UA"/>
        </w:rPr>
      </w:pPr>
      <w:r w:rsidRPr="00FE177F">
        <w:rPr>
          <w:rFonts w:ascii="Times New Roman" w:eastAsia="Times New Roman" w:hAnsi="Times New Roman"/>
          <w:b/>
          <w:i/>
          <w:color w:val="000000" w:themeColor="text1"/>
          <w:sz w:val="24"/>
          <w:szCs w:val="24"/>
          <w:lang w:val="uk-UA" w:eastAsia="uk-UA"/>
        </w:rPr>
        <w:t>ІНФОРМАЦІЙНА КАРТКА</w:t>
      </w:r>
      <w:r w:rsidRPr="00FE177F">
        <w:rPr>
          <w:rFonts w:ascii="Times New Roman" w:eastAsia="Times New Roman" w:hAnsi="Times New Roman"/>
          <w:b/>
          <w:i/>
          <w:sz w:val="24"/>
          <w:szCs w:val="24"/>
          <w:lang w:val="uk-UA" w:eastAsia="uk-UA"/>
        </w:rPr>
        <w:t xml:space="preserve"> </w:t>
      </w:r>
      <w:r w:rsidR="00BF387E" w:rsidRPr="00FE177F">
        <w:rPr>
          <w:rFonts w:ascii="Times New Roman" w:eastAsia="Times New Roman" w:hAnsi="Times New Roman"/>
          <w:b/>
          <w:i/>
          <w:color w:val="000000" w:themeColor="text1"/>
          <w:sz w:val="24"/>
          <w:szCs w:val="24"/>
          <w:lang w:val="uk-UA" w:eastAsia="uk-UA"/>
        </w:rPr>
        <w:t>АДМІНІСТРАТИВНОЇ ПОСЛУГИ №16</w:t>
      </w:r>
    </w:p>
    <w:p w:rsidR="00874FD6" w:rsidRPr="00FE177F" w:rsidRDefault="00874FD6" w:rsidP="00874FD6">
      <w:pPr>
        <w:spacing w:after="0" w:line="240" w:lineRule="auto"/>
        <w:jc w:val="center"/>
        <w:rPr>
          <w:rFonts w:ascii="Times New Roman" w:eastAsia="Times New Roman" w:hAnsi="Times New Roman"/>
          <w:b/>
          <w:i/>
          <w:color w:val="000000" w:themeColor="text1"/>
          <w:sz w:val="24"/>
          <w:szCs w:val="24"/>
          <w:highlight w:val="cyan"/>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color w:val="000000" w:themeColor="text1"/>
          <w:sz w:val="24"/>
          <w:szCs w:val="24"/>
          <w:lang w:val="uk-UA" w:eastAsia="uk-UA"/>
        </w:rPr>
      </w:pPr>
      <w:r w:rsidRPr="00FE177F">
        <w:rPr>
          <w:rFonts w:ascii="Times New Roman" w:eastAsia="Times New Roman" w:hAnsi="Times New Roman"/>
          <w:b/>
          <w:i/>
          <w:color w:val="000000" w:themeColor="text1"/>
          <w:sz w:val="24"/>
          <w:szCs w:val="24"/>
          <w:lang w:val="uk-UA" w:eastAsia="uk-UA"/>
        </w:rPr>
        <w:t>Послуга: Державна реєстрація рішення про відміну рішення про припинення юридичної особи (крім громадського формування)</w:t>
      </w:r>
    </w:p>
    <w:p w:rsidR="00874FD6" w:rsidRPr="00FE177F" w:rsidRDefault="00874FD6" w:rsidP="00874FD6">
      <w:pPr>
        <w:spacing w:after="0" w:line="240" w:lineRule="auto"/>
        <w:jc w:val="both"/>
        <w:rPr>
          <w:rFonts w:ascii="Times New Roman" w:eastAsia="Times New Roman" w:hAnsi="Times New Roman"/>
          <w:color w:val="000000" w:themeColor="text1"/>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color w:val="000000" w:themeColor="text1"/>
                <w:sz w:val="24"/>
                <w:szCs w:val="24"/>
                <w:lang w:val="uk-UA" w:eastAsia="uk-UA"/>
              </w:rPr>
            </w:pPr>
            <w:r w:rsidRPr="00FE177F">
              <w:rPr>
                <w:rFonts w:ascii="Times New Roman" w:eastAsia="Times New Roman" w:hAnsi="Times New Roman"/>
                <w:b/>
                <w:color w:val="000000" w:themeColor="text1"/>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color w:val="000000" w:themeColor="text1"/>
                <w:sz w:val="24"/>
                <w:szCs w:val="24"/>
                <w:highlight w:val="cyan"/>
                <w:lang w:val="uk-UA" w:eastAsia="uk-UA"/>
              </w:rPr>
            </w:pPr>
            <w:r w:rsidRPr="00FE177F">
              <w:rPr>
                <w:rFonts w:ascii="Times New Roman" w:eastAsia="Times New Roman" w:hAnsi="Times New Roman"/>
                <w:b/>
                <w:color w:val="000000" w:themeColor="text1"/>
                <w:sz w:val="24"/>
                <w:szCs w:val="24"/>
                <w:lang w:val="uk-UA" w:eastAsia="uk-UA"/>
              </w:rPr>
              <w:t>та/або центру надання адміністративних послуг</w:t>
            </w:r>
          </w:p>
        </w:tc>
      </w:tr>
      <w:tr w:rsidR="006A2DAB" w:rsidRPr="00FE177F" w:rsidTr="00115CCC">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1</w:t>
            </w:r>
          </w:p>
        </w:tc>
        <w:tc>
          <w:tcPr>
            <w:tcW w:w="1508"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115CCC">
        <w:tc>
          <w:tcPr>
            <w:tcW w:w="205" w:type="pct"/>
            <w:tcBorders>
              <w:top w:val="outset" w:sz="6" w:space="0" w:color="000000"/>
              <w:left w:val="outset" w:sz="6" w:space="0" w:color="000000"/>
              <w:bottom w:val="outset" w:sz="6" w:space="0" w:color="000000"/>
              <w:right w:val="single" w:sz="4" w:space="0" w:color="auto"/>
            </w:tcBorders>
            <w:hideMark/>
          </w:tcPr>
          <w:p w:rsidR="006A2DAB" w:rsidRPr="00FE177F" w:rsidRDefault="006A2DAB"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2</w:t>
            </w:r>
          </w:p>
        </w:tc>
        <w:tc>
          <w:tcPr>
            <w:tcW w:w="1508" w:type="pct"/>
            <w:tcBorders>
              <w:top w:val="single" w:sz="4" w:space="0" w:color="auto"/>
              <w:left w:val="single" w:sz="4" w:space="0" w:color="auto"/>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6A2DAB" w:rsidRPr="00FE177F" w:rsidRDefault="006A2DAB" w:rsidP="00C46FA6">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C46FA6">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115CCC">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lastRenderedPageBreak/>
              <w:t>3</w:t>
            </w:r>
          </w:p>
        </w:tc>
        <w:tc>
          <w:tcPr>
            <w:tcW w:w="1508"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C46FA6">
            <w:pPr>
              <w:spacing w:after="0" w:line="240" w:lineRule="auto"/>
              <w:jc w:val="both"/>
              <w:rPr>
                <w:rFonts w:ascii="Times New Roman" w:eastAsia="Times New Roman" w:hAnsi="Times New Roman"/>
                <w:sz w:val="24"/>
                <w:szCs w:val="24"/>
                <w:lang w:val="uk-UA" w:eastAsia="uk-UA"/>
              </w:rPr>
            </w:pPr>
            <w:hyperlink r:id="rId16"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BF387E"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b/>
                <w:color w:val="000000" w:themeColor="text1"/>
                <w:sz w:val="24"/>
                <w:szCs w:val="24"/>
                <w:highlight w:val="cyan"/>
                <w:lang w:val="uk-UA" w:eastAsia="uk-UA"/>
              </w:rPr>
            </w:pPr>
            <w:r w:rsidRPr="00FE177F">
              <w:rPr>
                <w:rFonts w:ascii="Times New Roman" w:eastAsia="Times New Roman" w:hAnsi="Times New Roman"/>
                <w:b/>
                <w:color w:val="000000" w:themeColor="text1"/>
                <w:sz w:val="24"/>
                <w:szCs w:val="24"/>
                <w:lang w:val="uk-UA" w:eastAsia="uk-UA"/>
              </w:rPr>
              <w:t>Нормативні акти, якими регламентується надання адміністративної послуги</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4334D0">
            <w:pPr>
              <w:tabs>
                <w:tab w:val="left" w:pos="217"/>
              </w:tabs>
              <w:spacing w:after="0" w:line="240" w:lineRule="auto"/>
              <w:ind w:firstLine="223"/>
              <w:contextualSpacing/>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BF387E" w:rsidRPr="00FE177F" w:rsidRDefault="00BF387E" w:rsidP="004334D0">
            <w:pPr>
              <w:spacing w:after="0" w:line="240" w:lineRule="auto"/>
              <w:ind w:firstLine="223"/>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4334D0" w:rsidRPr="00FE177F" w:rsidRDefault="004334D0" w:rsidP="004334D0">
            <w:pPr>
              <w:tabs>
                <w:tab w:val="left" w:pos="0"/>
              </w:tabs>
              <w:spacing w:after="0" w:line="240" w:lineRule="auto"/>
              <w:ind w:firstLine="217"/>
              <w:contextualSpacing/>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Наказ Міністерства юстиції України від 09.02.2016 №359/5 «Про затвердження Порядку державної реєстрації юридичних осіб, фізичних осіб</w:t>
            </w:r>
            <w:r w:rsidR="00553E35" w:rsidRPr="00FE177F">
              <w:rPr>
                <w:rFonts w:ascii="Times New Roman" w:eastAsia="Times New Roman" w:hAnsi="Times New Roman"/>
                <w:color w:val="000000" w:themeColor="text1"/>
                <w:sz w:val="24"/>
                <w:szCs w:val="24"/>
                <w:lang w:val="uk-UA" w:eastAsia="uk-UA"/>
              </w:rPr>
              <w:t>-</w:t>
            </w:r>
            <w:r w:rsidRPr="00FE177F">
              <w:rPr>
                <w:rFonts w:ascii="Times New Roman" w:eastAsia="Times New Roman" w:hAnsi="Times New Roman"/>
                <w:color w:val="000000" w:themeColor="text1"/>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BF387E" w:rsidRPr="00FE177F" w:rsidRDefault="00D85211" w:rsidP="00043B1B">
            <w:pPr>
              <w:tabs>
                <w:tab w:val="left" w:pos="0"/>
              </w:tabs>
              <w:spacing w:after="0" w:line="240" w:lineRule="auto"/>
              <w:ind w:firstLine="217"/>
              <w:contextualSpacing/>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Н</w:t>
            </w:r>
            <w:r w:rsidR="004334D0" w:rsidRPr="00FE177F">
              <w:rPr>
                <w:rFonts w:ascii="Times New Roman" w:eastAsia="Times New Roman" w:hAnsi="Times New Roman"/>
                <w:color w:val="000000" w:themeColor="text1"/>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553E35" w:rsidRPr="00FE177F">
              <w:rPr>
                <w:rFonts w:ascii="Times New Roman" w:eastAsia="Times New Roman" w:hAnsi="Times New Roman"/>
                <w:color w:val="000000" w:themeColor="text1"/>
                <w:sz w:val="24"/>
                <w:szCs w:val="24"/>
                <w:lang w:val="uk-UA" w:eastAsia="uk-UA"/>
              </w:rPr>
              <w:t>-</w:t>
            </w:r>
            <w:r w:rsidR="004334D0" w:rsidRPr="00FE177F">
              <w:rPr>
                <w:rFonts w:ascii="Times New Roman" w:eastAsia="Times New Roman" w:hAnsi="Times New Roman"/>
                <w:color w:val="000000" w:themeColor="text1"/>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BF387E"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b/>
                <w:color w:val="000000" w:themeColor="text1"/>
                <w:sz w:val="24"/>
                <w:szCs w:val="24"/>
                <w:highlight w:val="cyan"/>
                <w:lang w:val="uk-UA" w:eastAsia="uk-UA"/>
              </w:rPr>
            </w:pPr>
            <w:r w:rsidRPr="00FE177F">
              <w:rPr>
                <w:rFonts w:ascii="Times New Roman" w:eastAsia="Times New Roman" w:hAnsi="Times New Roman"/>
                <w:b/>
                <w:color w:val="000000" w:themeColor="text1"/>
                <w:sz w:val="24"/>
                <w:szCs w:val="24"/>
                <w:lang w:val="uk-UA" w:eastAsia="uk-UA"/>
              </w:rPr>
              <w:t>Умови отримання адміністративної послуги</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FE177F" w:rsidRDefault="00821968" w:rsidP="00821968">
            <w:pPr>
              <w:spacing w:after="0" w:line="240" w:lineRule="auto"/>
              <w:ind w:firstLine="223"/>
              <w:jc w:val="both"/>
              <w:rPr>
                <w:rFonts w:ascii="Times New Roman" w:eastAsia="Times New Roman" w:hAnsi="Times New Roman"/>
                <w:color w:val="000000" w:themeColor="text1"/>
                <w:sz w:val="24"/>
                <w:szCs w:val="24"/>
                <w:highlight w:val="cyan"/>
                <w:lang w:val="uk-UA" w:eastAsia="uk-UA"/>
              </w:rPr>
            </w:pPr>
            <w:r w:rsidRPr="00FE177F">
              <w:rPr>
                <w:rFonts w:ascii="Times New Roman" w:eastAsia="Times New Roman" w:hAnsi="Times New Roman"/>
                <w:color w:val="000000" w:themeColor="text1"/>
                <w:sz w:val="24"/>
                <w:szCs w:val="24"/>
                <w:lang w:val="uk-UA" w:eastAsia="en-US"/>
              </w:rPr>
              <w:t>Звернен</w:t>
            </w:r>
            <w:r w:rsidR="00553E35" w:rsidRPr="00FE177F">
              <w:rPr>
                <w:rFonts w:ascii="Times New Roman" w:eastAsia="Times New Roman" w:hAnsi="Times New Roman"/>
                <w:color w:val="000000" w:themeColor="text1"/>
                <w:sz w:val="24"/>
                <w:szCs w:val="24"/>
                <w:lang w:val="uk-UA" w:eastAsia="en-US"/>
              </w:rPr>
              <w:t xml:space="preserve">ня уповноваженого представника </w:t>
            </w:r>
            <w:r w:rsidRPr="00FE177F">
              <w:rPr>
                <w:rFonts w:ascii="Times New Roman" w:eastAsia="Times New Roman" w:hAnsi="Times New Roman"/>
                <w:color w:val="000000" w:themeColor="text1"/>
                <w:sz w:val="24"/>
                <w:szCs w:val="24"/>
                <w:lang w:val="uk-UA" w:eastAsia="en-US"/>
              </w:rPr>
              <w:t>юридичної особи (</w:t>
            </w:r>
            <w:r w:rsidR="00006521" w:rsidRPr="00FE177F">
              <w:rPr>
                <w:rFonts w:ascii="Times New Roman" w:eastAsia="Times New Roman" w:hAnsi="Times New Roman"/>
                <w:color w:val="000000" w:themeColor="text1"/>
                <w:sz w:val="24"/>
                <w:szCs w:val="24"/>
                <w:lang w:val="uk-UA" w:eastAsia="en-US"/>
              </w:rPr>
              <w:t>надалі</w:t>
            </w:r>
            <w:r w:rsidRPr="00FE177F">
              <w:rPr>
                <w:rFonts w:ascii="Times New Roman" w:eastAsia="Times New Roman" w:hAnsi="Times New Roman"/>
                <w:color w:val="000000" w:themeColor="text1"/>
                <w:sz w:val="24"/>
                <w:szCs w:val="24"/>
                <w:lang w:val="uk-UA" w:eastAsia="en-US"/>
              </w:rPr>
              <w:t xml:space="preserve"> – заявник)</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74D90" w:rsidRPr="00FE177F" w:rsidRDefault="00174D90" w:rsidP="00174D90">
            <w:pPr>
              <w:tabs>
                <w:tab w:val="left" w:pos="358"/>
              </w:tabs>
              <w:spacing w:after="0" w:line="240" w:lineRule="auto"/>
              <w:ind w:firstLine="223"/>
              <w:contextualSpacing/>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en-US"/>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174D90" w:rsidRPr="00FE177F" w:rsidRDefault="00174D90" w:rsidP="00174D90">
            <w:pPr>
              <w:tabs>
                <w:tab w:val="left" w:pos="358"/>
              </w:tabs>
              <w:spacing w:after="0" w:line="240" w:lineRule="auto"/>
              <w:ind w:firstLine="223"/>
              <w:contextualSpacing/>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174D90" w:rsidRPr="00FE177F" w:rsidRDefault="00174D90" w:rsidP="00174D90">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BF387E" w:rsidRPr="00FE177F" w:rsidRDefault="00174D90" w:rsidP="00553E35">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043B1B"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 xml:space="preserve">Спосіб подання документів, необхідних для отримання </w:t>
            </w:r>
            <w:r w:rsidRPr="00FE177F">
              <w:rPr>
                <w:rFonts w:ascii="Times New Roman" w:eastAsia="Times New Roman" w:hAnsi="Times New Roman"/>
                <w:color w:val="000000" w:themeColor="text1"/>
                <w:sz w:val="24"/>
                <w:szCs w:val="24"/>
                <w:lang w:val="uk-UA" w:eastAsia="uk-UA"/>
              </w:rPr>
              <w:lastRenderedPageBreak/>
              <w:t>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74D90" w:rsidRPr="00FE177F" w:rsidRDefault="00174D90" w:rsidP="001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en-US"/>
              </w:rPr>
              <w:lastRenderedPageBreak/>
              <w:t>1. У паперовій формі документи подаються заявником особисто або поштовим відправленням.</w:t>
            </w:r>
          </w:p>
          <w:p w:rsidR="00BF387E" w:rsidRPr="00FE177F" w:rsidRDefault="00174D90" w:rsidP="0017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en-US"/>
              </w:rPr>
              <w:lastRenderedPageBreak/>
              <w:t xml:space="preserve">2. В </w:t>
            </w:r>
            <w:r w:rsidRPr="00FE177F">
              <w:rPr>
                <w:rFonts w:ascii="Times New Roman" w:eastAsia="Times New Roman" w:hAnsi="Times New Roman"/>
                <w:color w:val="000000" w:themeColor="text1"/>
                <w:sz w:val="24"/>
                <w:szCs w:val="24"/>
                <w:lang w:val="uk-UA" w:eastAsia="uk-UA"/>
              </w:rPr>
              <w:t>електронній формі д</w:t>
            </w:r>
            <w:r w:rsidRPr="00FE177F">
              <w:rPr>
                <w:rFonts w:ascii="Times New Roman" w:eastAsia="Times New Roman" w:hAnsi="Times New Roman"/>
                <w:color w:val="000000" w:themeColor="text1"/>
                <w:sz w:val="24"/>
                <w:szCs w:val="24"/>
                <w:lang w:val="uk-UA" w:eastAsia="en-US"/>
              </w:rPr>
              <w:t>окументи</w:t>
            </w:r>
            <w:r w:rsidRPr="00FE177F">
              <w:rPr>
                <w:rFonts w:ascii="Times New Roman" w:eastAsia="Times New Roman" w:hAnsi="Times New Roman"/>
                <w:color w:val="000000" w:themeColor="text1"/>
                <w:sz w:val="24"/>
                <w:szCs w:val="24"/>
                <w:lang w:val="uk-UA" w:eastAsia="uk-UA"/>
              </w:rPr>
              <w:t xml:space="preserve"> подаються </w:t>
            </w:r>
            <w:r w:rsidRPr="00FE177F">
              <w:rPr>
                <w:rFonts w:ascii="Times New Roman" w:eastAsia="Times New Roman" w:hAnsi="Times New Roman"/>
                <w:color w:val="000000" w:themeColor="text1"/>
                <w:sz w:val="24"/>
                <w:szCs w:val="24"/>
                <w:lang w:val="uk-UA" w:eastAsia="en-US"/>
              </w:rPr>
              <w:t>через портал електронних сервісів</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lastRenderedPageBreak/>
              <w:t>10</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174D90">
            <w:pPr>
              <w:spacing w:after="0" w:line="240" w:lineRule="auto"/>
              <w:ind w:firstLine="223"/>
              <w:jc w:val="both"/>
              <w:rPr>
                <w:rFonts w:ascii="Times New Roman" w:eastAsia="Times New Roman" w:hAnsi="Times New Roman"/>
                <w:color w:val="000000" w:themeColor="text1"/>
                <w:sz w:val="24"/>
                <w:szCs w:val="24"/>
                <w:highlight w:val="cyan"/>
                <w:lang w:val="uk-UA" w:eastAsia="uk-UA"/>
              </w:rPr>
            </w:pPr>
            <w:r w:rsidRPr="00FE177F">
              <w:rPr>
                <w:rFonts w:ascii="Times New Roman" w:eastAsia="Times New Roman" w:hAnsi="Times New Roman"/>
                <w:color w:val="000000" w:themeColor="text1"/>
                <w:sz w:val="24"/>
                <w:szCs w:val="24"/>
                <w:lang w:val="uk-UA" w:eastAsia="uk-UA"/>
              </w:rPr>
              <w:t>Безоплатно</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74D90" w:rsidRPr="00FE177F" w:rsidRDefault="00174D90" w:rsidP="00174D90">
            <w:pPr>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74D90" w:rsidRPr="00FE177F" w:rsidRDefault="00174D90" w:rsidP="00174D90">
            <w:pPr>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Зупинення розгляду документів здійснюється у строк, встановлений для державної реєстрації.</w:t>
            </w:r>
          </w:p>
          <w:p w:rsidR="00BF387E" w:rsidRPr="00FE177F" w:rsidRDefault="00174D90" w:rsidP="00174D90">
            <w:pPr>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174D90" w:rsidRPr="00FE177F" w:rsidRDefault="00174D90" w:rsidP="00174D90">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553E35" w:rsidRPr="00FE177F">
              <w:rPr>
                <w:rFonts w:ascii="Times New Roman" w:eastAsia="Times New Roman" w:hAnsi="Times New Roman"/>
                <w:color w:val="000000" w:themeColor="text1"/>
                <w:sz w:val="24"/>
                <w:szCs w:val="24"/>
                <w:lang w:val="uk-UA" w:eastAsia="uk-UA"/>
              </w:rPr>
              <w:t>-</w:t>
            </w:r>
            <w:r w:rsidRPr="00FE177F">
              <w:rPr>
                <w:rFonts w:ascii="Times New Roman" w:eastAsia="Times New Roman" w:hAnsi="Times New Roman"/>
                <w:color w:val="000000" w:themeColor="text1"/>
                <w:sz w:val="24"/>
                <w:szCs w:val="24"/>
                <w:lang w:val="uk-UA" w:eastAsia="uk-UA"/>
              </w:rPr>
              <w:t>підприємців та громадських формувань», не в повному обсязі;</w:t>
            </w:r>
          </w:p>
          <w:p w:rsidR="00174D90" w:rsidRPr="00FE177F" w:rsidRDefault="00174D90" w:rsidP="00174D90">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553E35" w:rsidRPr="00FE177F">
              <w:rPr>
                <w:rFonts w:ascii="Times New Roman" w:eastAsia="Times New Roman" w:hAnsi="Times New Roman"/>
                <w:color w:val="000000" w:themeColor="text1"/>
                <w:sz w:val="24"/>
                <w:szCs w:val="24"/>
                <w:lang w:val="uk-UA" w:eastAsia="uk-UA"/>
              </w:rPr>
              <w:t>-</w:t>
            </w:r>
            <w:r w:rsidRPr="00FE177F">
              <w:rPr>
                <w:rFonts w:ascii="Times New Roman" w:eastAsia="Times New Roman" w:hAnsi="Times New Roman"/>
                <w:color w:val="000000" w:themeColor="text1"/>
                <w:sz w:val="24"/>
                <w:szCs w:val="24"/>
                <w:lang w:val="uk-UA" w:eastAsia="uk-UA"/>
              </w:rPr>
              <w:t>підприємців та громадських формувань»;</w:t>
            </w:r>
          </w:p>
          <w:p w:rsidR="00174D90" w:rsidRPr="00FE177F" w:rsidRDefault="00174D90" w:rsidP="00174D90">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553E35" w:rsidRPr="00FE177F">
              <w:rPr>
                <w:rFonts w:ascii="Times New Roman" w:eastAsia="Times New Roman" w:hAnsi="Times New Roman"/>
                <w:color w:val="000000" w:themeColor="text1"/>
                <w:sz w:val="24"/>
                <w:szCs w:val="24"/>
                <w:lang w:val="uk-UA" w:eastAsia="uk-UA"/>
              </w:rPr>
              <w:t>-</w:t>
            </w:r>
            <w:r w:rsidRPr="00FE177F">
              <w:rPr>
                <w:rFonts w:ascii="Times New Roman" w:eastAsia="Times New Roman" w:hAnsi="Times New Roman"/>
                <w:color w:val="000000" w:themeColor="text1"/>
                <w:sz w:val="24"/>
                <w:szCs w:val="24"/>
                <w:lang w:val="uk-UA" w:eastAsia="uk-UA"/>
              </w:rPr>
              <w:t>підприємців та громадських формувань;</w:t>
            </w:r>
          </w:p>
          <w:p w:rsidR="00174D90" w:rsidRPr="00FE177F" w:rsidRDefault="00174D90" w:rsidP="00174D90">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553E35" w:rsidRPr="00FE177F">
              <w:rPr>
                <w:rFonts w:ascii="Times New Roman" w:eastAsia="Times New Roman" w:hAnsi="Times New Roman"/>
                <w:color w:val="000000" w:themeColor="text1"/>
                <w:sz w:val="24"/>
                <w:szCs w:val="24"/>
                <w:lang w:val="uk-UA" w:eastAsia="uk-UA"/>
              </w:rPr>
              <w:t>-</w:t>
            </w:r>
            <w:r w:rsidRPr="00FE177F">
              <w:rPr>
                <w:rFonts w:ascii="Times New Roman" w:eastAsia="Times New Roman" w:hAnsi="Times New Roman"/>
                <w:color w:val="000000" w:themeColor="text1"/>
                <w:sz w:val="24"/>
                <w:szCs w:val="24"/>
                <w:lang w:val="uk-UA" w:eastAsia="uk-UA"/>
              </w:rPr>
              <w:t>підприємців та громадських формувань;</w:t>
            </w:r>
          </w:p>
          <w:p w:rsidR="00BF387E" w:rsidRPr="00FE177F" w:rsidRDefault="00174D90" w:rsidP="00174D90">
            <w:pPr>
              <w:tabs>
                <w:tab w:val="left" w:pos="-67"/>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подання документів з порушенням встановленого законодавством строку для їх подання</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174D90">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 xml:space="preserve">Перелік підстав для відмови </w:t>
            </w:r>
            <w:r w:rsidR="00174D90" w:rsidRPr="00FE177F">
              <w:rPr>
                <w:rFonts w:ascii="Times New Roman" w:eastAsia="Times New Roman" w:hAnsi="Times New Roman"/>
                <w:color w:val="000000" w:themeColor="text1"/>
                <w:sz w:val="24"/>
                <w:szCs w:val="24"/>
                <w:lang w:val="uk-UA" w:eastAsia="uk-UA"/>
              </w:rPr>
              <w:t>у</w:t>
            </w:r>
            <w:r w:rsidRPr="00FE177F">
              <w:rPr>
                <w:rFonts w:ascii="Times New Roman" w:eastAsia="Times New Roman" w:hAnsi="Times New Roman"/>
                <w:color w:val="000000" w:themeColor="text1"/>
                <w:sz w:val="24"/>
                <w:szCs w:val="24"/>
                <w:lang w:val="uk-UA" w:eastAsia="uk-UA"/>
              </w:rPr>
              <w:t xml:space="preserve">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174D90" w:rsidRPr="00FE177F" w:rsidRDefault="00174D90" w:rsidP="00174D90">
            <w:pPr>
              <w:tabs>
                <w:tab w:val="left" w:pos="1565"/>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Документи подано особою, яка не має на це повноважень;</w:t>
            </w:r>
          </w:p>
          <w:p w:rsidR="00174D90" w:rsidRPr="00FE177F" w:rsidRDefault="00174D90" w:rsidP="00174D90">
            <w:pPr>
              <w:tabs>
                <w:tab w:val="left" w:pos="1565"/>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у Єдиному державному реєстрі юридичних осіб, фізичних осіб</w:t>
            </w:r>
            <w:r w:rsidR="00553E35" w:rsidRPr="00FE177F">
              <w:rPr>
                <w:rFonts w:ascii="Times New Roman" w:eastAsia="Times New Roman" w:hAnsi="Times New Roman"/>
                <w:color w:val="000000" w:themeColor="text1"/>
                <w:sz w:val="24"/>
                <w:szCs w:val="24"/>
                <w:lang w:val="uk-UA" w:eastAsia="uk-UA"/>
              </w:rPr>
              <w:t>-</w:t>
            </w:r>
            <w:r w:rsidRPr="00FE177F">
              <w:rPr>
                <w:rFonts w:ascii="Times New Roman" w:eastAsia="Times New Roman" w:hAnsi="Times New Roman"/>
                <w:color w:val="000000" w:themeColor="text1"/>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174D90" w:rsidRPr="00FE177F" w:rsidRDefault="00174D90" w:rsidP="00174D90">
            <w:pPr>
              <w:tabs>
                <w:tab w:val="left" w:pos="1565"/>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не усунуто підстави для зупинення розгляду документів протягом встановленого строку;</w:t>
            </w:r>
          </w:p>
          <w:p w:rsidR="00174D90" w:rsidRPr="00FE177F" w:rsidRDefault="00174D90" w:rsidP="00174D90">
            <w:pPr>
              <w:tabs>
                <w:tab w:val="left" w:pos="1565"/>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документи суперечать вимогам Конституції та законів України;</w:t>
            </w:r>
          </w:p>
          <w:p w:rsidR="00BF387E" w:rsidRPr="00FE177F" w:rsidRDefault="00174D90" w:rsidP="00174D90">
            <w:pPr>
              <w:tabs>
                <w:tab w:val="left" w:pos="1565"/>
              </w:tabs>
              <w:spacing w:after="0" w:line="240" w:lineRule="auto"/>
              <w:ind w:firstLine="217"/>
              <w:jc w:val="both"/>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невідповідність найменування вимогам закону</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174D90" w:rsidRPr="00FE177F" w:rsidRDefault="00174D90" w:rsidP="00174D90">
            <w:pPr>
              <w:tabs>
                <w:tab w:val="left" w:pos="358"/>
                <w:tab w:val="left" w:pos="449"/>
              </w:tabs>
              <w:spacing w:after="0" w:line="240" w:lineRule="auto"/>
              <w:ind w:firstLine="223"/>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en-US"/>
              </w:rPr>
              <w:t>Внесення відповідного запису до Єдиного державного реєстру юридичних осіб, фізичних осіб</w:t>
            </w:r>
            <w:r w:rsidR="00553E35" w:rsidRPr="00FE177F">
              <w:rPr>
                <w:rFonts w:ascii="Times New Roman" w:eastAsia="Times New Roman" w:hAnsi="Times New Roman"/>
                <w:color w:val="000000" w:themeColor="text1"/>
                <w:sz w:val="24"/>
                <w:szCs w:val="24"/>
                <w:lang w:val="uk-UA" w:eastAsia="en-US"/>
              </w:rPr>
              <w:t>-</w:t>
            </w:r>
            <w:r w:rsidRPr="00FE177F">
              <w:rPr>
                <w:rFonts w:ascii="Times New Roman" w:eastAsia="Times New Roman" w:hAnsi="Times New Roman"/>
                <w:color w:val="000000" w:themeColor="text1"/>
                <w:sz w:val="24"/>
                <w:szCs w:val="24"/>
                <w:lang w:val="uk-UA" w:eastAsia="en-US"/>
              </w:rPr>
              <w:t>підприємців та громадських формувань;</w:t>
            </w:r>
          </w:p>
          <w:p w:rsidR="00174D90" w:rsidRPr="00FE177F" w:rsidRDefault="00174D90" w:rsidP="00174D90">
            <w:pPr>
              <w:tabs>
                <w:tab w:val="left" w:pos="358"/>
                <w:tab w:val="left" w:pos="449"/>
              </w:tabs>
              <w:spacing w:after="0" w:line="240" w:lineRule="auto"/>
              <w:ind w:firstLine="223"/>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en-US"/>
              </w:rPr>
              <w:t>виписка з Єдиного державного реєстру юридичних осіб, фізичних осіб</w:t>
            </w:r>
            <w:r w:rsidR="00553E35" w:rsidRPr="00FE177F">
              <w:rPr>
                <w:rFonts w:ascii="Times New Roman" w:eastAsia="Times New Roman" w:hAnsi="Times New Roman"/>
                <w:color w:val="000000" w:themeColor="text1"/>
                <w:sz w:val="24"/>
                <w:szCs w:val="24"/>
                <w:lang w:val="uk-UA" w:eastAsia="en-US"/>
              </w:rPr>
              <w:t>-</w:t>
            </w:r>
            <w:r w:rsidRPr="00FE177F">
              <w:rPr>
                <w:rFonts w:ascii="Times New Roman" w:eastAsia="Times New Roman" w:hAnsi="Times New Roman"/>
                <w:color w:val="000000" w:themeColor="text1"/>
                <w:sz w:val="24"/>
                <w:szCs w:val="24"/>
                <w:lang w:val="uk-UA" w:eastAsia="en-US"/>
              </w:rPr>
              <w:t>підприємців та громадських формувань;</w:t>
            </w:r>
          </w:p>
          <w:p w:rsidR="00BF387E" w:rsidRPr="00FE177F" w:rsidRDefault="00174D90" w:rsidP="00174D90">
            <w:pPr>
              <w:tabs>
                <w:tab w:val="left" w:pos="358"/>
                <w:tab w:val="left" w:pos="449"/>
              </w:tabs>
              <w:spacing w:after="0" w:line="240" w:lineRule="auto"/>
              <w:ind w:firstLine="223"/>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en-US"/>
              </w:rPr>
              <w:t xml:space="preserve">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w:t>
            </w:r>
            <w:r w:rsidRPr="00FE177F">
              <w:rPr>
                <w:rFonts w:ascii="Times New Roman" w:eastAsia="Times New Roman" w:hAnsi="Times New Roman"/>
                <w:color w:val="000000" w:themeColor="text1"/>
                <w:sz w:val="24"/>
                <w:szCs w:val="24"/>
                <w:lang w:val="uk-UA" w:eastAsia="en-US"/>
              </w:rPr>
              <w:lastRenderedPageBreak/>
              <w:t>реєстрації</w:t>
            </w:r>
          </w:p>
        </w:tc>
      </w:tr>
      <w:tr w:rsidR="00BF387E" w:rsidRPr="00FE177F" w:rsidTr="00282F4E">
        <w:tc>
          <w:tcPr>
            <w:tcW w:w="205"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jc w:val="center"/>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lastRenderedPageBreak/>
              <w:t>15</w:t>
            </w:r>
          </w:p>
        </w:tc>
        <w:tc>
          <w:tcPr>
            <w:tcW w:w="1508" w:type="pct"/>
            <w:tcBorders>
              <w:top w:val="outset" w:sz="6" w:space="0" w:color="000000"/>
              <w:left w:val="outset" w:sz="6" w:space="0" w:color="000000"/>
              <w:bottom w:val="outset" w:sz="6" w:space="0" w:color="000000"/>
              <w:right w:val="outset" w:sz="6" w:space="0" w:color="000000"/>
            </w:tcBorders>
            <w:hideMark/>
          </w:tcPr>
          <w:p w:rsidR="00BF387E" w:rsidRPr="00FE177F" w:rsidRDefault="00BF387E" w:rsidP="00874FD6">
            <w:pPr>
              <w:spacing w:after="0" w:line="240" w:lineRule="auto"/>
              <w:rPr>
                <w:rFonts w:ascii="Times New Roman" w:eastAsia="Times New Roman" w:hAnsi="Times New Roman"/>
                <w:color w:val="000000" w:themeColor="text1"/>
                <w:sz w:val="24"/>
                <w:szCs w:val="24"/>
                <w:lang w:val="uk-UA" w:eastAsia="uk-UA"/>
              </w:rPr>
            </w:pPr>
            <w:r w:rsidRPr="00FE177F">
              <w:rPr>
                <w:rFonts w:ascii="Times New Roman" w:eastAsia="Times New Roman" w:hAnsi="Times New Roman"/>
                <w:color w:val="000000" w:themeColor="text1"/>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174D90" w:rsidRPr="00FE177F" w:rsidRDefault="00174D90" w:rsidP="00174D90">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en-US"/>
              </w:rPr>
              <w:t xml:space="preserve">Результати надання адміністративної послуги у сфері державної реєстрації в </w:t>
            </w:r>
            <w:r w:rsidRPr="00FE177F">
              <w:rPr>
                <w:rFonts w:ascii="Times New Roman" w:eastAsia="Times New Roman" w:hAnsi="Times New Roman"/>
                <w:color w:val="000000" w:themeColor="text1"/>
                <w:sz w:val="24"/>
                <w:szCs w:val="24"/>
                <w:lang w:val="uk-UA" w:eastAsia="uk-UA"/>
              </w:rPr>
              <w:t>електронній формі</w:t>
            </w:r>
            <w:r w:rsidRPr="00FE177F">
              <w:rPr>
                <w:rFonts w:ascii="Times New Roman" w:eastAsia="Times New Roman" w:hAnsi="Times New Roman"/>
                <w:color w:val="000000" w:themeColor="text1"/>
                <w:sz w:val="24"/>
                <w:szCs w:val="24"/>
                <w:lang w:val="uk-UA" w:eastAsia="en-US"/>
              </w:rPr>
              <w:t xml:space="preserve"> оприлюднюються на порталі електронних сервісів та доступні для їх пошуку за кодом доступу.</w:t>
            </w:r>
          </w:p>
          <w:p w:rsidR="00174D90" w:rsidRPr="00FE177F" w:rsidRDefault="00174D90" w:rsidP="00174D90">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en-US"/>
              </w:rPr>
              <w:t>За бажанням заявника з Єдиного державного реєстру юридичних осіб, фізичних осіб</w:t>
            </w:r>
            <w:r w:rsidR="00553E35" w:rsidRPr="00FE177F">
              <w:rPr>
                <w:rFonts w:ascii="Times New Roman" w:eastAsia="Times New Roman" w:hAnsi="Times New Roman"/>
                <w:color w:val="000000" w:themeColor="text1"/>
                <w:sz w:val="24"/>
                <w:szCs w:val="24"/>
                <w:lang w:val="uk-UA" w:eastAsia="en-US"/>
              </w:rPr>
              <w:t>-</w:t>
            </w:r>
            <w:r w:rsidRPr="00FE177F">
              <w:rPr>
                <w:rFonts w:ascii="Times New Roman" w:eastAsia="Times New Roman" w:hAnsi="Times New Roman"/>
                <w:color w:val="000000" w:themeColor="text1"/>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BF387E" w:rsidRPr="00FE177F" w:rsidRDefault="00174D90" w:rsidP="00174D90">
            <w:pPr>
              <w:tabs>
                <w:tab w:val="left" w:pos="358"/>
              </w:tabs>
              <w:spacing w:after="0" w:line="240" w:lineRule="auto"/>
              <w:ind w:firstLine="217"/>
              <w:contextualSpacing/>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uk-UA"/>
              </w:rPr>
              <w:t>У разі відмови у державній реєстрації</w:t>
            </w:r>
            <w:r w:rsidR="00E90AFE" w:rsidRPr="00FE177F">
              <w:rPr>
                <w:rFonts w:ascii="Times New Roman" w:eastAsia="Times New Roman" w:hAnsi="Times New Roman"/>
                <w:color w:val="000000" w:themeColor="text1"/>
                <w:sz w:val="24"/>
                <w:szCs w:val="24"/>
                <w:lang w:val="uk-UA" w:eastAsia="uk-UA"/>
              </w:rPr>
              <w:t>,</w:t>
            </w:r>
            <w:r w:rsidRPr="00FE177F">
              <w:rPr>
                <w:rFonts w:ascii="Times New Roman" w:eastAsia="Times New Roman" w:hAnsi="Times New Roman"/>
                <w:color w:val="000000" w:themeColor="text1"/>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174D90" w:rsidP="00174D90">
      <w:pPr>
        <w:spacing w:after="0" w:line="240" w:lineRule="auto"/>
        <w:ind w:left="-709"/>
        <w:jc w:val="both"/>
        <w:rPr>
          <w:rFonts w:ascii="Times New Roman" w:eastAsia="Times New Roman" w:hAnsi="Times New Roman"/>
          <w:color w:val="000000" w:themeColor="text1"/>
          <w:sz w:val="24"/>
          <w:szCs w:val="24"/>
          <w:lang w:val="uk-UA" w:eastAsia="en-US"/>
        </w:rPr>
      </w:pPr>
      <w:r w:rsidRPr="00FE177F">
        <w:rPr>
          <w:rFonts w:ascii="Times New Roman" w:eastAsia="Times New Roman" w:hAnsi="Times New Roman"/>
          <w:color w:val="000000" w:themeColor="text1"/>
          <w:sz w:val="24"/>
          <w:szCs w:val="24"/>
          <w:lang w:val="uk-UA" w:eastAsia="en-US"/>
        </w:rPr>
        <w:t>*Після впровадження програмного забезпечення Єдиного державного реєстру юридичних осіб, фізичних осіб</w:t>
      </w:r>
      <w:r w:rsidR="00553E35" w:rsidRPr="00FE177F">
        <w:rPr>
          <w:rFonts w:ascii="Times New Roman" w:eastAsia="Times New Roman" w:hAnsi="Times New Roman"/>
          <w:color w:val="000000" w:themeColor="text1"/>
          <w:sz w:val="24"/>
          <w:szCs w:val="24"/>
          <w:lang w:val="uk-UA" w:eastAsia="en-US"/>
        </w:rPr>
        <w:t>-</w:t>
      </w:r>
      <w:r w:rsidRPr="00FE177F">
        <w:rPr>
          <w:rFonts w:ascii="Times New Roman" w:eastAsia="Times New Roman" w:hAnsi="Times New Roman"/>
          <w:color w:val="000000" w:themeColor="text1"/>
          <w:sz w:val="24"/>
          <w:szCs w:val="24"/>
          <w:lang w:val="uk-UA" w:eastAsia="en-US"/>
        </w:rPr>
        <w:t>підприємців та громадських формувань, створеного відповідно до Закону України «Про державну реєстрацію юридичних осіб, фізичних осіб</w:t>
      </w:r>
      <w:r w:rsidR="00553E35" w:rsidRPr="00FE177F">
        <w:rPr>
          <w:rFonts w:ascii="Times New Roman" w:eastAsia="Times New Roman" w:hAnsi="Times New Roman"/>
          <w:color w:val="000000" w:themeColor="text1"/>
          <w:sz w:val="24"/>
          <w:szCs w:val="24"/>
          <w:lang w:val="uk-UA" w:eastAsia="en-US"/>
        </w:rPr>
        <w:t>-</w:t>
      </w:r>
      <w:r w:rsidRPr="00FE177F">
        <w:rPr>
          <w:rFonts w:ascii="Times New Roman" w:eastAsia="Times New Roman" w:hAnsi="Times New Roman"/>
          <w:color w:val="000000" w:themeColor="text1"/>
          <w:sz w:val="24"/>
          <w:szCs w:val="24"/>
          <w:lang w:val="uk-UA" w:eastAsia="en-US"/>
        </w:rPr>
        <w:t>підприємців та громадських формувань».</w:t>
      </w:r>
    </w:p>
    <w:p w:rsidR="00174D90" w:rsidRPr="00FE177F" w:rsidRDefault="00174D90" w:rsidP="00174D90">
      <w:pPr>
        <w:spacing w:after="0" w:line="240" w:lineRule="auto"/>
        <w:ind w:left="-709"/>
        <w:jc w:val="both"/>
        <w:rPr>
          <w:rFonts w:ascii="Times New Roman" w:eastAsia="Times New Roman" w:hAnsi="Times New Roman"/>
          <w:b/>
          <w:i/>
          <w:sz w:val="24"/>
          <w:szCs w:val="24"/>
          <w:highlight w:val="cyan"/>
          <w:lang w:val="uk-UA" w:eastAsia="uk-UA"/>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w:t>
      </w:r>
      <w:r w:rsidR="00ED00BD" w:rsidRPr="00FE177F">
        <w:rPr>
          <w:rFonts w:ascii="Times New Roman" w:eastAsia="Times New Roman" w:hAnsi="Times New Roman"/>
          <w:b/>
          <w:i/>
          <w:sz w:val="24"/>
          <w:szCs w:val="24"/>
          <w:lang w:val="uk-UA" w:eastAsia="uk-UA"/>
        </w:rPr>
        <w:t>17</w:t>
      </w:r>
    </w:p>
    <w:p w:rsidR="00874FD6" w:rsidRPr="00FE177F" w:rsidRDefault="00874FD6" w:rsidP="00874FD6">
      <w:pPr>
        <w:spacing w:after="0" w:line="240" w:lineRule="auto"/>
        <w:jc w:val="center"/>
        <w:rPr>
          <w:rFonts w:ascii="Times New Roman" w:eastAsia="Times New Roman" w:hAnsi="Times New Roman"/>
          <w:b/>
          <w:i/>
          <w:sz w:val="24"/>
          <w:szCs w:val="24"/>
          <w:highlight w:val="cyan"/>
          <w:lang w:val="uk-UA" w:eastAsia="uk-UA"/>
        </w:rPr>
      </w:pPr>
    </w:p>
    <w:p w:rsidR="00874FD6" w:rsidRPr="00FE177F" w:rsidRDefault="00874FD6" w:rsidP="00553E35">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874FD6"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115CCC">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115CCC">
        <w:tc>
          <w:tcPr>
            <w:tcW w:w="206" w:type="pct"/>
            <w:tcBorders>
              <w:top w:val="outset" w:sz="6" w:space="0" w:color="000000"/>
              <w:left w:val="outset" w:sz="6" w:space="0" w:color="000000"/>
              <w:bottom w:val="outset" w:sz="6" w:space="0" w:color="000000"/>
              <w:right w:val="single" w:sz="4" w:space="0" w:color="auto"/>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6A2DAB" w:rsidRPr="00FE177F" w:rsidRDefault="006A2DAB" w:rsidP="00C46FA6">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C46FA6">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lastRenderedPageBreak/>
              <w:t>У Центрі: понеділок, середа, п’ятниця з 8.30 до 17.00 години, без перерви; вівторок, четвер з 8.30 до 20.00 години, без перерви.</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115CCC">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3</w:t>
            </w:r>
          </w:p>
        </w:tc>
        <w:tc>
          <w:tcPr>
            <w:tcW w:w="150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C46FA6">
            <w:pPr>
              <w:spacing w:after="0" w:line="240" w:lineRule="auto"/>
              <w:jc w:val="both"/>
              <w:rPr>
                <w:rFonts w:ascii="Times New Roman" w:eastAsia="Times New Roman" w:hAnsi="Times New Roman"/>
                <w:sz w:val="24"/>
                <w:szCs w:val="24"/>
                <w:lang w:val="uk-UA" w:eastAsia="uk-UA"/>
              </w:rPr>
            </w:pPr>
            <w:hyperlink r:id="rId17"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ED00BD"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7D440A">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ED00BD" w:rsidRPr="00FE177F" w:rsidRDefault="00ED00BD" w:rsidP="007D440A">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7D440A" w:rsidRPr="00FE177F" w:rsidRDefault="007D440A" w:rsidP="007D440A">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Наказ Міністерства ю</w:t>
            </w:r>
            <w:r w:rsidR="00CC5A8E" w:rsidRPr="00FE177F">
              <w:rPr>
                <w:rFonts w:ascii="Times New Roman" w:eastAsia="Times New Roman" w:hAnsi="Times New Roman"/>
                <w:sz w:val="24"/>
                <w:szCs w:val="24"/>
                <w:lang w:val="uk-UA" w:eastAsia="uk-UA"/>
              </w:rPr>
              <w:t>стиції України від 09.02.2016 №</w:t>
            </w:r>
            <w:r w:rsidRPr="00FE177F">
              <w:rPr>
                <w:rFonts w:ascii="Times New Roman" w:eastAsia="Times New Roman" w:hAnsi="Times New Roman"/>
                <w:sz w:val="24"/>
                <w:szCs w:val="24"/>
                <w:lang w:val="uk-UA" w:eastAsia="uk-UA"/>
              </w:rPr>
              <w:t>359/5 «Про затвердження Порядку державної реєстрації юридичних осіб, фізичних 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ED00BD" w:rsidRPr="00FE177F" w:rsidRDefault="00D85211" w:rsidP="00CC5A8E">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7D440A"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553E35" w:rsidRPr="00FE177F">
              <w:rPr>
                <w:rFonts w:ascii="Times New Roman" w:eastAsia="Times New Roman" w:hAnsi="Times New Roman"/>
                <w:sz w:val="24"/>
                <w:szCs w:val="24"/>
                <w:lang w:val="uk-UA" w:eastAsia="uk-UA"/>
              </w:rPr>
              <w:t>-</w:t>
            </w:r>
            <w:r w:rsidR="007D440A"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ED00BD"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FE177F" w:rsidRDefault="007D440A" w:rsidP="007D440A">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w:t>
            </w:r>
            <w:r w:rsidR="00553E35" w:rsidRPr="00FE177F">
              <w:rPr>
                <w:rFonts w:ascii="Times New Roman" w:eastAsia="Times New Roman" w:hAnsi="Times New Roman"/>
                <w:sz w:val="24"/>
                <w:szCs w:val="24"/>
                <w:lang w:val="uk-UA" w:eastAsia="en-US"/>
              </w:rPr>
              <w:t xml:space="preserve">ня уповноваженого представника </w:t>
            </w:r>
            <w:r w:rsidRPr="00FE177F">
              <w:rPr>
                <w:rFonts w:ascii="Times New Roman" w:eastAsia="Times New Roman" w:hAnsi="Times New Roman"/>
                <w:sz w:val="24"/>
                <w:szCs w:val="24"/>
                <w:lang w:val="uk-UA" w:eastAsia="en-US"/>
              </w:rPr>
              <w:t>юридичної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D440A" w:rsidRPr="00FE177F" w:rsidRDefault="007D440A" w:rsidP="007D440A">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7D440A" w:rsidRPr="00FE177F" w:rsidRDefault="007D440A" w:rsidP="007D440A">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7D440A" w:rsidRPr="00FE177F" w:rsidRDefault="007D440A" w:rsidP="007D440A">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Якщо документи подаються особисто, заявник пред’являє </w:t>
            </w:r>
            <w:r w:rsidRPr="00FE177F">
              <w:rPr>
                <w:rFonts w:ascii="Times New Roman" w:eastAsia="Times New Roman" w:hAnsi="Times New Roman"/>
                <w:sz w:val="24"/>
                <w:szCs w:val="24"/>
                <w:lang w:val="uk-UA" w:eastAsia="uk-UA"/>
              </w:rPr>
              <w:lastRenderedPageBreak/>
              <w:t>документ, що відповідно до закону посвідчує особу.</w:t>
            </w:r>
          </w:p>
          <w:p w:rsidR="00ED00BD" w:rsidRPr="00FE177F" w:rsidRDefault="007D440A" w:rsidP="00553E35">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4411BB"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D440A" w:rsidRPr="00FE177F" w:rsidRDefault="007D440A" w:rsidP="007D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ED00BD" w:rsidRPr="00FE177F" w:rsidRDefault="007D440A" w:rsidP="007D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7D440A">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Безоплатно</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D440A" w:rsidRPr="00FE177F" w:rsidRDefault="007D440A" w:rsidP="007D440A">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D440A" w:rsidRPr="00FE177F" w:rsidRDefault="007D440A" w:rsidP="007D440A">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ED00BD" w:rsidRPr="00FE177F" w:rsidRDefault="007D440A" w:rsidP="007D440A">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7D440A" w:rsidRPr="00FE177F" w:rsidRDefault="007D440A" w:rsidP="007D440A">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7D440A" w:rsidRPr="00FE177F" w:rsidRDefault="007D440A" w:rsidP="007D440A">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7D440A" w:rsidRPr="00FE177F" w:rsidRDefault="007D440A" w:rsidP="007D440A">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7D440A" w:rsidRPr="00FE177F" w:rsidRDefault="007D440A" w:rsidP="007D440A">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7D440A" w:rsidRPr="00FE177F" w:rsidRDefault="007D440A" w:rsidP="007D440A">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ED00BD" w:rsidRPr="00FE177F" w:rsidRDefault="007D440A" w:rsidP="007D440A">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BB2F87">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7D440A"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7D440A" w:rsidRPr="00FE177F" w:rsidRDefault="007D440A" w:rsidP="007D440A">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7D440A" w:rsidRPr="00FE177F" w:rsidRDefault="007D440A" w:rsidP="007D440A">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39219E" w:rsidRPr="00FE177F" w:rsidRDefault="007D440A" w:rsidP="0039219E">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w:t>
            </w:r>
            <w:r w:rsidR="0039219E" w:rsidRPr="00FE177F">
              <w:rPr>
                <w:rFonts w:ascii="Times New Roman" w:eastAsia="Times New Roman" w:hAnsi="Times New Roman"/>
                <w:sz w:val="24"/>
                <w:szCs w:val="24"/>
                <w:lang w:val="uk-UA" w:eastAsia="uk-UA"/>
              </w:rPr>
              <w:t xml:space="preserve"> протягом встановленого строку;</w:t>
            </w:r>
          </w:p>
          <w:p w:rsidR="00ED00BD" w:rsidRPr="00FE177F" w:rsidRDefault="007D440A" w:rsidP="0039219E">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DB5A75" w:rsidRPr="00FE177F" w:rsidRDefault="00DB5A75" w:rsidP="00DB5A7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553E35"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DB5A75" w:rsidRPr="00FE177F" w:rsidRDefault="00DB5A75" w:rsidP="00DB5A7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виписка з Єдиного державного реєстру юридичних осіб, фізичних осіб</w:t>
            </w:r>
            <w:r w:rsidR="00553E35"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 у разі внесення змін до відомостей, що відображаються у виписці;</w:t>
            </w:r>
          </w:p>
          <w:p w:rsidR="00ED00BD" w:rsidRPr="00FE177F" w:rsidRDefault="00DB5A75" w:rsidP="00E80D34">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повідомлення про відмову </w:t>
            </w:r>
            <w:r w:rsidR="00E80D34" w:rsidRPr="00FE177F">
              <w:rPr>
                <w:rFonts w:ascii="Times New Roman" w:eastAsia="Times New Roman" w:hAnsi="Times New Roman"/>
                <w:sz w:val="24"/>
                <w:szCs w:val="24"/>
                <w:lang w:val="uk-UA" w:eastAsia="en-US"/>
              </w:rPr>
              <w:t>у</w:t>
            </w:r>
            <w:r w:rsidRPr="00FE177F">
              <w:rPr>
                <w:rFonts w:ascii="Times New Roman" w:eastAsia="Times New Roman" w:hAnsi="Times New Roman"/>
                <w:sz w:val="24"/>
                <w:szCs w:val="24"/>
                <w:lang w:val="uk-UA" w:eastAsia="en-US"/>
              </w:rPr>
              <w:t xml:space="preserve"> державній реєстрації із зазначенням виключного переліку підстав для відмови</w:t>
            </w:r>
          </w:p>
        </w:tc>
      </w:tr>
      <w:tr w:rsidR="00ED00BD"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ED00BD" w:rsidRPr="00FE177F" w:rsidRDefault="00ED00BD"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DB5A75" w:rsidRPr="00FE177F" w:rsidRDefault="00DB5A75" w:rsidP="00DB5A7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553E3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w:t>
            </w:r>
            <w:r w:rsidRPr="00FE177F">
              <w:rPr>
                <w:rFonts w:ascii="Times New Roman" w:eastAsia="Times New Roman" w:hAnsi="Times New Roman"/>
                <w:sz w:val="24"/>
                <w:szCs w:val="24"/>
                <w:lang w:val="uk-UA" w:eastAsia="en-US"/>
              </w:rPr>
              <w:t xml:space="preserve">в </w:t>
            </w:r>
            <w:r w:rsidRPr="00FE177F">
              <w:rPr>
                <w:rFonts w:ascii="Times New Roman" w:eastAsia="Times New Roman" w:hAnsi="Times New Roman"/>
                <w:sz w:val="24"/>
                <w:szCs w:val="24"/>
                <w:lang w:val="uk-UA" w:eastAsia="uk-UA"/>
              </w:rPr>
              <w:t>електронній формі</w:t>
            </w:r>
            <w:r w:rsidRPr="00FE177F">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DB5A75" w:rsidRPr="00FE177F" w:rsidRDefault="00DB5A75" w:rsidP="00DB5A7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553E35"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ED00BD" w:rsidRPr="00FE177F" w:rsidRDefault="00DB5A75" w:rsidP="00DB5A7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4411BB"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DB5A75" w:rsidP="00DB5A75">
      <w:pPr>
        <w:spacing w:after="0" w:line="240" w:lineRule="auto"/>
        <w:ind w:left="-709"/>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*Після впровадження програмного забезпечення Єдиного державного реєстру юридичних осіб, фізичних осіб</w:t>
      </w:r>
      <w:r w:rsidR="00553E35"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створеного відповідно до Закону України «Про державну реєстрацію юридичних осіб, фізичних осіб</w:t>
      </w:r>
      <w:r w:rsidR="00553E35"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DB5A75" w:rsidRPr="00FE177F" w:rsidRDefault="00DB5A75" w:rsidP="00DB5A75">
      <w:pPr>
        <w:spacing w:after="0" w:line="240" w:lineRule="auto"/>
        <w:ind w:left="-709"/>
        <w:jc w:val="both"/>
        <w:rPr>
          <w:rFonts w:ascii="Times New Roman" w:eastAsia="Times New Roman" w:hAnsi="Times New Roman"/>
          <w:b/>
          <w:i/>
          <w:sz w:val="24"/>
          <w:szCs w:val="24"/>
          <w:highlight w:val="cyan"/>
          <w:lang w:val="uk-UA" w:eastAsia="uk-UA"/>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№1</w:t>
      </w:r>
      <w:r w:rsidR="00176FF0" w:rsidRPr="00FE177F">
        <w:rPr>
          <w:rFonts w:ascii="Times New Roman" w:eastAsia="Times New Roman" w:hAnsi="Times New Roman"/>
          <w:b/>
          <w:i/>
          <w:sz w:val="24"/>
          <w:szCs w:val="24"/>
          <w:lang w:val="uk-UA" w:eastAsia="uk-UA"/>
        </w:rPr>
        <w:t>8</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припинення юридичної особи в результаті її ліквідації (крім громадського формування)</w:t>
      </w:r>
    </w:p>
    <w:p w:rsidR="005C51F3" w:rsidRPr="00FE177F" w:rsidRDefault="005C51F3" w:rsidP="00874FD6">
      <w:pPr>
        <w:tabs>
          <w:tab w:val="left" w:pos="3969"/>
        </w:tabs>
        <w:spacing w:after="0" w:line="240" w:lineRule="auto"/>
        <w:jc w:val="center"/>
        <w:rPr>
          <w:rFonts w:ascii="Times New Roman" w:eastAsia="Times New Roman" w:hAnsi="Times New Roman"/>
          <w:b/>
          <w:i/>
          <w:sz w:val="24"/>
          <w:szCs w:val="24"/>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7"/>
        <w:gridCol w:w="6805"/>
      </w:tblGrid>
      <w:tr w:rsidR="00874FD6"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115CCC">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6"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115CCC">
        <w:tc>
          <w:tcPr>
            <w:tcW w:w="206" w:type="pct"/>
            <w:tcBorders>
              <w:top w:val="outset" w:sz="6" w:space="0" w:color="000000"/>
              <w:left w:val="outset" w:sz="6" w:space="0" w:color="000000"/>
              <w:bottom w:val="outset" w:sz="6" w:space="0" w:color="000000"/>
              <w:right w:val="single" w:sz="4" w:space="0" w:color="auto"/>
            </w:tcBorders>
            <w:hideMark/>
          </w:tcPr>
          <w:p w:rsidR="006A2DAB" w:rsidRPr="00FE177F" w:rsidRDefault="006A2DAB" w:rsidP="005C51F3">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2</w:t>
            </w:r>
          </w:p>
        </w:tc>
        <w:tc>
          <w:tcPr>
            <w:tcW w:w="1506" w:type="pct"/>
            <w:tcBorders>
              <w:top w:val="single" w:sz="4" w:space="0" w:color="auto"/>
              <w:left w:val="single" w:sz="4" w:space="0" w:color="auto"/>
              <w:bottom w:val="single" w:sz="4" w:space="0" w:color="auto"/>
              <w:right w:val="outset" w:sz="6" w:space="0" w:color="000000"/>
            </w:tcBorders>
            <w:hideMark/>
          </w:tcPr>
          <w:p w:rsidR="006A2DAB" w:rsidRPr="00FE177F" w:rsidRDefault="006A2DAB" w:rsidP="005C51F3">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8" w:type="pct"/>
            <w:tcBorders>
              <w:top w:val="single" w:sz="4" w:space="0" w:color="auto"/>
              <w:bottom w:val="single" w:sz="4" w:space="0" w:color="auto"/>
              <w:right w:val="single" w:sz="4" w:space="0" w:color="auto"/>
            </w:tcBorders>
            <w:shd w:val="clear" w:color="auto" w:fill="auto"/>
            <w:hideMark/>
          </w:tcPr>
          <w:p w:rsidR="006A2DAB" w:rsidRPr="00FE177F" w:rsidRDefault="006A2DAB" w:rsidP="00C46FA6">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C46FA6">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C46FA6">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115CCC">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6"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C46FA6">
            <w:pPr>
              <w:spacing w:after="0" w:line="240" w:lineRule="auto"/>
              <w:jc w:val="both"/>
              <w:rPr>
                <w:rFonts w:ascii="Times New Roman" w:eastAsia="Times New Roman" w:hAnsi="Times New Roman"/>
                <w:sz w:val="24"/>
                <w:szCs w:val="24"/>
                <w:lang w:val="uk-UA" w:eastAsia="uk-UA"/>
              </w:rPr>
            </w:pPr>
            <w:hyperlink r:id="rId18"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C46FA6">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176FF0"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6D2B21">
            <w:pPr>
              <w:tabs>
                <w:tab w:val="left" w:pos="217"/>
              </w:tabs>
              <w:spacing w:after="0" w:line="240" w:lineRule="auto"/>
              <w:ind w:firstLine="22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176FF0" w:rsidRPr="00FE177F" w:rsidRDefault="00176FF0" w:rsidP="006D2B21">
            <w:pPr>
              <w:spacing w:after="0" w:line="240" w:lineRule="auto"/>
              <w:ind w:firstLine="225"/>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6D2B21" w:rsidRPr="00FE177F" w:rsidRDefault="006D2B21" w:rsidP="006D2B21">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юстиції України від 18.11.2016 №3268/5 «Про затвердження форм заяв у сфері державної реєстрації юридичних осіб, фізичних осіб</w:t>
            </w:r>
            <w:r w:rsidR="00FE3F8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зареєстрований у Міністерстві </w:t>
            </w:r>
            <w:r w:rsidR="00C86244" w:rsidRPr="00FE177F">
              <w:rPr>
                <w:rFonts w:ascii="Times New Roman" w:eastAsia="Times New Roman" w:hAnsi="Times New Roman"/>
                <w:sz w:val="24"/>
                <w:szCs w:val="24"/>
                <w:lang w:val="uk-UA" w:eastAsia="uk-UA"/>
              </w:rPr>
              <w:t>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6D2B21" w:rsidRPr="00FE177F" w:rsidRDefault="00D85211" w:rsidP="006D2B21">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6D2B21"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FE3F85" w:rsidRPr="00FE177F">
              <w:rPr>
                <w:rFonts w:ascii="Times New Roman" w:eastAsia="Times New Roman" w:hAnsi="Times New Roman"/>
                <w:sz w:val="24"/>
                <w:szCs w:val="24"/>
                <w:lang w:val="uk-UA" w:eastAsia="uk-UA"/>
              </w:rPr>
              <w:t>-</w:t>
            </w:r>
            <w:r w:rsidR="006D2B21" w:rsidRPr="00FE177F">
              <w:rPr>
                <w:rFonts w:ascii="Times New Roman" w:eastAsia="Times New Roman" w:hAnsi="Times New Roman"/>
                <w:sz w:val="24"/>
                <w:szCs w:val="24"/>
                <w:lang w:val="uk-UA" w:eastAsia="uk-UA"/>
              </w:rPr>
              <w:t xml:space="preserve">підприємців та громадських формувань, що </w:t>
            </w:r>
            <w:r w:rsidR="006D2B21" w:rsidRPr="00FE177F">
              <w:rPr>
                <w:rFonts w:ascii="Times New Roman" w:eastAsia="Times New Roman" w:hAnsi="Times New Roman"/>
                <w:sz w:val="24"/>
                <w:szCs w:val="24"/>
                <w:lang w:val="uk-UA" w:eastAsia="uk-UA"/>
              </w:rPr>
              <w:lastRenderedPageBreak/>
              <w:t>не мають статусу юридичної особи», зареєстрований у Міністерстві юстиції України 09.02.2016 за №200/28330;</w:t>
            </w:r>
          </w:p>
          <w:p w:rsidR="00176FF0" w:rsidRPr="00FE177F" w:rsidRDefault="00D85211" w:rsidP="00C86244">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6D2B21"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FE3F85" w:rsidRPr="00FE177F">
              <w:rPr>
                <w:rFonts w:ascii="Times New Roman" w:eastAsia="Times New Roman" w:hAnsi="Times New Roman"/>
                <w:sz w:val="24"/>
                <w:szCs w:val="24"/>
                <w:lang w:val="uk-UA" w:eastAsia="uk-UA"/>
              </w:rPr>
              <w:t>-</w:t>
            </w:r>
            <w:r w:rsidR="006D2B21"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w:t>
            </w:r>
            <w:r w:rsidR="00C86244" w:rsidRPr="00FE177F">
              <w:rPr>
                <w:rFonts w:ascii="Times New Roman" w:eastAsia="Times New Roman" w:hAnsi="Times New Roman"/>
                <w:sz w:val="24"/>
                <w:szCs w:val="24"/>
                <w:lang w:val="uk-UA" w:eastAsia="uk-UA"/>
              </w:rPr>
              <w:t>03.2016 за №</w:t>
            </w:r>
            <w:r w:rsidR="006D2B21" w:rsidRPr="00FE177F">
              <w:rPr>
                <w:rFonts w:ascii="Times New Roman" w:eastAsia="Times New Roman" w:hAnsi="Times New Roman"/>
                <w:sz w:val="24"/>
                <w:szCs w:val="24"/>
                <w:lang w:val="uk-UA" w:eastAsia="uk-UA"/>
              </w:rPr>
              <w:t>427/28557</w:t>
            </w:r>
          </w:p>
        </w:tc>
      </w:tr>
      <w:tr w:rsidR="00176FF0" w:rsidRPr="00FE177F" w:rsidTr="00282F4E">
        <w:tc>
          <w:tcPr>
            <w:tcW w:w="5000" w:type="pct"/>
            <w:gridSpan w:val="3"/>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lastRenderedPageBreak/>
              <w:t>Умови отримання адміністративної послуги</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FE177F" w:rsidRDefault="00153957" w:rsidP="00024DBB">
            <w:pPr>
              <w:spacing w:after="0" w:line="240" w:lineRule="auto"/>
              <w:ind w:firstLine="225"/>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Звернення голови комісії з припинення або ліквідатора, або уповноваженої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53957" w:rsidRPr="00FE177F" w:rsidRDefault="00153957" w:rsidP="00153957">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1. Для державної реєстрації </w:t>
            </w:r>
            <w:r w:rsidRPr="00FE177F">
              <w:rPr>
                <w:rFonts w:ascii="Times New Roman" w:eastAsia="Times New Roman" w:hAnsi="Times New Roman"/>
                <w:sz w:val="24"/>
                <w:szCs w:val="24"/>
                <w:lang w:val="uk-UA" w:eastAsia="en-US"/>
              </w:rPr>
              <w:t xml:space="preserve">припинення </w:t>
            </w:r>
            <w:r w:rsidRPr="00FE177F">
              <w:rPr>
                <w:rFonts w:ascii="Times New Roman" w:eastAsia="Times New Roman" w:hAnsi="Times New Roman"/>
                <w:sz w:val="24"/>
                <w:szCs w:val="24"/>
                <w:lang w:val="uk-UA" w:eastAsia="uk-UA"/>
              </w:rPr>
              <w:t xml:space="preserve">юридичної особи </w:t>
            </w:r>
            <w:r w:rsidRPr="00FE177F">
              <w:rPr>
                <w:rFonts w:ascii="Times New Roman" w:eastAsia="Times New Roman" w:hAnsi="Times New Roman"/>
                <w:sz w:val="24"/>
                <w:szCs w:val="24"/>
                <w:lang w:val="uk-UA" w:eastAsia="en-US"/>
              </w:rPr>
              <w:t>в результаті її ліквідації</w:t>
            </w:r>
            <w:r w:rsidRPr="00FE177F">
              <w:rPr>
                <w:rFonts w:ascii="Times New Roman" w:eastAsia="Times New Roman" w:hAnsi="Times New Roman"/>
                <w:sz w:val="24"/>
                <w:szCs w:val="24"/>
                <w:lang w:val="uk-UA" w:eastAsia="uk-UA"/>
              </w:rPr>
              <w:t xml:space="preserve"> (крім місцевої ради, виконавчого комітету місцевої ради, виконавчого органу місцевої ради) подаються:</w:t>
            </w:r>
          </w:p>
          <w:p w:rsidR="00153957" w:rsidRPr="00FE177F" w:rsidRDefault="00153957" w:rsidP="00153957">
            <w:pPr>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заява про державну реєстрацію припинення юридичної особи в результаті її ліквідації;</w:t>
            </w:r>
          </w:p>
          <w:p w:rsidR="00153957" w:rsidRPr="00FE177F" w:rsidRDefault="00153957" w:rsidP="00153957">
            <w:pPr>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довідка архівної установи про прийняття документів, що відповідно до закону підлягають довгостроковому зберіганню.</w:t>
            </w:r>
          </w:p>
          <w:p w:rsidR="00153957" w:rsidRPr="00FE177F" w:rsidRDefault="00153957" w:rsidP="00153957">
            <w:pPr>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w:t>
            </w:r>
            <w:r w:rsidRPr="00FE177F">
              <w:rPr>
                <w:rFonts w:ascii="Times New Roman" w:eastAsia="Times New Roman" w:hAnsi="Times New Roman"/>
                <w:sz w:val="24"/>
                <w:szCs w:val="24"/>
                <w:lang w:val="uk-UA" w:eastAsia="uk-UA"/>
              </w:rPr>
              <w:t xml:space="preserve">Для державної реєстрації </w:t>
            </w:r>
            <w:r w:rsidRPr="00FE177F">
              <w:rPr>
                <w:rFonts w:ascii="Times New Roman" w:eastAsia="Times New Roman" w:hAnsi="Times New Roman"/>
                <w:sz w:val="24"/>
                <w:szCs w:val="24"/>
                <w:lang w:val="uk-UA" w:eastAsia="en-US"/>
              </w:rPr>
              <w:t>припинення</w:t>
            </w:r>
            <w:r w:rsidRPr="00FE177F">
              <w:rPr>
                <w:rFonts w:ascii="Times New Roman" w:eastAsia="Times New Roman" w:hAnsi="Times New Roman"/>
                <w:sz w:val="24"/>
                <w:szCs w:val="24"/>
                <w:lang w:val="uk-UA" w:eastAsia="uk-UA"/>
              </w:rPr>
              <w:t xml:space="preserve"> юридичної </w:t>
            </w:r>
            <w:r w:rsidRPr="00FE177F">
              <w:rPr>
                <w:rFonts w:ascii="Times New Roman" w:eastAsia="Times New Roman" w:hAnsi="Times New Roman"/>
                <w:sz w:val="24"/>
                <w:szCs w:val="24"/>
                <w:lang w:val="uk-UA" w:eastAsia="uk-UA"/>
              </w:rPr>
              <w:br/>
              <w:t xml:space="preserve">особи – місцевої ради, виконавчого комітету місцевої ради, виконавчого органу місцевої ради подається </w:t>
            </w:r>
            <w:r w:rsidRPr="00FE177F">
              <w:rPr>
                <w:rFonts w:ascii="Times New Roman" w:eastAsia="Times New Roman" w:hAnsi="Times New Roman"/>
                <w:sz w:val="24"/>
                <w:szCs w:val="24"/>
                <w:lang w:val="uk-UA" w:eastAsia="en-US"/>
              </w:rPr>
              <w:t>заява про державну реєстрацію припинення юридичної особи в результаті її ліквідації.</w:t>
            </w:r>
          </w:p>
          <w:p w:rsidR="00153957" w:rsidRPr="00FE177F" w:rsidRDefault="00153957" w:rsidP="00153957">
            <w:pPr>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153957" w:rsidRPr="00FE177F" w:rsidRDefault="00153957" w:rsidP="0015395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176FF0" w:rsidRPr="00FE177F" w:rsidRDefault="00153957" w:rsidP="00FE3F85">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724A31"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FE3F8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53957" w:rsidRPr="00FE177F" w:rsidRDefault="00153957" w:rsidP="00153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176FF0" w:rsidRPr="00FE177F" w:rsidRDefault="00153957" w:rsidP="00153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153957">
            <w:pPr>
              <w:spacing w:after="0" w:line="240" w:lineRule="auto"/>
              <w:ind w:firstLine="225"/>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Безоплатно</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153957" w:rsidRPr="00FE177F" w:rsidRDefault="00153957" w:rsidP="0015395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153957" w:rsidRPr="00FE177F" w:rsidRDefault="00153957" w:rsidP="0015395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Зупинення розгляду документів здійснюється у строк, </w:t>
            </w:r>
            <w:r w:rsidRPr="00FE177F">
              <w:rPr>
                <w:rFonts w:ascii="Times New Roman" w:eastAsia="Times New Roman" w:hAnsi="Times New Roman"/>
                <w:sz w:val="24"/>
                <w:szCs w:val="24"/>
                <w:lang w:val="uk-UA" w:eastAsia="uk-UA"/>
              </w:rPr>
              <w:lastRenderedPageBreak/>
              <w:t>встановлений для державної реєстрації.</w:t>
            </w:r>
          </w:p>
          <w:p w:rsidR="00176FF0" w:rsidRPr="00FE177F" w:rsidRDefault="00153957" w:rsidP="0015395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12</w:t>
            </w:r>
          </w:p>
        </w:tc>
        <w:tc>
          <w:tcPr>
            <w:tcW w:w="1506" w:type="pct"/>
            <w:tcBorders>
              <w:top w:val="outset" w:sz="6" w:space="0" w:color="000000"/>
              <w:left w:val="outset" w:sz="6" w:space="0" w:color="000000"/>
              <w:bottom w:val="outset" w:sz="6" w:space="0" w:color="000000"/>
              <w:right w:val="outset" w:sz="6" w:space="0" w:color="000000"/>
            </w:tcBorders>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E56A02" w:rsidRPr="00FE177F" w:rsidRDefault="00E56A02" w:rsidP="00E56A0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FE3F8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E56A02" w:rsidRPr="00FE177F" w:rsidRDefault="00E56A02" w:rsidP="00E56A0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FE3F8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E56A02" w:rsidRPr="00FE177F" w:rsidRDefault="00E56A02" w:rsidP="00E56A0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FE3F8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E56A02" w:rsidRPr="00FE177F" w:rsidRDefault="00E56A02" w:rsidP="00E56A0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FE3F8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176FF0" w:rsidRPr="00FE177F" w:rsidRDefault="00E56A02" w:rsidP="00E56A0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E56A02">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E56A02"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FE3F8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для державної реєстрації припинення юридичної особи подані:</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раніше строку, встановленого Законом України «Про державну реєстрацію юридичних осіб, фізичних осіб</w:t>
            </w:r>
            <w:r w:rsidR="00FE3F8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щодо акціонерного товариства, стосовно якого надійшли відомості про наявність нескасованої реєстрації випуску акцій;</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E56A02" w:rsidRPr="00FE177F" w:rsidRDefault="00E56A02" w:rsidP="00E56A0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BA3F10" w:rsidRPr="00FE177F" w:rsidRDefault="00E56A02" w:rsidP="00BA3F10">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щодо юридичної особи, стосовно якої надійшли відомості про відкрите виконавче провадження;</w:t>
            </w:r>
          </w:p>
          <w:p w:rsidR="00176FF0" w:rsidRPr="00FE177F" w:rsidRDefault="00E56A02" w:rsidP="00BA3F10">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щодо юридичної особи, стосовно якої відкрито провадження у справі про банкрутство</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14</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BA3F10" w:rsidRPr="00FE177F" w:rsidRDefault="00BA3F10" w:rsidP="00BA3F10">
            <w:pPr>
              <w:tabs>
                <w:tab w:val="left" w:pos="358"/>
                <w:tab w:val="left" w:pos="449"/>
              </w:tabs>
              <w:spacing w:after="0" w:line="240" w:lineRule="auto"/>
              <w:ind w:firstLine="225"/>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FE3F85"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176FF0" w:rsidRPr="00FE177F" w:rsidRDefault="00BA3F10" w:rsidP="00F40A5B">
            <w:pPr>
              <w:tabs>
                <w:tab w:val="left" w:pos="358"/>
                <w:tab w:val="left" w:pos="449"/>
              </w:tabs>
              <w:spacing w:after="0" w:line="240" w:lineRule="auto"/>
              <w:ind w:firstLine="225"/>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повідомлення про відмову </w:t>
            </w:r>
            <w:r w:rsidR="00F40A5B" w:rsidRPr="00FE177F">
              <w:rPr>
                <w:rFonts w:ascii="Times New Roman" w:eastAsia="Times New Roman" w:hAnsi="Times New Roman"/>
                <w:sz w:val="24"/>
                <w:szCs w:val="24"/>
                <w:lang w:val="uk-UA" w:eastAsia="en-US"/>
              </w:rPr>
              <w:t>у</w:t>
            </w:r>
            <w:r w:rsidRPr="00FE177F">
              <w:rPr>
                <w:rFonts w:ascii="Times New Roman" w:eastAsia="Times New Roman" w:hAnsi="Times New Roman"/>
                <w:sz w:val="24"/>
                <w:szCs w:val="24"/>
                <w:lang w:val="uk-UA" w:eastAsia="en-US"/>
              </w:rPr>
              <w:t xml:space="preserve"> державній реєстрації із зазначенням виключного переліку підстав для відмови</w:t>
            </w:r>
          </w:p>
        </w:tc>
      </w:tr>
      <w:tr w:rsidR="00176FF0" w:rsidRPr="00FE177F" w:rsidTr="00226AF3">
        <w:tc>
          <w:tcPr>
            <w:tcW w:w="2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6" w:type="pct"/>
            <w:tcBorders>
              <w:top w:val="outset" w:sz="6" w:space="0" w:color="000000"/>
              <w:left w:val="outset" w:sz="6" w:space="0" w:color="000000"/>
              <w:bottom w:val="outset" w:sz="6" w:space="0" w:color="000000"/>
              <w:right w:val="outset" w:sz="6" w:space="0" w:color="000000"/>
            </w:tcBorders>
            <w:hideMark/>
          </w:tcPr>
          <w:p w:rsidR="00176FF0" w:rsidRPr="00FE177F" w:rsidRDefault="00176F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BA3F10" w:rsidRPr="00FE177F" w:rsidRDefault="00BA3F10" w:rsidP="00BA3F10">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176FF0" w:rsidRPr="00FE177F" w:rsidRDefault="00BA3F10" w:rsidP="00BA3F10">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024DBB"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76FF0" w:rsidRPr="00FE177F" w:rsidRDefault="00176FF0" w:rsidP="00874FD6">
      <w:pPr>
        <w:spacing w:after="0" w:line="240" w:lineRule="auto"/>
        <w:jc w:val="center"/>
        <w:rPr>
          <w:rFonts w:ascii="Times New Roman" w:eastAsia="Times New Roman" w:hAnsi="Times New Roman"/>
          <w:b/>
          <w:i/>
          <w:sz w:val="24"/>
          <w:szCs w:val="24"/>
          <w:highlight w:val="cyan"/>
          <w:lang w:val="uk-UA" w:eastAsia="uk-UA"/>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w:t>
      </w:r>
      <w:r w:rsidR="00BE1C69" w:rsidRPr="00FE177F">
        <w:rPr>
          <w:rFonts w:ascii="Times New Roman" w:eastAsia="Times New Roman" w:hAnsi="Times New Roman"/>
          <w:b/>
          <w:i/>
          <w:sz w:val="24"/>
          <w:szCs w:val="24"/>
          <w:lang w:val="uk-UA" w:eastAsia="uk-UA"/>
        </w:rPr>
        <w:t>19</w:t>
      </w:r>
    </w:p>
    <w:p w:rsidR="00874FD6" w:rsidRPr="00FE177F" w:rsidRDefault="00874FD6" w:rsidP="00874FD6">
      <w:pPr>
        <w:spacing w:after="0" w:line="240" w:lineRule="auto"/>
        <w:jc w:val="center"/>
        <w:rPr>
          <w:rFonts w:ascii="Times New Roman" w:eastAsia="Times New Roman" w:hAnsi="Times New Roman"/>
          <w:b/>
          <w:i/>
          <w:sz w:val="24"/>
          <w:szCs w:val="24"/>
          <w:highlight w:val="cyan"/>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припинення юридичної особи в результаті її реорганізації (крім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115CCC">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115CCC">
        <w:tc>
          <w:tcPr>
            <w:tcW w:w="205" w:type="pct"/>
            <w:tcBorders>
              <w:top w:val="outset" w:sz="6" w:space="0" w:color="000000"/>
              <w:left w:val="outset" w:sz="6" w:space="0" w:color="000000"/>
              <w:bottom w:val="outset" w:sz="6" w:space="0" w:color="000000"/>
              <w:right w:val="single" w:sz="4" w:space="0" w:color="auto"/>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8" w:type="pct"/>
            <w:tcBorders>
              <w:top w:val="single" w:sz="4" w:space="0" w:color="auto"/>
              <w:left w:val="single" w:sz="4" w:space="0" w:color="auto"/>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w:t>
            </w:r>
            <w:r w:rsidRPr="00FE177F">
              <w:rPr>
                <w:rFonts w:ascii="Times New Roman" w:eastAsia="Times New Roman" w:hAnsi="Times New Roman"/>
                <w:sz w:val="24"/>
                <w:szCs w:val="24"/>
                <w:lang w:val="uk-UA" w:eastAsia="en-US"/>
              </w:rPr>
              <w:lastRenderedPageBreak/>
              <w:t xml:space="preserve">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115CCC">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3</w:t>
            </w:r>
          </w:p>
        </w:tc>
        <w:tc>
          <w:tcPr>
            <w:tcW w:w="1508"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19"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DD0474">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874FD6" w:rsidP="00DD0474">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DD0474" w:rsidRPr="00FE177F" w:rsidRDefault="00DD0474" w:rsidP="00DD0474">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юстиції України від 18.11.2016 №3268/5 «Про затвердження форм заяв у сфері державної реєстрації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зареєстрований у Міністерстві 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D85211" w:rsidRPr="00FE177F" w:rsidRDefault="00D85211" w:rsidP="00D85211">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DD0474"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0067A8" w:rsidRPr="00FE177F">
              <w:rPr>
                <w:rFonts w:ascii="Times New Roman" w:eastAsia="Times New Roman" w:hAnsi="Times New Roman"/>
                <w:sz w:val="24"/>
                <w:szCs w:val="24"/>
                <w:lang w:val="uk-UA" w:eastAsia="uk-UA"/>
              </w:rPr>
              <w:t>-</w:t>
            </w:r>
            <w:r w:rsidR="00DD0474"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w:t>
            </w:r>
            <w:r w:rsidRPr="00FE177F">
              <w:rPr>
                <w:rFonts w:ascii="Times New Roman" w:eastAsia="Times New Roman" w:hAnsi="Times New Roman"/>
                <w:sz w:val="24"/>
                <w:szCs w:val="24"/>
                <w:lang w:val="uk-UA" w:eastAsia="uk-UA"/>
              </w:rPr>
              <w:t>аїни 09.02.2016 за №200/28330;</w:t>
            </w:r>
          </w:p>
          <w:p w:rsidR="00874FD6" w:rsidRPr="00FE177F" w:rsidRDefault="00D85211" w:rsidP="001D39C4">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DD0474"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0067A8" w:rsidRPr="00FE177F">
              <w:rPr>
                <w:rFonts w:ascii="Times New Roman" w:eastAsia="Times New Roman" w:hAnsi="Times New Roman"/>
                <w:sz w:val="24"/>
                <w:szCs w:val="24"/>
                <w:lang w:val="uk-UA" w:eastAsia="uk-UA"/>
              </w:rPr>
              <w:t>-</w:t>
            </w:r>
            <w:r w:rsidR="00DD0474"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FE177F" w:rsidRDefault="00DD0474" w:rsidP="00874FD6">
            <w:pPr>
              <w:spacing w:after="0" w:line="240" w:lineRule="auto"/>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 xml:space="preserve">Звернення </w:t>
            </w:r>
            <w:r w:rsidR="00FE69FA" w:rsidRPr="00FE177F">
              <w:rPr>
                <w:rFonts w:ascii="Times New Roman" w:eastAsia="Times New Roman" w:hAnsi="Times New Roman"/>
                <w:sz w:val="24"/>
                <w:szCs w:val="24"/>
                <w:lang w:val="uk-UA" w:eastAsia="en-US"/>
              </w:rPr>
              <w:t>голови комісії з припинення</w:t>
            </w:r>
            <w:r w:rsidRPr="00FE177F">
              <w:rPr>
                <w:rFonts w:ascii="Times New Roman" w:eastAsia="Times New Roman" w:hAnsi="Times New Roman"/>
                <w:sz w:val="24"/>
                <w:szCs w:val="24"/>
                <w:lang w:val="uk-UA" w:eastAsia="en-US"/>
              </w:rPr>
              <w:t xml:space="preserve"> або ліквідатора, або уповноваженої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Заява про державну реєстрацію припинення юридичної особи в результаті її реорганізації;</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розподільчого балансу – у разі припинення юридичної особи в результаті поділу;</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довідка архівної установи про прийняття документів, що </w:t>
            </w:r>
            <w:r w:rsidRPr="00FE177F">
              <w:rPr>
                <w:rFonts w:ascii="Times New Roman" w:eastAsia="Times New Roman" w:hAnsi="Times New Roman"/>
                <w:sz w:val="24"/>
                <w:szCs w:val="24"/>
                <w:lang w:val="uk-UA" w:eastAsia="uk-UA"/>
              </w:rPr>
              <w:lastRenderedPageBreak/>
              <w:t>відповідно до закону підлягають довгостроковому зберіганню, – у разі припинення юридичної особи в результаті поділу, злиття або приєднання;</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 у разі припинення юридичної особи в результаті перетворення;</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для державної реєстрації змін до відомостей про юридичну особу, що містяться в Єдиному державному реєстрі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визначені частиною четвертою статті 17 Закону України «Про державну реєстрацію юридичних осіб, фізичних </w:t>
            </w:r>
            <w:r w:rsidRPr="00FE177F">
              <w:rPr>
                <w:rFonts w:ascii="Times New Roman" w:eastAsia="Times New Roman" w:hAnsi="Times New Roman"/>
                <w:sz w:val="24"/>
                <w:szCs w:val="24"/>
                <w:lang w:val="uk-UA" w:eastAsia="uk-UA"/>
              </w:rPr>
              <w:br/>
              <w:t>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 у разі припинення юридичної особи в результаті приєднання.</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20" w:tgtFrame="_blank" w:history="1">
              <w:r w:rsidRPr="00FE177F">
                <w:rPr>
                  <w:rFonts w:ascii="Times New Roman" w:eastAsia="Times New Roman" w:hAnsi="Times New Roman"/>
                  <w:sz w:val="24"/>
                  <w:szCs w:val="24"/>
                  <w:lang w:val="uk-UA" w:eastAsia="uk-UA"/>
                </w:rPr>
                <w:t>Законом України</w:t>
              </w:r>
            </w:hyperlink>
            <w:r w:rsidRPr="00FE177F">
              <w:rPr>
                <w:rFonts w:ascii="Times New Roman" w:eastAsia="Times New Roman" w:hAnsi="Times New Roman"/>
                <w:sz w:val="24"/>
                <w:szCs w:val="24"/>
                <w:lang w:val="uk-UA" w:eastAsia="uk-UA"/>
              </w:rPr>
              <w:t xml:space="preserve"> «Про добровільне об’єднання територіальних громад».</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874FD6" w:rsidRPr="00FE177F" w:rsidRDefault="00DD0474" w:rsidP="00FE69FA">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FE69FA"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FE69FA"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9</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DD0474" w:rsidRPr="00FE177F" w:rsidRDefault="00DD0474" w:rsidP="00DD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FE177F" w:rsidRDefault="00DD0474" w:rsidP="00DD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DD0474">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Безоплатно</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874FD6"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DD0474" w:rsidRPr="00FE177F" w:rsidRDefault="00DD0474" w:rsidP="00DD047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DD0474" w:rsidRPr="00FE177F" w:rsidRDefault="00DD0474" w:rsidP="00DD047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DD0474" w:rsidRPr="00FE177F" w:rsidRDefault="00DD0474" w:rsidP="00DD047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DD0474" w:rsidRPr="00FE177F" w:rsidRDefault="00DD0474" w:rsidP="00DD047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874FD6" w:rsidRPr="00FE177F" w:rsidRDefault="00DD0474" w:rsidP="00DD047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13</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4021BC">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DD0474"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DD0474" w:rsidRPr="00FE177F" w:rsidRDefault="00DD0474" w:rsidP="00DD047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DD0474" w:rsidRPr="00FE177F" w:rsidRDefault="00DD0474" w:rsidP="00DD047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Єдиному державному реєстрі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DD0474" w:rsidRPr="00FE177F" w:rsidRDefault="00DD0474" w:rsidP="00DD047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DD0474" w:rsidRPr="00FE177F" w:rsidRDefault="00DD0474" w:rsidP="00DD047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bookmarkStart w:id="26" w:name="n738"/>
            <w:bookmarkStart w:id="27" w:name="n739"/>
            <w:bookmarkEnd w:id="26"/>
            <w:bookmarkEnd w:id="27"/>
            <w:r w:rsidRPr="00FE177F">
              <w:rPr>
                <w:rFonts w:ascii="Times New Roman" w:eastAsia="Times New Roman" w:hAnsi="Times New Roman"/>
                <w:sz w:val="24"/>
                <w:szCs w:val="24"/>
                <w:lang w:val="uk-UA" w:eastAsia="uk-UA"/>
              </w:rPr>
              <w:t>документи для державної реєстрації припинення юридичної особи подані:</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bookmarkStart w:id="28" w:name="n740"/>
            <w:bookmarkEnd w:id="28"/>
            <w:r w:rsidRPr="00FE177F">
              <w:rPr>
                <w:rFonts w:ascii="Times New Roman" w:eastAsia="Times New Roman" w:hAnsi="Times New Roman"/>
                <w:sz w:val="24"/>
                <w:szCs w:val="24"/>
                <w:lang w:val="uk-UA" w:eastAsia="uk-UA"/>
              </w:rPr>
              <w:t>раніше строку, встановленого Законом України «Про державну реєстрацію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bookmarkStart w:id="29" w:name="n741"/>
            <w:bookmarkStart w:id="30" w:name="n742"/>
            <w:bookmarkEnd w:id="29"/>
            <w:bookmarkEnd w:id="30"/>
            <w:r w:rsidRPr="00FE177F">
              <w:rPr>
                <w:rFonts w:ascii="Times New Roman" w:eastAsia="Times New Roman" w:hAnsi="Times New Roman"/>
                <w:sz w:val="24"/>
                <w:szCs w:val="24"/>
                <w:lang w:val="uk-UA" w:eastAsia="uk-UA"/>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bookmarkStart w:id="31" w:name="n743"/>
            <w:bookmarkEnd w:id="31"/>
            <w:r w:rsidRPr="00FE177F">
              <w:rPr>
                <w:rFonts w:ascii="Times New Roman" w:eastAsia="Times New Roman" w:hAnsi="Times New Roman"/>
                <w:sz w:val="24"/>
                <w:szCs w:val="24"/>
                <w:lang w:val="uk-UA" w:eastAsia="uk-UA"/>
              </w:rPr>
              <w:t>щодо акціонерного товариства, стосовно якого надійшли відомості про наявність нескасованої реєстрації випуску акцій;</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bookmarkStart w:id="32" w:name="n744"/>
            <w:bookmarkEnd w:id="32"/>
            <w:r w:rsidRPr="00FE177F">
              <w:rPr>
                <w:rFonts w:ascii="Times New Roman" w:eastAsia="Times New Roman" w:hAnsi="Times New Roman"/>
                <w:sz w:val="24"/>
                <w:szCs w:val="24"/>
                <w:lang w:val="uk-UA"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bookmarkStart w:id="33" w:name="n745"/>
            <w:bookmarkStart w:id="34" w:name="n746"/>
            <w:bookmarkEnd w:id="33"/>
            <w:bookmarkEnd w:id="34"/>
            <w:r w:rsidRPr="00FE177F">
              <w:rPr>
                <w:rFonts w:ascii="Times New Roman" w:eastAsia="Times New Roman" w:hAnsi="Times New Roman"/>
                <w:sz w:val="24"/>
                <w:szCs w:val="24"/>
                <w:lang w:val="uk-UA" w:eastAsia="uk-UA"/>
              </w:rPr>
              <w:t>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bookmarkStart w:id="35" w:name="n747"/>
            <w:bookmarkEnd w:id="35"/>
            <w:r w:rsidRPr="00FE177F">
              <w:rPr>
                <w:rFonts w:ascii="Times New Roman" w:eastAsia="Times New Roman" w:hAnsi="Times New Roman"/>
                <w:sz w:val="24"/>
                <w:szCs w:val="24"/>
                <w:lang w:val="uk-UA"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DD0474" w:rsidRPr="00FE177F" w:rsidRDefault="00DD0474" w:rsidP="00DD0474">
            <w:pPr>
              <w:spacing w:after="0" w:line="240" w:lineRule="auto"/>
              <w:ind w:firstLine="217"/>
              <w:jc w:val="both"/>
              <w:rPr>
                <w:rFonts w:ascii="Times New Roman" w:eastAsia="Times New Roman" w:hAnsi="Times New Roman"/>
                <w:sz w:val="24"/>
                <w:szCs w:val="24"/>
                <w:lang w:val="uk-UA" w:eastAsia="uk-UA"/>
              </w:rPr>
            </w:pPr>
            <w:bookmarkStart w:id="36" w:name="n748"/>
            <w:bookmarkEnd w:id="36"/>
            <w:r w:rsidRPr="00FE177F">
              <w:rPr>
                <w:rFonts w:ascii="Times New Roman" w:eastAsia="Times New Roman" w:hAnsi="Times New Roman"/>
                <w:sz w:val="24"/>
                <w:szCs w:val="24"/>
                <w:lang w:val="uk-UA" w:eastAsia="uk-UA"/>
              </w:rPr>
              <w:t>щодо юридичної особи, стосовно якої надійшли відомості про відкрите виконавче провадження;</w:t>
            </w:r>
            <w:bookmarkStart w:id="37" w:name="n749"/>
            <w:bookmarkEnd w:id="37"/>
          </w:p>
          <w:p w:rsidR="00874FD6" w:rsidRPr="00FE177F" w:rsidRDefault="00DD0474" w:rsidP="00DD047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щодо юридичної особи, стосовно якої відкрито провадження у справі про банкрутство</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B87BEE" w:rsidRPr="00FE177F" w:rsidRDefault="00B87BEE" w:rsidP="00B87BEE">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0067A8"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874FD6" w:rsidRPr="00FE177F" w:rsidRDefault="00B87BEE" w:rsidP="00740A1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повідомлення про відмову </w:t>
            </w:r>
            <w:r w:rsidR="00740A15" w:rsidRPr="00FE177F">
              <w:rPr>
                <w:rFonts w:ascii="Times New Roman" w:eastAsia="Times New Roman" w:hAnsi="Times New Roman"/>
                <w:sz w:val="24"/>
                <w:szCs w:val="24"/>
                <w:lang w:val="uk-UA" w:eastAsia="en-US"/>
              </w:rPr>
              <w:t>у</w:t>
            </w:r>
            <w:r w:rsidRPr="00FE177F">
              <w:rPr>
                <w:rFonts w:ascii="Times New Roman" w:eastAsia="Times New Roman" w:hAnsi="Times New Roman"/>
                <w:sz w:val="24"/>
                <w:szCs w:val="24"/>
                <w:lang w:val="uk-UA" w:eastAsia="en-US"/>
              </w:rPr>
              <w:t xml:space="preserve"> державній реєстрації із </w:t>
            </w:r>
            <w:r w:rsidRPr="00FE177F">
              <w:rPr>
                <w:rFonts w:ascii="Times New Roman" w:eastAsia="Times New Roman" w:hAnsi="Times New Roman"/>
                <w:sz w:val="24"/>
                <w:szCs w:val="24"/>
                <w:lang w:val="uk-UA" w:eastAsia="en-US"/>
              </w:rPr>
              <w:lastRenderedPageBreak/>
              <w:t>зазначенням виключного переліку підстав для відмови</w:t>
            </w:r>
          </w:p>
        </w:tc>
      </w:tr>
      <w:tr w:rsidR="00874FD6" w:rsidRPr="00FE177F" w:rsidTr="00226AF3">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15</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B87BEE" w:rsidRPr="00FE177F" w:rsidRDefault="00B87BEE" w:rsidP="00B87BEE">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874FD6" w:rsidRPr="00FE177F" w:rsidRDefault="00B87BEE" w:rsidP="00B87BEE">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FE69FA"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874FD6" w:rsidP="00874FD6">
      <w:pPr>
        <w:spacing w:after="0" w:line="240" w:lineRule="auto"/>
        <w:jc w:val="both"/>
        <w:rPr>
          <w:rFonts w:ascii="Times New Roman" w:eastAsia="Times New Roman" w:hAnsi="Times New Roman"/>
          <w:sz w:val="24"/>
          <w:szCs w:val="24"/>
          <w:highlight w:val="cyan"/>
          <w:lang w:val="uk-UA" w:eastAsia="en-US"/>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w:t>
      </w:r>
      <w:r w:rsidR="009F3A0C" w:rsidRPr="00FE177F">
        <w:rPr>
          <w:rFonts w:ascii="Times New Roman" w:eastAsia="Times New Roman" w:hAnsi="Times New Roman"/>
          <w:b/>
          <w:i/>
          <w:sz w:val="24"/>
          <w:szCs w:val="24"/>
          <w:lang w:val="uk-UA" w:eastAsia="uk-UA"/>
        </w:rPr>
        <w:t>20</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створення відокремленого підрозділу юридичної особи (крім громадського формування)</w:t>
      </w:r>
    </w:p>
    <w:p w:rsidR="00874FD6" w:rsidRPr="00FE177F" w:rsidRDefault="00874FD6" w:rsidP="00874FD6">
      <w:pPr>
        <w:tabs>
          <w:tab w:val="left" w:pos="3969"/>
        </w:tabs>
        <w:spacing w:after="0" w:line="240" w:lineRule="auto"/>
        <w:jc w:val="center"/>
        <w:rPr>
          <w:rFonts w:ascii="Times New Roman" w:eastAsia="Times New Roman" w:hAnsi="Times New Roman"/>
          <w:b/>
          <w:sz w:val="24"/>
          <w:szCs w:val="24"/>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115CCC">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115CCC">
        <w:tc>
          <w:tcPr>
            <w:tcW w:w="206" w:type="pct"/>
            <w:tcBorders>
              <w:top w:val="outset" w:sz="6" w:space="0" w:color="000000"/>
              <w:left w:val="outset" w:sz="6" w:space="0" w:color="000000"/>
              <w:bottom w:val="outset" w:sz="6" w:space="0" w:color="000000"/>
              <w:right w:val="single" w:sz="4" w:space="0" w:color="auto"/>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7" w:type="pct"/>
            <w:tcBorders>
              <w:top w:val="single" w:sz="4" w:space="0" w:color="auto"/>
              <w:left w:val="single" w:sz="4" w:space="0" w:color="auto"/>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bottom w:val="single" w:sz="4" w:space="0" w:color="auto"/>
              <w:right w:val="single" w:sz="4" w:space="0" w:color="auto"/>
            </w:tcBorders>
            <w:shd w:val="clear" w:color="auto" w:fill="auto"/>
            <w:hideMark/>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115CCC">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Телефон/факс (довідки), </w:t>
            </w:r>
            <w:r w:rsidRPr="00FE177F">
              <w:rPr>
                <w:rFonts w:ascii="Times New Roman" w:eastAsia="Times New Roman" w:hAnsi="Times New Roman"/>
                <w:sz w:val="24"/>
                <w:szCs w:val="24"/>
                <w:lang w:val="uk-UA" w:eastAsia="uk-UA"/>
              </w:rPr>
              <w:lastRenderedPageBreak/>
              <w:t>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21"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075690">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874FD6" w:rsidP="00075690">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075690" w:rsidRPr="00FE177F" w:rsidRDefault="00075690" w:rsidP="00075690">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w:t>
            </w:r>
            <w:r w:rsidR="00594BCB" w:rsidRPr="00FE177F">
              <w:rPr>
                <w:rFonts w:ascii="Times New Roman" w:eastAsia="Times New Roman" w:hAnsi="Times New Roman"/>
                <w:sz w:val="24"/>
                <w:szCs w:val="24"/>
                <w:lang w:val="uk-UA" w:eastAsia="uk-UA"/>
              </w:rPr>
              <w:t>стиції України від 18.11.2016 №</w:t>
            </w:r>
            <w:r w:rsidRPr="00FE177F">
              <w:rPr>
                <w:rFonts w:ascii="Times New Roman" w:eastAsia="Times New Roman" w:hAnsi="Times New Roman"/>
                <w:sz w:val="24"/>
                <w:szCs w:val="24"/>
                <w:lang w:val="uk-UA" w:eastAsia="uk-UA"/>
              </w:rPr>
              <w:t>3268/5 «Про затвердження форм заяв у сфері державної реєстрації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зареєстрований у Міністерстві </w:t>
            </w:r>
            <w:r w:rsidR="00594BCB" w:rsidRPr="00FE177F">
              <w:rPr>
                <w:rFonts w:ascii="Times New Roman" w:eastAsia="Times New Roman" w:hAnsi="Times New Roman"/>
                <w:sz w:val="24"/>
                <w:szCs w:val="24"/>
                <w:lang w:val="uk-UA" w:eastAsia="uk-UA"/>
              </w:rPr>
              <w:t>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075690" w:rsidRPr="00FE177F" w:rsidRDefault="00D85211" w:rsidP="00075690">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075690"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0067A8" w:rsidRPr="00FE177F">
              <w:rPr>
                <w:rFonts w:ascii="Times New Roman" w:eastAsia="Times New Roman" w:hAnsi="Times New Roman"/>
                <w:sz w:val="24"/>
                <w:szCs w:val="24"/>
                <w:lang w:val="uk-UA" w:eastAsia="uk-UA"/>
              </w:rPr>
              <w:t>-</w:t>
            </w:r>
            <w:r w:rsidR="00075690"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075690" w:rsidRPr="00FE177F" w:rsidRDefault="00D85211" w:rsidP="00075690">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075690"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0067A8" w:rsidRPr="00FE177F">
              <w:rPr>
                <w:rFonts w:ascii="Times New Roman" w:eastAsia="Times New Roman" w:hAnsi="Times New Roman"/>
                <w:sz w:val="24"/>
                <w:szCs w:val="24"/>
                <w:lang w:val="uk-UA" w:eastAsia="uk-UA"/>
              </w:rPr>
              <w:t>-</w:t>
            </w:r>
            <w:r w:rsidR="00075690"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p w:rsidR="00874FD6" w:rsidRPr="00FE177F" w:rsidRDefault="00D85211" w:rsidP="00594BCB">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075690" w:rsidRPr="00FE177F">
              <w:rPr>
                <w:rFonts w:ascii="Times New Roman" w:eastAsia="Times New Roman" w:hAnsi="Times New Roman"/>
                <w:sz w:val="24"/>
                <w:szCs w:val="24"/>
                <w:lang w:val="uk-UA" w:eastAsia="uk-UA"/>
              </w:rPr>
              <w:t>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№367/20680</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075690" w:rsidRPr="00FE177F" w:rsidRDefault="00075690" w:rsidP="00FD4C1D">
            <w:pPr>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Звернен</w:t>
            </w:r>
            <w:r w:rsidR="000067A8" w:rsidRPr="00FE177F">
              <w:rPr>
                <w:rFonts w:ascii="Times New Roman" w:eastAsia="Times New Roman" w:hAnsi="Times New Roman"/>
                <w:sz w:val="24"/>
                <w:szCs w:val="24"/>
                <w:lang w:val="uk-UA" w:eastAsia="en-US"/>
              </w:rPr>
              <w:t xml:space="preserve">ня уповноваженого представника </w:t>
            </w:r>
            <w:r w:rsidRPr="00FE177F">
              <w:rPr>
                <w:rFonts w:ascii="Times New Roman" w:eastAsia="Times New Roman" w:hAnsi="Times New Roman"/>
                <w:sz w:val="24"/>
                <w:szCs w:val="24"/>
                <w:lang w:val="uk-UA" w:eastAsia="en-US"/>
              </w:rPr>
              <w:t xml:space="preserve">юридичної особи </w:t>
            </w:r>
          </w:p>
          <w:p w:rsidR="00874FD6" w:rsidRPr="00FE177F" w:rsidRDefault="00075690" w:rsidP="00075690">
            <w:pPr>
              <w:spacing w:after="0" w:line="240" w:lineRule="auto"/>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075690" w:rsidRPr="00FE177F" w:rsidRDefault="00075690" w:rsidP="00075690">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Заява про державну реєстрацію створення відокремленого підрозділу юридичної особи;</w:t>
            </w:r>
          </w:p>
          <w:p w:rsidR="00075690" w:rsidRPr="00FE177F" w:rsidRDefault="00075690" w:rsidP="00075690">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075690" w:rsidRPr="00FE177F" w:rsidRDefault="00075690" w:rsidP="00075690">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sidRPr="00FE177F">
              <w:rPr>
                <w:rFonts w:ascii="Times New Roman" w:eastAsia="Times New Roman" w:hAnsi="Times New Roman"/>
                <w:sz w:val="24"/>
                <w:szCs w:val="24"/>
                <w:lang w:val="uk-UA" w:eastAsia="en-US"/>
              </w:rPr>
              <w:t>.</w:t>
            </w:r>
          </w:p>
          <w:p w:rsidR="00075690" w:rsidRPr="00FE177F" w:rsidRDefault="00075690" w:rsidP="00075690">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Якщо документи подаються особисто, заявник пред’являє документ, що відповідно до закону посвідчує особу.</w:t>
            </w:r>
          </w:p>
          <w:p w:rsidR="00874FD6" w:rsidRPr="00FE177F" w:rsidRDefault="00075690" w:rsidP="000067A8">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740A15"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0067A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D4C1D" w:rsidRPr="00FE177F" w:rsidRDefault="00FD4C1D" w:rsidP="00F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FE177F" w:rsidRDefault="00FD4C1D" w:rsidP="00FD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FD4C1D">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Безоплатно</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D4C1D" w:rsidRPr="00FE177F" w:rsidRDefault="00FD4C1D" w:rsidP="00FD4C1D">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D4C1D" w:rsidRPr="00FE177F" w:rsidRDefault="00FD4C1D" w:rsidP="00FD4C1D">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874FD6" w:rsidRPr="00FE177F" w:rsidRDefault="00FD4C1D" w:rsidP="00FD4C1D">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874FD6" w:rsidRPr="00FE177F" w:rsidTr="00594BCB">
        <w:trPr>
          <w:trHeight w:val="207"/>
        </w:trPr>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6C61D5" w:rsidRPr="00FE177F" w:rsidRDefault="006C61D5" w:rsidP="006C61D5">
            <w:pPr>
              <w:tabs>
                <w:tab w:val="left" w:pos="-67"/>
              </w:tabs>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92529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6C61D5" w:rsidRPr="00FE177F" w:rsidRDefault="006C61D5" w:rsidP="006C61D5">
            <w:pPr>
              <w:tabs>
                <w:tab w:val="left" w:pos="-67"/>
              </w:tabs>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92529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6C61D5" w:rsidRPr="00FE177F" w:rsidRDefault="006C61D5" w:rsidP="006C61D5">
            <w:pPr>
              <w:tabs>
                <w:tab w:val="left" w:pos="-67"/>
              </w:tabs>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92529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6C61D5" w:rsidRPr="00FE177F" w:rsidRDefault="006C61D5" w:rsidP="006C61D5">
            <w:pPr>
              <w:tabs>
                <w:tab w:val="left" w:pos="-67"/>
              </w:tabs>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92529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6C61D5" w:rsidRPr="00FE177F" w:rsidRDefault="006C61D5" w:rsidP="006C61D5">
            <w:pPr>
              <w:tabs>
                <w:tab w:val="left" w:pos="-67"/>
              </w:tabs>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w:t>
            </w:r>
            <w:r w:rsidR="0092529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874FD6" w:rsidRPr="00FE177F" w:rsidRDefault="006C61D5" w:rsidP="006C61D5">
            <w:pPr>
              <w:tabs>
                <w:tab w:val="left" w:pos="-67"/>
              </w:tabs>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 xml:space="preserve">подання документів з порушенням встановленого </w:t>
            </w:r>
            <w:r w:rsidRPr="00FE177F">
              <w:rPr>
                <w:rFonts w:ascii="Times New Roman" w:eastAsia="Times New Roman" w:hAnsi="Times New Roman"/>
                <w:sz w:val="24"/>
                <w:szCs w:val="24"/>
                <w:lang w:val="uk-UA" w:eastAsia="uk-UA"/>
              </w:rPr>
              <w:lastRenderedPageBreak/>
              <w:t>законодавством строку для їх подання</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13</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6C61D5">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Перелік підстав для відмови </w:t>
            </w:r>
            <w:r w:rsidR="006C61D5" w:rsidRPr="00FE177F">
              <w:rPr>
                <w:rFonts w:ascii="Times New Roman" w:eastAsia="Times New Roman" w:hAnsi="Times New Roman"/>
                <w:sz w:val="24"/>
                <w:szCs w:val="24"/>
                <w:lang w:val="uk-UA" w:eastAsia="uk-UA"/>
              </w:rPr>
              <w:t xml:space="preserve">у </w:t>
            </w:r>
            <w:r w:rsidRPr="00FE177F">
              <w:rPr>
                <w:rFonts w:ascii="Times New Roman" w:eastAsia="Times New Roman" w:hAnsi="Times New Roman"/>
                <w:sz w:val="24"/>
                <w:szCs w:val="24"/>
                <w:lang w:val="uk-UA" w:eastAsia="uk-UA"/>
              </w:rPr>
              <w:t>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6C61D5" w:rsidRPr="00FE177F" w:rsidRDefault="006C61D5" w:rsidP="006C61D5">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6C61D5" w:rsidRPr="00FE177F" w:rsidRDefault="006C61D5" w:rsidP="006C61D5">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92529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6C61D5" w:rsidRPr="00FE177F" w:rsidRDefault="006C61D5" w:rsidP="006C61D5">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6C61D5" w:rsidRPr="00FE177F" w:rsidRDefault="006C61D5" w:rsidP="006C61D5">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p w:rsidR="00874FD6" w:rsidRPr="00FE177F" w:rsidRDefault="006C61D5" w:rsidP="006C61D5">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найменування вимогам закону</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6C61D5" w:rsidRPr="00FE177F" w:rsidRDefault="006C61D5" w:rsidP="006C61D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925298"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6C61D5" w:rsidRPr="00FE177F" w:rsidRDefault="006C61D5" w:rsidP="006C61D5">
            <w:pPr>
              <w:tabs>
                <w:tab w:val="left" w:pos="358"/>
                <w:tab w:val="left" w:pos="449"/>
              </w:tabs>
              <w:spacing w:after="0" w:line="240" w:lineRule="auto"/>
              <w:ind w:firstLine="223"/>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виписка з Єдиного державного реєстру юридичних осіб, фізичних осіб</w:t>
            </w:r>
            <w:r w:rsidR="00925298"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874FD6" w:rsidRPr="00FE177F" w:rsidRDefault="006C61D5" w:rsidP="003B0DD1">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 xml:space="preserve">повідомлення про відмову </w:t>
            </w:r>
            <w:r w:rsidR="003B0DD1" w:rsidRPr="00FE177F">
              <w:rPr>
                <w:rFonts w:ascii="Times New Roman" w:eastAsia="Times New Roman" w:hAnsi="Times New Roman"/>
                <w:sz w:val="24"/>
                <w:szCs w:val="24"/>
                <w:lang w:val="uk-UA" w:eastAsia="en-US"/>
              </w:rPr>
              <w:t>у</w:t>
            </w:r>
            <w:r w:rsidRPr="00FE177F">
              <w:rPr>
                <w:rFonts w:ascii="Times New Roman" w:eastAsia="Times New Roman" w:hAnsi="Times New Roman"/>
                <w:sz w:val="24"/>
                <w:szCs w:val="24"/>
                <w:lang w:val="uk-UA" w:eastAsia="en-US"/>
              </w:rPr>
              <w:t xml:space="preserve"> державній реєстрації із зазначенням виключного переліку підстав для відмови</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6C61D5" w:rsidRPr="00FE177F" w:rsidRDefault="006C61D5" w:rsidP="006C61D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92529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w:t>
            </w:r>
            <w:r w:rsidRPr="00FE177F">
              <w:rPr>
                <w:rFonts w:ascii="Times New Roman" w:eastAsia="Times New Roman" w:hAnsi="Times New Roman"/>
                <w:sz w:val="24"/>
                <w:szCs w:val="24"/>
                <w:lang w:val="uk-UA" w:eastAsia="en-US"/>
              </w:rPr>
              <w:t xml:space="preserve">в </w:t>
            </w:r>
            <w:r w:rsidRPr="00FE177F">
              <w:rPr>
                <w:rFonts w:ascii="Times New Roman" w:eastAsia="Times New Roman" w:hAnsi="Times New Roman"/>
                <w:sz w:val="24"/>
                <w:szCs w:val="24"/>
                <w:lang w:val="uk-UA" w:eastAsia="uk-UA"/>
              </w:rPr>
              <w:t>електронній формі</w:t>
            </w:r>
            <w:r w:rsidRPr="00FE177F">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6C61D5" w:rsidRPr="00FE177F" w:rsidRDefault="006C61D5" w:rsidP="006C61D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925298"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874FD6" w:rsidRPr="00FE177F" w:rsidRDefault="006C61D5" w:rsidP="006C61D5">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542651"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874FD6" w:rsidP="00874FD6">
      <w:pPr>
        <w:spacing w:after="0" w:line="240" w:lineRule="auto"/>
        <w:jc w:val="both"/>
        <w:rPr>
          <w:rFonts w:ascii="Times New Roman" w:eastAsia="Times New Roman" w:hAnsi="Times New Roman"/>
          <w:sz w:val="24"/>
          <w:szCs w:val="24"/>
          <w:highlight w:val="cyan"/>
          <w:lang w:val="uk-UA" w:eastAsia="en-US"/>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№2</w:t>
      </w:r>
      <w:r w:rsidR="007356FA" w:rsidRPr="00FE177F">
        <w:rPr>
          <w:rFonts w:ascii="Times New Roman" w:eastAsia="Times New Roman" w:hAnsi="Times New Roman"/>
          <w:b/>
          <w:i/>
          <w:sz w:val="24"/>
          <w:szCs w:val="24"/>
          <w:lang w:val="uk-UA" w:eastAsia="uk-UA"/>
        </w:rPr>
        <w:t>1</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внесення змін до відомостей про відокремлений підрозділ юридичної особи (крім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0"/>
          <w:szCs w:val="20"/>
          <w:highlight w:val="cyan"/>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953A04">
        <w:tc>
          <w:tcPr>
            <w:tcW w:w="205"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single" w:sz="4" w:space="0" w:color="auto"/>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953A04">
        <w:tc>
          <w:tcPr>
            <w:tcW w:w="205" w:type="pct"/>
            <w:tcBorders>
              <w:top w:val="single" w:sz="4" w:space="0" w:color="auto"/>
              <w:left w:val="single" w:sz="4" w:space="0" w:color="auto"/>
              <w:bottom w:val="single" w:sz="4" w:space="0" w:color="auto"/>
              <w:right w:val="single" w:sz="4" w:space="0" w:color="auto"/>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2</w:t>
            </w:r>
          </w:p>
        </w:tc>
        <w:tc>
          <w:tcPr>
            <w:tcW w:w="1508" w:type="pct"/>
            <w:tcBorders>
              <w:top w:val="single" w:sz="4" w:space="0" w:color="auto"/>
              <w:left w:val="single" w:sz="4" w:space="0" w:color="auto"/>
              <w:bottom w:val="single" w:sz="4" w:space="0" w:color="auto"/>
              <w:right w:val="single" w:sz="4" w:space="0" w:color="auto"/>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tcBorders>
              <w:top w:val="single" w:sz="4" w:space="0" w:color="auto"/>
              <w:left w:val="single" w:sz="4" w:space="0" w:color="auto"/>
              <w:bottom w:val="single" w:sz="4" w:space="0" w:color="auto"/>
              <w:right w:val="single" w:sz="4" w:space="0" w:color="auto"/>
            </w:tcBorders>
            <w:shd w:val="clear" w:color="auto" w:fill="auto"/>
            <w:hideMark/>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953A04">
        <w:tc>
          <w:tcPr>
            <w:tcW w:w="205"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8"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single" w:sz="4" w:space="0" w:color="auto"/>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22"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7356FA"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5B4E72">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7356FA" w:rsidRPr="00FE177F" w:rsidRDefault="007356FA" w:rsidP="005B4E72">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5B4E72" w:rsidRPr="00FE177F" w:rsidRDefault="005B4E72" w:rsidP="005B4E72">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юстиції України від 18.11.2016 №3268/5 «Про затвердження форм заяв у сфері державної реєстрації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зареєстрований у Міністерстві 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5B4E72" w:rsidRPr="00FE177F" w:rsidRDefault="005D7F31" w:rsidP="005B4E72">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5B4E72"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461CB4" w:rsidRPr="00FE177F">
              <w:rPr>
                <w:rFonts w:ascii="Times New Roman" w:eastAsia="Times New Roman" w:hAnsi="Times New Roman"/>
                <w:sz w:val="24"/>
                <w:szCs w:val="24"/>
                <w:lang w:val="uk-UA" w:eastAsia="uk-UA"/>
              </w:rPr>
              <w:t>-</w:t>
            </w:r>
            <w:r w:rsidR="005B4E72"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5B4E72" w:rsidRPr="00FE177F" w:rsidRDefault="005D7F31" w:rsidP="005B4E72">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5B4E72" w:rsidRPr="00FE177F">
              <w:rPr>
                <w:rFonts w:ascii="Times New Roman" w:eastAsia="Times New Roman" w:hAnsi="Times New Roman"/>
                <w:sz w:val="24"/>
                <w:szCs w:val="24"/>
                <w:lang w:val="uk-UA" w:eastAsia="uk-UA"/>
              </w:rPr>
              <w:t xml:space="preserve">аказ Міністерства юстиції України від 23.03.2016 №784/5 «Про затвердження Порядку функціонування порталу </w:t>
            </w:r>
            <w:r w:rsidR="005B4E72" w:rsidRPr="00FE177F">
              <w:rPr>
                <w:rFonts w:ascii="Times New Roman" w:eastAsia="Times New Roman" w:hAnsi="Times New Roman"/>
                <w:sz w:val="24"/>
                <w:szCs w:val="24"/>
                <w:lang w:val="uk-UA" w:eastAsia="uk-UA"/>
              </w:rPr>
              <w:lastRenderedPageBreak/>
              <w:t>електронних сервісів юридичних осіб, фізичних осіб</w:t>
            </w:r>
            <w:r w:rsidR="00461CB4" w:rsidRPr="00FE177F">
              <w:rPr>
                <w:rFonts w:ascii="Times New Roman" w:eastAsia="Times New Roman" w:hAnsi="Times New Roman"/>
                <w:sz w:val="24"/>
                <w:szCs w:val="24"/>
                <w:lang w:val="uk-UA" w:eastAsia="uk-UA"/>
              </w:rPr>
              <w:t>-</w:t>
            </w:r>
            <w:r w:rsidR="005B4E72" w:rsidRPr="00FE177F">
              <w:rPr>
                <w:rFonts w:ascii="Times New Roman" w:eastAsia="Times New Roman" w:hAnsi="Times New Roman"/>
                <w:sz w:val="24"/>
                <w:szCs w:val="24"/>
                <w:lang w:val="uk-UA" w:eastAsia="uk-UA"/>
              </w:rPr>
              <w:t xml:space="preserve">підприємців та громадських формувань, що не мають статусу юридичної особи», зареєстрований у Міністерстві юстиції України 23.03.2016 за </w:t>
            </w:r>
            <w:r w:rsidR="00730148" w:rsidRPr="00FE177F">
              <w:rPr>
                <w:rFonts w:ascii="Times New Roman" w:eastAsia="Times New Roman" w:hAnsi="Times New Roman"/>
                <w:sz w:val="24"/>
                <w:szCs w:val="24"/>
                <w:lang w:val="uk-UA" w:eastAsia="uk-UA"/>
              </w:rPr>
              <w:t>№</w:t>
            </w:r>
            <w:r w:rsidR="005B4E72" w:rsidRPr="00FE177F">
              <w:rPr>
                <w:rFonts w:ascii="Times New Roman" w:eastAsia="Times New Roman" w:hAnsi="Times New Roman"/>
                <w:sz w:val="24"/>
                <w:szCs w:val="24"/>
                <w:lang w:val="uk-UA" w:eastAsia="uk-UA"/>
              </w:rPr>
              <w:t>427/28557;</w:t>
            </w:r>
          </w:p>
          <w:p w:rsidR="007356FA" w:rsidRPr="00FE177F" w:rsidRDefault="005D7F31" w:rsidP="00730148">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5B4E72" w:rsidRPr="00FE177F">
              <w:rPr>
                <w:rFonts w:ascii="Times New Roman" w:eastAsia="Times New Roman" w:hAnsi="Times New Roman"/>
                <w:sz w:val="24"/>
                <w:szCs w:val="24"/>
                <w:lang w:val="uk-UA" w:eastAsia="uk-UA"/>
              </w:rPr>
              <w:t>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№367/20680</w:t>
            </w:r>
          </w:p>
        </w:tc>
      </w:tr>
      <w:tr w:rsidR="007356FA"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lastRenderedPageBreak/>
              <w:t>Умови отримання адміністративної послуги</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FE177F" w:rsidRDefault="005B4E72" w:rsidP="005B4E72">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Звернення уповноваженого представника  юридичної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5B4E72" w:rsidRPr="00FE177F" w:rsidRDefault="005B4E72" w:rsidP="005B4E72">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Pr="00FE177F">
              <w:rPr>
                <w:rFonts w:ascii="Times New Roman" w:eastAsia="Times New Roman" w:hAnsi="Times New Roman"/>
                <w:sz w:val="24"/>
                <w:szCs w:val="24"/>
                <w:lang w:val="uk-UA" w:eastAsia="en-US"/>
              </w:rPr>
              <w:br/>
              <w:t>осіб</w:t>
            </w:r>
            <w:r w:rsidR="00461CB4"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r w:rsidRPr="00FE177F">
              <w:rPr>
                <w:rFonts w:ascii="Times New Roman" w:eastAsia="Times New Roman" w:hAnsi="Times New Roman"/>
                <w:sz w:val="24"/>
                <w:szCs w:val="24"/>
                <w:lang w:val="uk-UA" w:eastAsia="uk-UA"/>
              </w:rPr>
              <w:t>.</w:t>
            </w:r>
          </w:p>
          <w:p w:rsidR="005B4E72" w:rsidRPr="00FE177F" w:rsidRDefault="005B4E72" w:rsidP="005B4E7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7356FA" w:rsidRPr="00FE177F" w:rsidRDefault="005B4E72" w:rsidP="00461CB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6B6D1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5B4E72" w:rsidRPr="00FE177F" w:rsidRDefault="005B4E72" w:rsidP="005B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7356FA" w:rsidRPr="00FE177F" w:rsidRDefault="005B4E72" w:rsidP="005B4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5B4E72">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Безоплатно</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5B4E72" w:rsidRPr="00FE177F" w:rsidRDefault="005B4E72" w:rsidP="005B4E7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B4E72" w:rsidRPr="00FE177F" w:rsidRDefault="005B4E72" w:rsidP="005B4E7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7356FA" w:rsidRPr="00FE177F" w:rsidRDefault="005B4E72" w:rsidP="005B4E7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5B4E72" w:rsidRPr="00FE177F" w:rsidRDefault="005B4E72" w:rsidP="005B4E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5B4E72" w:rsidRPr="00FE177F" w:rsidRDefault="005B4E72" w:rsidP="005B4E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5B4E72" w:rsidRPr="00FE177F" w:rsidRDefault="005B4E72" w:rsidP="005B4E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невідповідність відомостей, зазначених у заяві про державну </w:t>
            </w:r>
            <w:r w:rsidRPr="00FE177F">
              <w:rPr>
                <w:rFonts w:ascii="Times New Roman" w:eastAsia="Times New Roman" w:hAnsi="Times New Roman"/>
                <w:sz w:val="24"/>
                <w:szCs w:val="24"/>
                <w:lang w:val="uk-UA" w:eastAsia="uk-UA"/>
              </w:rPr>
              <w:lastRenderedPageBreak/>
              <w:t>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5B4E72" w:rsidRPr="00FE177F" w:rsidRDefault="005B4E72" w:rsidP="005B4E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5B4E72" w:rsidRPr="00FE177F" w:rsidRDefault="005B4E72" w:rsidP="005B4E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7356FA" w:rsidRPr="00FE177F" w:rsidRDefault="005B4E72" w:rsidP="005B4E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13</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F52DDB" w:rsidRPr="00FE177F" w:rsidRDefault="00F52DDB" w:rsidP="00F52DDB">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F52DDB" w:rsidRPr="00FE177F" w:rsidRDefault="00F52DDB" w:rsidP="00F52DDB">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F52DDB" w:rsidRPr="00FE177F" w:rsidRDefault="00F52DDB" w:rsidP="00F52DDB">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F52DDB" w:rsidRPr="00FE177F" w:rsidRDefault="00F52DDB" w:rsidP="00F52DDB">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p w:rsidR="007356FA" w:rsidRPr="00FE177F" w:rsidRDefault="00F52DDB" w:rsidP="00F52DDB">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найменування вимогам закону</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52DDB" w:rsidRPr="00FE177F" w:rsidRDefault="00F52DDB" w:rsidP="00F52DDB">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Внесення відповідного запису до Єдиного державного реєстру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F52DDB" w:rsidRPr="00FE177F" w:rsidRDefault="00F52DDB" w:rsidP="00F52DDB">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виписка з Єдиного державного реєстру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r w:rsidR="00461CB4" w:rsidRPr="00FE177F">
              <w:rPr>
                <w:rFonts w:ascii="Times New Roman" w:eastAsia="Times New Roman" w:hAnsi="Times New Roman"/>
                <w:sz w:val="24"/>
                <w:szCs w:val="24"/>
                <w:lang w:val="uk-UA" w:eastAsia="uk-UA"/>
              </w:rPr>
              <w:t xml:space="preserve"> </w:t>
            </w:r>
            <w:r w:rsidRPr="00FE177F">
              <w:rPr>
                <w:rFonts w:ascii="Times New Roman" w:eastAsia="Times New Roman" w:hAnsi="Times New Roman"/>
                <w:sz w:val="24"/>
                <w:szCs w:val="24"/>
                <w:lang w:val="uk-UA" w:eastAsia="uk-UA"/>
              </w:rPr>
              <w:t>– у разі внесення змін до відомостей, що відображаються у виписці;</w:t>
            </w:r>
          </w:p>
          <w:p w:rsidR="007356FA" w:rsidRPr="00FE177F" w:rsidRDefault="00F52DDB" w:rsidP="00C44642">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 xml:space="preserve">повідомлення про відмову </w:t>
            </w:r>
            <w:r w:rsidR="00C44642" w:rsidRPr="00FE177F">
              <w:rPr>
                <w:rFonts w:ascii="Times New Roman" w:eastAsia="Times New Roman" w:hAnsi="Times New Roman"/>
                <w:sz w:val="24"/>
                <w:szCs w:val="24"/>
                <w:lang w:val="uk-UA" w:eastAsia="uk-UA"/>
              </w:rPr>
              <w:t>у</w:t>
            </w:r>
            <w:r w:rsidRPr="00FE177F">
              <w:rPr>
                <w:rFonts w:ascii="Times New Roman" w:eastAsia="Times New Roman" w:hAnsi="Times New Roman"/>
                <w:sz w:val="24"/>
                <w:szCs w:val="24"/>
                <w:lang w:val="uk-UA" w:eastAsia="uk-UA"/>
              </w:rPr>
              <w:t xml:space="preserve"> державній реєстрації із зазначенням виключного переліку підстав для відмови та рішення суб’єкта державної реєстрації про відмову </w:t>
            </w:r>
            <w:r w:rsidR="006B6D18" w:rsidRPr="00FE177F">
              <w:rPr>
                <w:rFonts w:ascii="Times New Roman" w:eastAsia="Times New Roman" w:hAnsi="Times New Roman"/>
                <w:sz w:val="24"/>
                <w:szCs w:val="24"/>
                <w:lang w:val="uk-UA" w:eastAsia="uk-UA"/>
              </w:rPr>
              <w:t>в</w:t>
            </w:r>
            <w:r w:rsidRPr="00FE177F">
              <w:rPr>
                <w:rFonts w:ascii="Times New Roman" w:eastAsia="Times New Roman" w:hAnsi="Times New Roman"/>
                <w:sz w:val="24"/>
                <w:szCs w:val="24"/>
                <w:lang w:val="uk-UA" w:eastAsia="uk-UA"/>
              </w:rPr>
              <w:t xml:space="preserve"> державній реєстрації</w:t>
            </w:r>
          </w:p>
        </w:tc>
      </w:tr>
      <w:tr w:rsidR="007356FA"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7356FA" w:rsidRPr="00FE177F" w:rsidRDefault="007356FA"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F52DDB" w:rsidRPr="00FE177F" w:rsidRDefault="00F52DDB" w:rsidP="00F52DDB">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в електронній формі </w:t>
            </w:r>
            <w:r w:rsidRPr="00FE177F">
              <w:rPr>
                <w:rFonts w:ascii="Times New Roman" w:eastAsia="Times New Roman" w:hAnsi="Times New Roman"/>
                <w:sz w:val="24"/>
                <w:szCs w:val="24"/>
                <w:lang w:val="uk-UA" w:eastAsia="en-US"/>
              </w:rPr>
              <w:t>оприлюднюються на порталі електронних сервісів та доступні для їх пошуку за кодом доступу.</w:t>
            </w:r>
          </w:p>
          <w:p w:rsidR="00F52DDB" w:rsidRPr="00FE177F" w:rsidRDefault="00F52DDB" w:rsidP="00F52DDB">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461CB4"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 xml:space="preserve">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w:t>
            </w:r>
            <w:r w:rsidRPr="00FE177F">
              <w:rPr>
                <w:rFonts w:ascii="Times New Roman" w:eastAsia="Times New Roman" w:hAnsi="Times New Roman"/>
                <w:sz w:val="24"/>
                <w:szCs w:val="24"/>
                <w:lang w:val="uk-UA" w:eastAsia="en-US"/>
              </w:rPr>
              <w:lastRenderedPageBreak/>
              <w:t>випадку, якщо державним реєстратором є нотаріус) – у разі подання заяви про державну реєстрацію у паперовій формі.</w:t>
            </w:r>
          </w:p>
          <w:p w:rsidR="007356FA" w:rsidRPr="00FE177F" w:rsidRDefault="00F52DDB" w:rsidP="00F52DDB">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6B6D1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874FD6" w:rsidP="00874FD6">
      <w:pPr>
        <w:spacing w:after="0" w:line="240" w:lineRule="auto"/>
        <w:jc w:val="both"/>
        <w:rPr>
          <w:rFonts w:ascii="Times New Roman" w:eastAsia="Times New Roman" w:hAnsi="Times New Roman"/>
          <w:sz w:val="24"/>
          <w:szCs w:val="24"/>
          <w:highlight w:val="cyan"/>
          <w:lang w:val="uk-UA" w:eastAsia="en-US"/>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№2</w:t>
      </w:r>
      <w:r w:rsidR="00D95FE9" w:rsidRPr="00FE177F">
        <w:rPr>
          <w:rFonts w:ascii="Times New Roman" w:eastAsia="Times New Roman" w:hAnsi="Times New Roman"/>
          <w:b/>
          <w:i/>
          <w:sz w:val="24"/>
          <w:szCs w:val="24"/>
          <w:lang w:val="uk-UA" w:eastAsia="uk-UA"/>
        </w:rPr>
        <w:t>2</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припинення відокремленого підрозділу юридичної особи (крім громадського формування)</w:t>
      </w:r>
    </w:p>
    <w:p w:rsidR="00874FD6" w:rsidRPr="00FE177F" w:rsidRDefault="00874FD6" w:rsidP="00874FD6">
      <w:pPr>
        <w:spacing w:after="0" w:line="240" w:lineRule="auto"/>
        <w:jc w:val="center"/>
        <w:rPr>
          <w:rFonts w:ascii="Times New Roman" w:eastAsia="Times New Roman" w:hAnsi="Times New Roman"/>
          <w:sz w:val="20"/>
          <w:szCs w:val="20"/>
          <w:highlight w:val="cyan"/>
          <w:lang w:val="uk-UA" w:eastAsia="uk-UA"/>
        </w:rPr>
      </w:pPr>
    </w:p>
    <w:tbl>
      <w:tblPr>
        <w:tblW w:w="5297"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8"/>
        <w:gridCol w:w="6795"/>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6" w:type="pct"/>
            <w:shd w:val="clear" w:color="auto" w:fill="auto"/>
            <w:hideMark/>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23"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D95FE9"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662007">
            <w:pPr>
              <w:tabs>
                <w:tab w:val="left" w:pos="217"/>
              </w:tabs>
              <w:spacing w:after="0" w:line="240" w:lineRule="auto"/>
              <w:ind w:firstLine="224"/>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6" w:type="pct"/>
            <w:tcBorders>
              <w:top w:val="outset" w:sz="6" w:space="0" w:color="000000"/>
              <w:left w:val="outset" w:sz="6" w:space="0" w:color="000000"/>
              <w:bottom w:val="outset" w:sz="6" w:space="0" w:color="000000"/>
              <w:right w:val="outset" w:sz="6" w:space="0" w:color="000000"/>
            </w:tcBorders>
          </w:tcPr>
          <w:p w:rsidR="00D95FE9" w:rsidRPr="00FE177F" w:rsidRDefault="00D95FE9" w:rsidP="00662007">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6" w:type="pct"/>
            <w:tcBorders>
              <w:top w:val="outset" w:sz="6" w:space="0" w:color="000000"/>
              <w:left w:val="outset" w:sz="6" w:space="0" w:color="000000"/>
              <w:bottom w:val="outset" w:sz="6" w:space="0" w:color="000000"/>
              <w:right w:val="outset" w:sz="6" w:space="0" w:color="000000"/>
            </w:tcBorders>
          </w:tcPr>
          <w:p w:rsidR="00662007" w:rsidRPr="00FE177F" w:rsidRDefault="00662007" w:rsidP="00662007">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юстиції України від 18.11.2016 №3268/5 «Про затвердження форм заяв у сфері державної реєстрації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зареєстрований у Міністерстві 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662007" w:rsidRPr="00FE177F" w:rsidRDefault="005D7F31" w:rsidP="00662007">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662007"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461CB4" w:rsidRPr="00FE177F">
              <w:rPr>
                <w:rFonts w:ascii="Times New Roman" w:eastAsia="Times New Roman" w:hAnsi="Times New Roman"/>
                <w:sz w:val="24"/>
                <w:szCs w:val="24"/>
                <w:lang w:val="uk-UA" w:eastAsia="uk-UA"/>
              </w:rPr>
              <w:t>-</w:t>
            </w:r>
            <w:r w:rsidR="00662007"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D95FE9" w:rsidRPr="00FE177F" w:rsidRDefault="00882A9F" w:rsidP="00FD5913">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662007"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461CB4" w:rsidRPr="00FE177F">
              <w:rPr>
                <w:rFonts w:ascii="Times New Roman" w:eastAsia="Times New Roman" w:hAnsi="Times New Roman"/>
                <w:sz w:val="24"/>
                <w:szCs w:val="24"/>
                <w:lang w:val="uk-UA" w:eastAsia="uk-UA"/>
              </w:rPr>
              <w:t>-</w:t>
            </w:r>
            <w:r w:rsidR="00662007"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D95FE9"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FE177F" w:rsidRDefault="00662007" w:rsidP="00662007">
            <w:pPr>
              <w:spacing w:after="0" w:line="240" w:lineRule="auto"/>
              <w:ind w:firstLine="224"/>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Звернення юридичної особи або уповноваженої нею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662007" w:rsidRPr="00FE177F" w:rsidRDefault="00662007" w:rsidP="00662007">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Заява про державну реєстрацію припинення відокремленого підрозділу.</w:t>
            </w:r>
          </w:p>
          <w:p w:rsidR="00662007" w:rsidRPr="00FE177F" w:rsidRDefault="00662007" w:rsidP="0066200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D95FE9" w:rsidRPr="00FE177F" w:rsidRDefault="00662007" w:rsidP="00461CB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6B6D1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662007" w:rsidRPr="00FE177F" w:rsidRDefault="00662007" w:rsidP="00662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D95FE9" w:rsidRPr="00FE177F" w:rsidRDefault="00662007" w:rsidP="00662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662007">
            <w:pPr>
              <w:spacing w:after="0" w:line="240" w:lineRule="auto"/>
              <w:ind w:firstLine="224"/>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Безоплатно</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662007" w:rsidRPr="00FE177F" w:rsidRDefault="00662007" w:rsidP="0066200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Державна реєстрація проводиться за відсутності підстав для зупинення розгляду документів та відмови у державній </w:t>
            </w:r>
            <w:r w:rsidRPr="00FE177F">
              <w:rPr>
                <w:rFonts w:ascii="Times New Roman" w:eastAsia="Times New Roman" w:hAnsi="Times New Roman"/>
                <w:sz w:val="24"/>
                <w:szCs w:val="24"/>
                <w:lang w:val="uk-UA" w:eastAsia="uk-UA"/>
              </w:rPr>
              <w:lastRenderedPageBreak/>
              <w:t>реєстрації протягом 24 годин після надходження документів, крім вихідних та святкових днів.</w:t>
            </w:r>
          </w:p>
          <w:p w:rsidR="00662007" w:rsidRPr="00FE177F" w:rsidRDefault="00662007" w:rsidP="0066200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D95FE9" w:rsidRPr="00FE177F" w:rsidRDefault="00662007" w:rsidP="0066200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12</w:t>
            </w:r>
          </w:p>
        </w:tc>
        <w:tc>
          <w:tcPr>
            <w:tcW w:w="1508" w:type="pct"/>
            <w:tcBorders>
              <w:top w:val="outset" w:sz="6" w:space="0" w:color="000000"/>
              <w:left w:val="outset" w:sz="6" w:space="0" w:color="000000"/>
              <w:bottom w:val="outset" w:sz="6" w:space="0" w:color="000000"/>
              <w:right w:val="outset" w:sz="6" w:space="0" w:color="000000"/>
            </w:tcBorders>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6" w:type="pct"/>
            <w:tcBorders>
              <w:top w:val="outset" w:sz="6" w:space="0" w:color="000000"/>
              <w:left w:val="outset" w:sz="6" w:space="0" w:color="000000"/>
              <w:bottom w:val="outset" w:sz="6" w:space="0" w:color="000000"/>
              <w:right w:val="outset" w:sz="6" w:space="0" w:color="000000"/>
            </w:tcBorders>
          </w:tcPr>
          <w:p w:rsidR="00662007" w:rsidRPr="00FE177F" w:rsidRDefault="00662007" w:rsidP="0066200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662007" w:rsidRPr="00FE177F" w:rsidRDefault="00662007" w:rsidP="0066200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662007" w:rsidRPr="00FE177F" w:rsidRDefault="00662007" w:rsidP="0066200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662007" w:rsidRPr="00FE177F" w:rsidRDefault="00662007" w:rsidP="0066200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D95FE9" w:rsidRPr="00FE177F" w:rsidRDefault="00662007" w:rsidP="0066200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з порушенням встановленого законодавством строку для їх подання</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відмови у державній реєстрації</w:t>
            </w:r>
          </w:p>
        </w:tc>
        <w:tc>
          <w:tcPr>
            <w:tcW w:w="3286" w:type="pct"/>
            <w:tcBorders>
              <w:top w:val="outset" w:sz="6" w:space="0" w:color="000000"/>
              <w:left w:val="outset" w:sz="6" w:space="0" w:color="000000"/>
              <w:bottom w:val="outset" w:sz="6" w:space="0" w:color="000000"/>
              <w:right w:val="outset" w:sz="6" w:space="0" w:color="000000"/>
            </w:tcBorders>
            <w:hideMark/>
          </w:tcPr>
          <w:p w:rsidR="005914C1" w:rsidRPr="00FE177F" w:rsidRDefault="005914C1" w:rsidP="005914C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5914C1" w:rsidRPr="00FE177F" w:rsidRDefault="005914C1" w:rsidP="005914C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проведення реєстраційної дії;</w:t>
            </w:r>
          </w:p>
          <w:p w:rsidR="005914C1" w:rsidRPr="00FE177F" w:rsidRDefault="005914C1" w:rsidP="005914C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5914C1" w:rsidRPr="00FE177F" w:rsidRDefault="005914C1" w:rsidP="005914C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суперечать вимогам Конституції та законів України;</w:t>
            </w:r>
          </w:p>
          <w:p w:rsidR="00D95FE9" w:rsidRPr="00FE177F" w:rsidRDefault="005914C1" w:rsidP="005914C1">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найменування вимогам закону</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6" w:type="pct"/>
            <w:tcBorders>
              <w:top w:val="outset" w:sz="6" w:space="0" w:color="000000"/>
              <w:left w:val="outset" w:sz="6" w:space="0" w:color="000000"/>
              <w:bottom w:val="outset" w:sz="6" w:space="0" w:color="000000"/>
              <w:right w:val="outset" w:sz="6" w:space="0" w:color="000000"/>
            </w:tcBorders>
            <w:hideMark/>
          </w:tcPr>
          <w:p w:rsidR="005914C1" w:rsidRPr="00FE177F" w:rsidRDefault="005914C1" w:rsidP="005914C1">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461CB4"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D95FE9" w:rsidRPr="00FE177F" w:rsidRDefault="005914C1" w:rsidP="00AC28F7">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повідомлення про відмову </w:t>
            </w:r>
            <w:r w:rsidR="00AC28F7" w:rsidRPr="00FE177F">
              <w:rPr>
                <w:rFonts w:ascii="Times New Roman" w:eastAsia="Times New Roman" w:hAnsi="Times New Roman"/>
                <w:sz w:val="24"/>
                <w:szCs w:val="24"/>
                <w:lang w:val="uk-UA" w:eastAsia="en-US"/>
              </w:rPr>
              <w:t>у</w:t>
            </w:r>
            <w:r w:rsidRPr="00FE177F">
              <w:rPr>
                <w:rFonts w:ascii="Times New Roman" w:eastAsia="Times New Roman" w:hAnsi="Times New Roman"/>
                <w:sz w:val="24"/>
                <w:szCs w:val="24"/>
                <w:lang w:val="uk-UA" w:eastAsia="en-US"/>
              </w:rPr>
              <w:t xml:space="preserve"> державній реєстрації із зазначенням виключного переліку підстав для відмови</w:t>
            </w:r>
          </w:p>
        </w:tc>
      </w:tr>
      <w:tr w:rsidR="00D95FE9"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D95FE9" w:rsidRPr="00FE177F" w:rsidRDefault="00D95FE9"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6" w:type="pct"/>
            <w:tcBorders>
              <w:top w:val="outset" w:sz="6" w:space="0" w:color="000000"/>
              <w:left w:val="outset" w:sz="6" w:space="0" w:color="000000"/>
              <w:bottom w:val="outset" w:sz="6" w:space="0" w:color="000000"/>
              <w:right w:val="outset" w:sz="6" w:space="0" w:color="000000"/>
            </w:tcBorders>
            <w:hideMark/>
          </w:tcPr>
          <w:p w:rsidR="005914C1" w:rsidRPr="00FE177F" w:rsidRDefault="005914C1" w:rsidP="005914C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w:t>
            </w:r>
          </w:p>
          <w:p w:rsidR="00D95FE9" w:rsidRPr="00FE177F" w:rsidRDefault="005914C1" w:rsidP="005914C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6B6D1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874FD6" w:rsidP="00874FD6">
      <w:pPr>
        <w:spacing w:after="0" w:line="240" w:lineRule="auto"/>
        <w:jc w:val="both"/>
        <w:rPr>
          <w:rFonts w:ascii="Times New Roman" w:eastAsia="Times New Roman" w:hAnsi="Times New Roman"/>
          <w:sz w:val="24"/>
          <w:szCs w:val="24"/>
          <w:highlight w:val="cyan"/>
          <w:lang w:val="uk-UA" w:eastAsia="en-US"/>
        </w:rPr>
      </w:pPr>
    </w:p>
    <w:p w:rsidR="00FD5913" w:rsidRPr="00FE177F" w:rsidRDefault="00FD5913" w:rsidP="00874FD6">
      <w:pPr>
        <w:spacing w:after="0" w:line="240" w:lineRule="auto"/>
        <w:jc w:val="both"/>
        <w:rPr>
          <w:rFonts w:ascii="Times New Roman" w:eastAsia="Times New Roman" w:hAnsi="Times New Roman"/>
          <w:sz w:val="24"/>
          <w:szCs w:val="24"/>
          <w:highlight w:val="cyan"/>
          <w:lang w:val="uk-UA" w:eastAsia="en-US"/>
        </w:rPr>
      </w:pPr>
    </w:p>
    <w:p w:rsidR="00FD5913" w:rsidRPr="00FE177F" w:rsidRDefault="00FD5913" w:rsidP="00874FD6">
      <w:pPr>
        <w:spacing w:after="0" w:line="240" w:lineRule="auto"/>
        <w:jc w:val="both"/>
        <w:rPr>
          <w:rFonts w:ascii="Times New Roman" w:eastAsia="Times New Roman" w:hAnsi="Times New Roman"/>
          <w:sz w:val="24"/>
          <w:szCs w:val="24"/>
          <w:highlight w:val="cyan"/>
          <w:lang w:val="uk-UA" w:eastAsia="en-US"/>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lastRenderedPageBreak/>
        <w:t>ІНФОРМАЦІЙНА КАРТКА АДМІНІСТРАТИВНОЇ ПОСЛУГИ №2</w:t>
      </w:r>
      <w:r w:rsidR="000E2FA3" w:rsidRPr="00FE177F">
        <w:rPr>
          <w:rFonts w:ascii="Times New Roman" w:eastAsia="Times New Roman" w:hAnsi="Times New Roman"/>
          <w:b/>
          <w:i/>
          <w:sz w:val="24"/>
          <w:szCs w:val="24"/>
          <w:lang w:val="uk-UA" w:eastAsia="uk-UA"/>
        </w:rPr>
        <w:t>3</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фізичної особи підприємцем</w:t>
      </w:r>
    </w:p>
    <w:p w:rsidR="00874FD6" w:rsidRPr="00FE177F"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7"/>
        <w:gridCol w:w="6805"/>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8" w:type="pct"/>
            <w:shd w:val="clear" w:color="auto" w:fill="auto"/>
            <w:hideMark/>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24"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0E2FA3"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0E2FA3" w:rsidRPr="00FE177F" w:rsidTr="00400BD6">
        <w:trPr>
          <w:trHeight w:val="243"/>
        </w:trPr>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400BD6">
            <w:pPr>
              <w:tabs>
                <w:tab w:val="left" w:pos="217"/>
              </w:tabs>
              <w:spacing w:after="0" w:line="240" w:lineRule="auto"/>
              <w:ind w:firstLine="22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 України «Про державну реєстрацію юридичних осіб, фізичних осіб-підприємців та громадських формувань»</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8" w:type="pct"/>
            <w:tcBorders>
              <w:top w:val="outset" w:sz="6" w:space="0" w:color="000000"/>
              <w:left w:val="outset" w:sz="6" w:space="0" w:color="000000"/>
              <w:bottom w:val="outset" w:sz="6" w:space="0" w:color="000000"/>
              <w:right w:val="outset" w:sz="6" w:space="0" w:color="000000"/>
            </w:tcBorders>
          </w:tcPr>
          <w:p w:rsidR="000E2FA3" w:rsidRPr="00FE177F" w:rsidRDefault="000E2FA3" w:rsidP="00400BD6">
            <w:pPr>
              <w:spacing w:after="0" w:line="240" w:lineRule="auto"/>
              <w:ind w:firstLine="225"/>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6</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8" w:type="pct"/>
            <w:tcBorders>
              <w:top w:val="outset" w:sz="6" w:space="0" w:color="000000"/>
              <w:left w:val="outset" w:sz="6" w:space="0" w:color="000000"/>
              <w:bottom w:val="outset" w:sz="6" w:space="0" w:color="000000"/>
              <w:right w:val="outset" w:sz="6" w:space="0" w:color="000000"/>
            </w:tcBorders>
          </w:tcPr>
          <w:p w:rsidR="00400BD6" w:rsidRPr="00FE177F" w:rsidRDefault="00400BD6" w:rsidP="00400BD6">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w:t>
            </w:r>
            <w:r w:rsidR="001E5097" w:rsidRPr="00FE177F">
              <w:rPr>
                <w:rFonts w:ascii="Times New Roman" w:eastAsia="Times New Roman" w:hAnsi="Times New Roman"/>
                <w:sz w:val="24"/>
                <w:szCs w:val="24"/>
                <w:lang w:val="uk-UA" w:eastAsia="uk-UA"/>
              </w:rPr>
              <w:t>стиції України від 18.11.2016 №</w:t>
            </w:r>
            <w:r w:rsidRPr="00FE177F">
              <w:rPr>
                <w:rFonts w:ascii="Times New Roman" w:eastAsia="Times New Roman" w:hAnsi="Times New Roman"/>
                <w:sz w:val="24"/>
                <w:szCs w:val="24"/>
                <w:lang w:val="uk-UA" w:eastAsia="uk-UA"/>
              </w:rPr>
              <w:t>3268/5 «Про затвердження форм заяв у сфері державної реєстрації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зареєстрований у Міністерстві 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400BD6" w:rsidRPr="00FE177F" w:rsidRDefault="00882A9F" w:rsidP="00400BD6">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400BD6"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461CB4" w:rsidRPr="00FE177F">
              <w:rPr>
                <w:rFonts w:ascii="Times New Roman" w:eastAsia="Times New Roman" w:hAnsi="Times New Roman"/>
                <w:sz w:val="24"/>
                <w:szCs w:val="24"/>
                <w:lang w:val="uk-UA" w:eastAsia="uk-UA"/>
              </w:rPr>
              <w:t>-</w:t>
            </w:r>
            <w:r w:rsidR="00400BD6"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0E2FA3" w:rsidRPr="00FE177F" w:rsidRDefault="00882A9F" w:rsidP="001E5097">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400BD6"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461CB4" w:rsidRPr="00FE177F">
              <w:rPr>
                <w:rFonts w:ascii="Times New Roman" w:eastAsia="Times New Roman" w:hAnsi="Times New Roman"/>
                <w:sz w:val="24"/>
                <w:szCs w:val="24"/>
                <w:lang w:val="uk-UA" w:eastAsia="uk-UA"/>
              </w:rPr>
              <w:t>-</w:t>
            </w:r>
            <w:r w:rsidR="00400BD6"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0E2FA3"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FE177F" w:rsidRDefault="005321A1" w:rsidP="005321A1">
            <w:pPr>
              <w:spacing w:after="0" w:line="240" w:lineRule="auto"/>
              <w:ind w:firstLine="225"/>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Звернення фізичної особи, яка має намір стати підприємц</w:t>
            </w:r>
            <w:r w:rsidR="001E5097" w:rsidRPr="00FE177F">
              <w:rPr>
                <w:rFonts w:ascii="Times New Roman" w:eastAsia="Times New Roman" w:hAnsi="Times New Roman"/>
                <w:sz w:val="24"/>
                <w:szCs w:val="24"/>
                <w:lang w:val="uk-UA" w:eastAsia="en-US"/>
              </w:rPr>
              <w:t>ем, або уповноваженої нею особи</w:t>
            </w:r>
            <w:r w:rsidRPr="00FE177F">
              <w:rPr>
                <w:rFonts w:ascii="Times New Roman" w:eastAsia="Times New Roman" w:hAnsi="Times New Roman"/>
                <w:sz w:val="24"/>
                <w:szCs w:val="24"/>
                <w:lang w:val="uk-UA" w:eastAsia="en-US"/>
              </w:rPr>
              <w:t xml:space="preserve">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5321A1" w:rsidRPr="00FE177F" w:rsidRDefault="005321A1" w:rsidP="005321A1">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Заява про державну реєстрацію фізичної особи підприємцем;</w:t>
            </w:r>
          </w:p>
          <w:p w:rsidR="005321A1" w:rsidRPr="00FE177F" w:rsidRDefault="005321A1" w:rsidP="005321A1">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w:t>
            </w:r>
            <w:r w:rsidR="006B6D18" w:rsidRPr="00FE177F">
              <w:rPr>
                <w:rFonts w:ascii="Times New Roman" w:eastAsia="Times New Roman" w:hAnsi="Times New Roman"/>
                <w:sz w:val="24"/>
                <w:szCs w:val="24"/>
                <w:lang w:val="uk-UA" w:eastAsia="en-US"/>
              </w:rPr>
              <w:t xml:space="preserve">- </w:t>
            </w:r>
            <w:r w:rsidRPr="00FE177F">
              <w:rPr>
                <w:rFonts w:ascii="Times New Roman" w:eastAsia="Times New Roman" w:hAnsi="Times New Roman"/>
                <w:sz w:val="24"/>
                <w:szCs w:val="24"/>
                <w:lang w:val="uk-UA" w:eastAsia="en-US"/>
              </w:rPr>
              <w:t>за бажанням заявника;</w:t>
            </w:r>
          </w:p>
          <w:p w:rsidR="005321A1" w:rsidRPr="00FE177F" w:rsidRDefault="005321A1" w:rsidP="005321A1">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5321A1" w:rsidRPr="00FE177F" w:rsidRDefault="005321A1" w:rsidP="005321A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0E2FA3" w:rsidRPr="00FE177F" w:rsidRDefault="005321A1" w:rsidP="00461CB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6B6D1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5321A1" w:rsidRPr="00FE177F" w:rsidRDefault="005321A1" w:rsidP="005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0E2FA3" w:rsidRPr="00FE177F" w:rsidRDefault="005321A1" w:rsidP="0053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2. В </w:t>
            </w:r>
            <w:r w:rsidRPr="00FE177F">
              <w:rPr>
                <w:rFonts w:ascii="Times New Roman" w:eastAsia="Times New Roman" w:hAnsi="Times New Roman"/>
                <w:sz w:val="24"/>
                <w:szCs w:val="24"/>
                <w:lang w:val="uk-UA" w:eastAsia="uk-UA"/>
              </w:rPr>
              <w:t>електронній формі д</w:t>
            </w:r>
            <w:r w:rsidRPr="00FE177F">
              <w:rPr>
                <w:rFonts w:ascii="Times New Roman" w:eastAsia="Times New Roman" w:hAnsi="Times New Roman"/>
                <w:sz w:val="24"/>
                <w:szCs w:val="24"/>
                <w:lang w:val="uk-UA" w:eastAsia="en-US"/>
              </w:rPr>
              <w:t>окументи</w:t>
            </w:r>
            <w:r w:rsidRPr="00FE177F">
              <w:rPr>
                <w:rFonts w:ascii="Times New Roman" w:eastAsia="Times New Roman" w:hAnsi="Times New Roman"/>
                <w:sz w:val="24"/>
                <w:szCs w:val="24"/>
                <w:lang w:val="uk-UA" w:eastAsia="uk-UA"/>
              </w:rPr>
              <w:t xml:space="preserve"> подаються </w:t>
            </w:r>
            <w:r w:rsidRPr="00FE177F">
              <w:rPr>
                <w:rFonts w:ascii="Times New Roman" w:eastAsia="Times New Roman" w:hAnsi="Times New Roman"/>
                <w:sz w:val="24"/>
                <w:szCs w:val="24"/>
                <w:lang w:val="uk-UA" w:eastAsia="en-US"/>
              </w:rPr>
              <w:t>через портал електронних сервісів</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672449">
            <w:pPr>
              <w:spacing w:after="0" w:line="240" w:lineRule="auto"/>
              <w:ind w:firstLine="225"/>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Безоплатно</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672449" w:rsidRPr="00FE177F" w:rsidRDefault="00672449" w:rsidP="00672449">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w:t>
            </w:r>
            <w:r w:rsidRPr="00FE177F">
              <w:rPr>
                <w:rFonts w:ascii="Times New Roman" w:eastAsia="Times New Roman" w:hAnsi="Times New Roman"/>
                <w:sz w:val="24"/>
                <w:szCs w:val="24"/>
                <w:lang w:val="uk-UA" w:eastAsia="uk-UA"/>
              </w:rPr>
              <w:lastRenderedPageBreak/>
              <w:t>крім вихідних та святкових днів.</w:t>
            </w:r>
          </w:p>
          <w:p w:rsidR="00672449" w:rsidRPr="00FE177F" w:rsidRDefault="00672449" w:rsidP="00672449">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0E2FA3" w:rsidRPr="00FE177F" w:rsidRDefault="00672449" w:rsidP="00672449">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12</w:t>
            </w:r>
          </w:p>
        </w:tc>
        <w:tc>
          <w:tcPr>
            <w:tcW w:w="1506" w:type="pct"/>
            <w:tcBorders>
              <w:top w:val="outset" w:sz="6" w:space="0" w:color="000000"/>
              <w:left w:val="outset" w:sz="6" w:space="0" w:color="000000"/>
              <w:bottom w:val="outset" w:sz="6" w:space="0" w:color="000000"/>
              <w:right w:val="outset" w:sz="6" w:space="0" w:color="000000"/>
            </w:tcBorders>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8" w:type="pct"/>
            <w:tcBorders>
              <w:top w:val="outset" w:sz="6" w:space="0" w:color="000000"/>
              <w:left w:val="outset" w:sz="6" w:space="0" w:color="000000"/>
              <w:bottom w:val="outset" w:sz="6" w:space="0" w:color="000000"/>
              <w:right w:val="outset" w:sz="6" w:space="0" w:color="000000"/>
            </w:tcBorders>
          </w:tcPr>
          <w:p w:rsidR="00784064" w:rsidRPr="00FE177F" w:rsidRDefault="00784064" w:rsidP="0078406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784064" w:rsidRPr="00FE177F" w:rsidRDefault="00784064" w:rsidP="0078406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w:t>
            </w:r>
            <w:r w:rsidR="00461CB4" w:rsidRPr="00FE177F">
              <w:rPr>
                <w:rFonts w:ascii="Times New Roman" w:eastAsia="Times New Roman" w:hAnsi="Times New Roman"/>
                <w:sz w:val="24"/>
                <w:szCs w:val="24"/>
                <w:lang w:val="uk-UA" w:eastAsia="uk-UA"/>
              </w:rPr>
              <w:t xml:space="preserve">ментів вимогам, установленим </w:t>
            </w:r>
            <w:r w:rsidRPr="00FE177F">
              <w:rPr>
                <w:rFonts w:ascii="Times New Roman" w:eastAsia="Times New Roman" w:hAnsi="Times New Roman"/>
                <w:sz w:val="24"/>
                <w:szCs w:val="24"/>
                <w:lang w:val="uk-UA" w:eastAsia="uk-UA"/>
              </w:rPr>
              <w:t>статтею 15 Закону України «Про державну реєстрацію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784064" w:rsidRPr="00FE177F" w:rsidRDefault="00784064" w:rsidP="0078406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784064" w:rsidRPr="00FE177F" w:rsidRDefault="00784064" w:rsidP="0078406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0E2FA3" w:rsidRPr="00FE177F" w:rsidRDefault="00784064" w:rsidP="00461CB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відмови у державній реєстрації</w:t>
            </w:r>
          </w:p>
        </w:tc>
        <w:tc>
          <w:tcPr>
            <w:tcW w:w="3288" w:type="pct"/>
            <w:tcBorders>
              <w:top w:val="outset" w:sz="6" w:space="0" w:color="000000"/>
              <w:left w:val="outset" w:sz="6" w:space="0" w:color="000000"/>
              <w:bottom w:val="outset" w:sz="6" w:space="0" w:color="000000"/>
              <w:right w:val="outset" w:sz="6" w:space="0" w:color="000000"/>
            </w:tcBorders>
            <w:hideMark/>
          </w:tcPr>
          <w:p w:rsidR="00784064" w:rsidRPr="00FE177F" w:rsidRDefault="00784064" w:rsidP="0078406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784064" w:rsidRPr="00FE177F" w:rsidRDefault="00784064" w:rsidP="0078406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 у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у проведенні реєстраційної дії;</w:t>
            </w:r>
          </w:p>
          <w:p w:rsidR="00784064" w:rsidRPr="00FE177F" w:rsidRDefault="00784064" w:rsidP="0078406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 усунуто підстави для зупинення розгляду документів протягом встановленого строку;</w:t>
            </w:r>
          </w:p>
          <w:p w:rsidR="00784064" w:rsidRPr="00FE177F" w:rsidRDefault="00784064" w:rsidP="0078406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наявні обмеження на зайняття підприємницькою діяльністю, встановлені законом;</w:t>
            </w:r>
          </w:p>
          <w:p w:rsidR="000E2FA3" w:rsidRPr="00FE177F" w:rsidRDefault="00784064" w:rsidP="00461CB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наявність у Єдиному державному реєстрі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запису, що фізична особа вже зареєстрована як фізична особа</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підприємець</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8" w:type="pct"/>
            <w:tcBorders>
              <w:top w:val="outset" w:sz="6" w:space="0" w:color="000000"/>
              <w:left w:val="outset" w:sz="6" w:space="0" w:color="000000"/>
              <w:bottom w:val="outset" w:sz="6" w:space="0" w:color="000000"/>
              <w:right w:val="outset" w:sz="6" w:space="0" w:color="000000"/>
            </w:tcBorders>
            <w:hideMark/>
          </w:tcPr>
          <w:p w:rsidR="00784064" w:rsidRPr="00FE177F" w:rsidRDefault="00784064" w:rsidP="00784064">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461CB4"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784064" w:rsidRPr="00FE177F" w:rsidRDefault="00784064" w:rsidP="00784064">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виписка з Єдиного державного реєстру юридичних осіб, фізичних осіб</w:t>
            </w:r>
            <w:r w:rsidR="00461CB4"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0E2FA3" w:rsidRPr="00FE177F" w:rsidRDefault="00784064" w:rsidP="00BB160F">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повідомлення про відмову </w:t>
            </w:r>
            <w:r w:rsidR="00BB160F" w:rsidRPr="00FE177F">
              <w:rPr>
                <w:rFonts w:ascii="Times New Roman" w:eastAsia="Times New Roman" w:hAnsi="Times New Roman"/>
                <w:sz w:val="24"/>
                <w:szCs w:val="24"/>
                <w:lang w:val="uk-UA" w:eastAsia="en-US"/>
              </w:rPr>
              <w:t>у</w:t>
            </w:r>
            <w:r w:rsidRPr="00FE177F">
              <w:rPr>
                <w:rFonts w:ascii="Times New Roman" w:eastAsia="Times New Roman" w:hAnsi="Times New Roman"/>
                <w:sz w:val="24"/>
                <w:szCs w:val="24"/>
                <w:lang w:val="uk-UA" w:eastAsia="en-US"/>
              </w:rPr>
              <w:t xml:space="preserve"> державній реєстрації із зазначенням виключного переліку підстав для відмови</w:t>
            </w:r>
          </w:p>
        </w:tc>
      </w:tr>
      <w:tr w:rsidR="000E2FA3"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15</w:t>
            </w:r>
          </w:p>
        </w:tc>
        <w:tc>
          <w:tcPr>
            <w:tcW w:w="1506" w:type="pct"/>
            <w:tcBorders>
              <w:top w:val="outset" w:sz="6" w:space="0" w:color="000000"/>
              <w:left w:val="outset" w:sz="6" w:space="0" w:color="000000"/>
              <w:bottom w:val="outset" w:sz="6" w:space="0" w:color="000000"/>
              <w:right w:val="outset" w:sz="6" w:space="0" w:color="000000"/>
            </w:tcBorders>
            <w:hideMark/>
          </w:tcPr>
          <w:p w:rsidR="000E2FA3" w:rsidRPr="00FE177F" w:rsidRDefault="000E2FA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8" w:type="pct"/>
            <w:tcBorders>
              <w:top w:val="outset" w:sz="6" w:space="0" w:color="000000"/>
              <w:left w:val="outset" w:sz="6" w:space="0" w:color="000000"/>
              <w:bottom w:val="outset" w:sz="6" w:space="0" w:color="000000"/>
              <w:right w:val="outset" w:sz="6" w:space="0" w:color="000000"/>
            </w:tcBorders>
            <w:hideMark/>
          </w:tcPr>
          <w:p w:rsidR="00EC6E31" w:rsidRPr="00FE177F" w:rsidRDefault="00EC6E31" w:rsidP="00EC6E3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461CB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w:t>
            </w:r>
            <w:r w:rsidRPr="00FE177F">
              <w:rPr>
                <w:rFonts w:ascii="Times New Roman" w:eastAsia="Times New Roman" w:hAnsi="Times New Roman"/>
                <w:sz w:val="24"/>
                <w:szCs w:val="24"/>
                <w:lang w:val="uk-UA" w:eastAsia="en-US"/>
              </w:rPr>
              <w:t xml:space="preserve"> в електронній формі оприлюднюються на порталі електронних сервісів та доступні для їх пошуку за кодом доступу.</w:t>
            </w:r>
          </w:p>
          <w:p w:rsidR="00EC6E31" w:rsidRPr="00FE177F" w:rsidRDefault="00EC6E31" w:rsidP="00EC6E3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461CB4"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E2FA3" w:rsidRPr="00FE177F" w:rsidRDefault="00EC6E31" w:rsidP="00EC6E3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6B6D1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9F04A4" w:rsidRPr="00FE177F" w:rsidRDefault="009F04A4" w:rsidP="00461CB4">
      <w:pPr>
        <w:spacing w:after="0" w:line="240" w:lineRule="auto"/>
        <w:rPr>
          <w:rFonts w:ascii="Times New Roman" w:eastAsia="Times New Roman" w:hAnsi="Times New Roman"/>
          <w:b/>
          <w:i/>
          <w:sz w:val="24"/>
          <w:szCs w:val="24"/>
          <w:lang w:val="uk-UA" w:eastAsia="uk-UA"/>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№2</w:t>
      </w:r>
      <w:r w:rsidR="00711BB3" w:rsidRPr="00FE177F">
        <w:rPr>
          <w:rFonts w:ascii="Times New Roman" w:eastAsia="Times New Roman" w:hAnsi="Times New Roman"/>
          <w:b/>
          <w:i/>
          <w:sz w:val="24"/>
          <w:szCs w:val="24"/>
          <w:lang w:val="uk-UA" w:eastAsia="uk-UA"/>
        </w:rPr>
        <w:t>4</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включення відомостей про фізичну особу-підприємця, зареєстровану до 01 липня 2004 року, відомості про яку не містяться в Єдиному державному реєстрі юридичних осіб, фізичних осіб-підприємців та громадських формувань</w:t>
      </w:r>
    </w:p>
    <w:p w:rsidR="00874FD6" w:rsidRPr="00FE177F" w:rsidRDefault="00874FD6" w:rsidP="00874FD6">
      <w:pPr>
        <w:spacing w:after="0" w:line="240" w:lineRule="auto"/>
        <w:jc w:val="center"/>
        <w:rPr>
          <w:rFonts w:ascii="Times New Roman" w:eastAsia="Times New Roman" w:hAnsi="Times New Roman"/>
          <w:sz w:val="20"/>
          <w:szCs w:val="20"/>
          <w:highlight w:val="cyan"/>
          <w:lang w:val="uk-UA" w:eastAsia="uk-UA"/>
        </w:rPr>
      </w:pPr>
    </w:p>
    <w:tbl>
      <w:tblPr>
        <w:tblW w:w="530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5"/>
        <w:gridCol w:w="3120"/>
        <w:gridCol w:w="6801"/>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lastRenderedPageBreak/>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3</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25"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711BB3"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EC6E31">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711BB3" w:rsidRPr="00FE177F" w:rsidRDefault="00711BB3" w:rsidP="00EC6E31">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B50CF2" w:rsidRPr="00FE177F" w:rsidRDefault="00EC6E31" w:rsidP="00B50CF2">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 xml:space="preserve">Наказ Міністерства юстиції України від </w:t>
            </w:r>
            <w:r w:rsidR="00395379" w:rsidRPr="00FE177F">
              <w:rPr>
                <w:rFonts w:ascii="Times New Roman" w:eastAsia="Times New Roman" w:hAnsi="Times New Roman"/>
                <w:sz w:val="24"/>
                <w:szCs w:val="24"/>
                <w:lang w:val="uk-UA" w:eastAsia="uk-UA"/>
              </w:rPr>
              <w:t>18.11.2016 №</w:t>
            </w:r>
            <w:r w:rsidRPr="00FE177F">
              <w:rPr>
                <w:rFonts w:ascii="Times New Roman" w:eastAsia="Times New Roman" w:hAnsi="Times New Roman"/>
                <w:sz w:val="24"/>
                <w:szCs w:val="24"/>
                <w:lang w:val="uk-UA" w:eastAsia="uk-UA"/>
              </w:rPr>
              <w:t>3268/5 «Про затвердження форм заяв у сфері державної реєстрації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зареєстрований у Міністерстві </w:t>
            </w:r>
            <w:r w:rsidR="00395379" w:rsidRPr="00FE177F">
              <w:rPr>
                <w:rFonts w:ascii="Times New Roman" w:eastAsia="Times New Roman" w:hAnsi="Times New Roman"/>
                <w:sz w:val="24"/>
                <w:szCs w:val="24"/>
                <w:lang w:val="uk-UA" w:eastAsia="uk-UA"/>
              </w:rPr>
              <w:t>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EC6E31" w:rsidRPr="00FE177F" w:rsidRDefault="00B50CF2" w:rsidP="00B50CF2">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Batang" w:hAnsi="Times New Roman"/>
                <w:sz w:val="24"/>
                <w:szCs w:val="24"/>
                <w:lang w:val="uk-UA" w:eastAsia="ko-KR"/>
              </w:rPr>
              <w:t>На</w:t>
            </w:r>
            <w:r w:rsidR="00EC6E31" w:rsidRPr="00FE177F">
              <w:rPr>
                <w:rFonts w:ascii="Times New Roman" w:eastAsia="Times New Roman" w:hAnsi="Times New Roman"/>
                <w:sz w:val="24"/>
                <w:szCs w:val="24"/>
                <w:lang w:val="uk-UA" w:eastAsia="uk-UA"/>
              </w:rPr>
              <w:t>каз Міністерства юстиції України від 09.02.2016 №359/5 «Про затвердження Порядку державної реєстрації юридичних осіб, фізичних осіб</w:t>
            </w:r>
            <w:r w:rsidR="00282E0C" w:rsidRPr="00FE177F">
              <w:rPr>
                <w:rFonts w:ascii="Times New Roman" w:eastAsia="Times New Roman" w:hAnsi="Times New Roman"/>
                <w:sz w:val="24"/>
                <w:szCs w:val="24"/>
                <w:lang w:val="uk-UA" w:eastAsia="uk-UA"/>
              </w:rPr>
              <w:t>-</w:t>
            </w:r>
            <w:r w:rsidR="00EC6E31"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711BB3" w:rsidRPr="00FE177F" w:rsidRDefault="00B50CF2" w:rsidP="00395379">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EC6E31"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282E0C" w:rsidRPr="00FE177F">
              <w:rPr>
                <w:rFonts w:ascii="Times New Roman" w:eastAsia="Times New Roman" w:hAnsi="Times New Roman"/>
                <w:sz w:val="24"/>
                <w:szCs w:val="24"/>
                <w:lang w:val="uk-UA" w:eastAsia="uk-UA"/>
              </w:rPr>
              <w:t>-</w:t>
            </w:r>
            <w:r w:rsidR="00EC6E31"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23.03.2016 за №427/28557</w:t>
            </w:r>
          </w:p>
        </w:tc>
      </w:tr>
      <w:tr w:rsidR="00711BB3"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FE177F" w:rsidRDefault="00EC6E31" w:rsidP="006B6D18">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Звернення фізичної особи</w:t>
            </w:r>
            <w:r w:rsidR="00282E0C"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підприємця або уповноваженої нею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EC6E31" w:rsidRPr="00FE177F" w:rsidRDefault="00EC6E31" w:rsidP="00EC6E31">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Заява про державну реєстрацію включення відомостей про фізичну особу</w:t>
            </w:r>
            <w:r w:rsidR="00282E0C"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 xml:space="preserve">підприємця до Єдиного державного реєстру </w:t>
            </w:r>
            <w:r w:rsidRPr="00FE177F">
              <w:rPr>
                <w:rFonts w:ascii="Times New Roman" w:eastAsia="Times New Roman" w:hAnsi="Times New Roman"/>
                <w:sz w:val="24"/>
                <w:szCs w:val="24"/>
                <w:lang w:val="uk-UA" w:eastAsia="uk-UA"/>
              </w:rPr>
              <w:t>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EC6E31" w:rsidRPr="00FE177F" w:rsidRDefault="00EC6E31" w:rsidP="00EC6E31">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711BB3" w:rsidRPr="00FE177F" w:rsidRDefault="00EC6E31" w:rsidP="00282E0C">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6B6D1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w:t>
            </w:r>
            <w:r w:rsidRPr="00FE177F">
              <w:rPr>
                <w:rFonts w:ascii="Times New Roman" w:eastAsia="Times New Roman" w:hAnsi="Times New Roman"/>
                <w:sz w:val="24"/>
                <w:szCs w:val="24"/>
                <w:lang w:val="uk-UA" w:eastAsia="uk-UA"/>
              </w:rPr>
              <w:lastRenderedPageBreak/>
              <w:t>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9</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DA3C72" w:rsidRPr="00FE177F" w:rsidRDefault="00DA3C72" w:rsidP="00DA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711BB3" w:rsidRPr="00FE177F" w:rsidRDefault="00DA3C72" w:rsidP="00DA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DA3C72">
            <w:pPr>
              <w:spacing w:after="0" w:line="240" w:lineRule="auto"/>
              <w:ind w:firstLine="223"/>
              <w:jc w:val="both"/>
              <w:rPr>
                <w:rFonts w:ascii="Times New Roman" w:eastAsia="Times New Roman" w:hAnsi="Times New Roman"/>
                <w:i/>
                <w:sz w:val="24"/>
                <w:szCs w:val="24"/>
                <w:lang w:val="uk-UA" w:eastAsia="uk-UA"/>
              </w:rPr>
            </w:pPr>
            <w:r w:rsidRPr="00FE177F">
              <w:rPr>
                <w:rFonts w:ascii="Times New Roman" w:eastAsia="Times New Roman" w:hAnsi="Times New Roman"/>
                <w:sz w:val="24"/>
                <w:szCs w:val="24"/>
                <w:lang w:val="uk-UA" w:eastAsia="uk-UA"/>
              </w:rPr>
              <w:t>Безоплатно</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DA3C72" w:rsidRPr="00FE177F" w:rsidRDefault="00DA3C72" w:rsidP="00DA3C7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A3C72" w:rsidRPr="00FE177F" w:rsidRDefault="00DA3C72" w:rsidP="00DA3C7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711BB3" w:rsidRPr="00FE177F" w:rsidRDefault="00DA3C72" w:rsidP="00DA3C72">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DA3C72" w:rsidRPr="00FE177F" w:rsidRDefault="00DA3C72" w:rsidP="00DA3C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Подання документів або відомостей, визначених Законом України «Про державну реєстрацію юридичних осіб, фізичних </w:t>
            </w:r>
            <w:r w:rsidRPr="00FE177F">
              <w:rPr>
                <w:rFonts w:ascii="Times New Roman" w:eastAsia="Times New Roman" w:hAnsi="Times New Roman"/>
                <w:sz w:val="24"/>
                <w:szCs w:val="24"/>
                <w:lang w:val="uk-UA" w:eastAsia="uk-UA"/>
              </w:rPr>
              <w:br/>
              <w:t>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DA3C72" w:rsidRPr="00FE177F" w:rsidRDefault="00DA3C72" w:rsidP="00DA3C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документів вимогам, установленим статтею 15 Закону України «Про державну реєстрацію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DA3C72" w:rsidRPr="00FE177F" w:rsidRDefault="00DA3C72" w:rsidP="00DA3C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DA3C72" w:rsidRPr="00FE177F" w:rsidRDefault="00DA3C72" w:rsidP="00DA3C72">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711BB3" w:rsidRPr="00FE177F" w:rsidRDefault="00DA3C72" w:rsidP="00282E0C">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DA3C72" w:rsidRPr="00FE177F" w:rsidRDefault="00DA3C72" w:rsidP="00DA3C7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DA3C72" w:rsidRPr="00FE177F" w:rsidRDefault="00DA3C72" w:rsidP="00DA3C7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w:t>
            </w:r>
            <w:r w:rsidR="00282E0C" w:rsidRPr="00FE177F">
              <w:rPr>
                <w:rFonts w:ascii="Times New Roman" w:eastAsia="Times New Roman" w:hAnsi="Times New Roman"/>
                <w:sz w:val="24"/>
                <w:szCs w:val="24"/>
                <w:lang w:val="uk-UA" w:eastAsia="uk-UA"/>
              </w:rPr>
              <w:t>юридичних осіб, фізичних осіб-</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у проведенні реєстраційної дії;</w:t>
            </w:r>
          </w:p>
          <w:p w:rsidR="00DA3C72" w:rsidRPr="00FE177F" w:rsidRDefault="00DA3C72" w:rsidP="00DA3C7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не усунуто підстави для зупинення розгляду документів протягом встановленого строку;</w:t>
            </w:r>
          </w:p>
          <w:p w:rsidR="00711BB3" w:rsidRPr="00FE177F" w:rsidRDefault="00DA3C72" w:rsidP="00DA3C72">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наявні обмеження на зайняття підприємницькою діяльністю, встановлені законом</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14</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DA3C72" w:rsidRPr="00FE177F" w:rsidRDefault="00DA3C72" w:rsidP="00DA3C72">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282E0C"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DA3C72" w:rsidRPr="00FE177F" w:rsidRDefault="00DA3C72" w:rsidP="00DA3C72">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виписка з Єдиного державного реєстру юридичних осіб, фізичних осіб</w:t>
            </w:r>
            <w:r w:rsidR="00282E0C"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711BB3" w:rsidRPr="00FE177F" w:rsidRDefault="00DA3C72" w:rsidP="00615D2E">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повідомлення про відмову </w:t>
            </w:r>
            <w:r w:rsidR="00615D2E" w:rsidRPr="00FE177F">
              <w:rPr>
                <w:rFonts w:ascii="Times New Roman" w:eastAsia="Times New Roman" w:hAnsi="Times New Roman"/>
                <w:sz w:val="24"/>
                <w:szCs w:val="24"/>
                <w:lang w:val="uk-UA" w:eastAsia="en-US"/>
              </w:rPr>
              <w:t>у</w:t>
            </w:r>
            <w:r w:rsidRPr="00FE177F">
              <w:rPr>
                <w:rFonts w:ascii="Times New Roman" w:eastAsia="Times New Roman" w:hAnsi="Times New Roman"/>
                <w:sz w:val="24"/>
                <w:szCs w:val="24"/>
                <w:lang w:val="uk-UA" w:eastAsia="en-US"/>
              </w:rPr>
              <w:t xml:space="preserve"> державній реєстрації із зазначенням виключного переліку підстав для відмови</w:t>
            </w:r>
          </w:p>
        </w:tc>
      </w:tr>
      <w:tr w:rsidR="00711BB3"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711BB3" w:rsidRPr="00FE177F" w:rsidRDefault="00711BB3"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DA3C72" w:rsidRPr="00FE177F" w:rsidRDefault="00DA3C72" w:rsidP="00DA3C72">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w:t>
            </w:r>
            <w:r w:rsidRPr="00FE177F">
              <w:rPr>
                <w:rFonts w:ascii="Times New Roman" w:eastAsia="Times New Roman" w:hAnsi="Times New Roman"/>
                <w:sz w:val="24"/>
                <w:szCs w:val="24"/>
                <w:lang w:val="uk-UA" w:eastAsia="en-US"/>
              </w:rPr>
              <w:t xml:space="preserve">в </w:t>
            </w:r>
            <w:r w:rsidRPr="00FE177F">
              <w:rPr>
                <w:rFonts w:ascii="Times New Roman" w:eastAsia="Times New Roman" w:hAnsi="Times New Roman"/>
                <w:sz w:val="24"/>
                <w:szCs w:val="24"/>
                <w:lang w:val="uk-UA" w:eastAsia="uk-UA"/>
              </w:rPr>
              <w:t>електронній формі</w:t>
            </w:r>
            <w:r w:rsidRPr="00FE177F">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DA3C72" w:rsidRPr="00FE177F" w:rsidRDefault="00DA3C72" w:rsidP="00DA3C72">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282E0C"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711BB3" w:rsidRPr="00FE177F" w:rsidRDefault="00DA3C72" w:rsidP="00DA3C72">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6B6D18"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970BA" w:rsidRPr="00FE177F" w:rsidRDefault="000970BA" w:rsidP="00282E0C">
      <w:pPr>
        <w:spacing w:after="0" w:line="240" w:lineRule="auto"/>
        <w:rPr>
          <w:rFonts w:ascii="Times New Roman" w:eastAsia="Times New Roman" w:hAnsi="Times New Roman"/>
          <w:b/>
          <w:sz w:val="24"/>
          <w:szCs w:val="24"/>
          <w:lang w:val="uk-UA" w:eastAsia="uk-UA"/>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№2</w:t>
      </w:r>
      <w:r w:rsidR="00F201F0" w:rsidRPr="00FE177F">
        <w:rPr>
          <w:rFonts w:ascii="Times New Roman" w:eastAsia="Times New Roman" w:hAnsi="Times New Roman"/>
          <w:b/>
          <w:i/>
          <w:sz w:val="24"/>
          <w:szCs w:val="24"/>
          <w:lang w:val="uk-UA" w:eastAsia="uk-UA"/>
        </w:rPr>
        <w:t>5</w:t>
      </w:r>
    </w:p>
    <w:p w:rsidR="000970BA" w:rsidRPr="00FE177F" w:rsidRDefault="000970BA" w:rsidP="00874FD6">
      <w:pPr>
        <w:tabs>
          <w:tab w:val="left" w:pos="3969"/>
        </w:tabs>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змін до відомостей про фізичну особу-підприємця, що містяться в Єдиному державному реєстрі юридичних осіб, фізичних осіб-підприємців та громадських формувань</w:t>
      </w:r>
    </w:p>
    <w:p w:rsidR="00874FD6" w:rsidRPr="00FE177F"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6"/>
        <w:gridCol w:w="3119"/>
        <w:gridCol w:w="6803"/>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Житловий масив Інгулець: вул. Гірників, буд. 19, каб. 11 </w:t>
            </w:r>
            <w:r w:rsidRPr="00FE177F">
              <w:rPr>
                <w:rFonts w:ascii="Times New Roman" w:eastAsia="Times New Roman" w:hAnsi="Times New Roman"/>
                <w:sz w:val="24"/>
                <w:szCs w:val="24"/>
                <w:lang w:val="uk-UA" w:eastAsia="uk-UA"/>
              </w:rPr>
              <w:lastRenderedPageBreak/>
              <w:t>(адміністративна будівля виконавчого комітету Інгулецької 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2</w:t>
            </w:r>
          </w:p>
        </w:tc>
        <w:tc>
          <w:tcPr>
            <w:tcW w:w="150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26"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F201F0"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F201F0" w:rsidRPr="00FE177F" w:rsidTr="00814944">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shd w:val="clear" w:color="auto" w:fill="auto"/>
            <w:hideMark/>
          </w:tcPr>
          <w:p w:rsidR="00F201F0" w:rsidRPr="00FE177F" w:rsidRDefault="00F201F0" w:rsidP="00814944">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F201F0" w:rsidRPr="00FE177F" w:rsidRDefault="00814944" w:rsidP="00264B1F">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Постанова Кабінету Міністрів України від 25.12.2015 №1133 «Про надання послуг у сфері державної реєстрації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у скорочені строки»</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814944" w:rsidRPr="00FE177F" w:rsidRDefault="00814944" w:rsidP="00814944">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юстиції України від 18.11.2016 №3268/5 «Про затвердження форм заяв у сфері державної реєстрації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зареєстрований у Міністерстві 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814944" w:rsidRPr="00FE177F" w:rsidRDefault="00B50CF2" w:rsidP="00814944">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814944"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282E0C" w:rsidRPr="00FE177F">
              <w:rPr>
                <w:rFonts w:ascii="Times New Roman" w:eastAsia="Times New Roman" w:hAnsi="Times New Roman"/>
                <w:sz w:val="24"/>
                <w:szCs w:val="24"/>
                <w:lang w:val="uk-UA" w:eastAsia="uk-UA"/>
              </w:rPr>
              <w:t>-</w:t>
            </w:r>
            <w:r w:rsidR="00814944" w:rsidRPr="00FE177F">
              <w:rPr>
                <w:rFonts w:ascii="Times New Roman" w:eastAsia="Times New Roman" w:hAnsi="Times New Roman"/>
                <w:sz w:val="24"/>
                <w:szCs w:val="24"/>
                <w:lang w:val="uk-UA" w:eastAsia="uk-UA"/>
              </w:rPr>
              <w:t>підприємців та громадських формувань, що не мають статусу юридичної особи», зареєстрований у Міністерстві юстиції України 09.02.2016 за №200/28330;</w:t>
            </w:r>
          </w:p>
          <w:p w:rsidR="00F201F0" w:rsidRPr="00FE177F" w:rsidRDefault="00B50CF2" w:rsidP="00264B1F">
            <w:pPr>
              <w:keepNext/>
              <w:spacing w:after="0" w:line="240" w:lineRule="auto"/>
              <w:ind w:firstLine="217"/>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Н</w:t>
            </w:r>
            <w:r w:rsidR="00814944" w:rsidRPr="00FE177F">
              <w:rPr>
                <w:rFonts w:ascii="Times New Roman" w:eastAsia="Times New Roman" w:hAnsi="Times New Roman"/>
                <w:sz w:val="24"/>
                <w:szCs w:val="24"/>
                <w:lang w:val="uk-UA"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w:t>
            </w:r>
            <w:r w:rsidR="00282E0C" w:rsidRPr="00FE177F">
              <w:rPr>
                <w:rFonts w:ascii="Times New Roman" w:eastAsia="Times New Roman" w:hAnsi="Times New Roman"/>
                <w:sz w:val="24"/>
                <w:szCs w:val="24"/>
                <w:lang w:val="uk-UA" w:eastAsia="uk-UA"/>
              </w:rPr>
              <w:t>-</w:t>
            </w:r>
            <w:r w:rsidR="00814944" w:rsidRPr="00FE177F">
              <w:rPr>
                <w:rFonts w:ascii="Times New Roman" w:eastAsia="Times New Roman" w:hAnsi="Times New Roman"/>
                <w:sz w:val="24"/>
                <w:szCs w:val="24"/>
                <w:lang w:val="uk-UA" w:eastAsia="uk-UA"/>
              </w:rPr>
              <w:t xml:space="preserve">підприємців та громадських формувань, що не мають статусу юридичної особи», зареєстрований у Міністерстві юстиції України 23.03.2016 за </w:t>
            </w:r>
            <w:r w:rsidR="00264B1F" w:rsidRPr="00FE177F">
              <w:rPr>
                <w:rFonts w:ascii="Times New Roman" w:eastAsia="Times New Roman" w:hAnsi="Times New Roman"/>
                <w:sz w:val="24"/>
                <w:szCs w:val="24"/>
                <w:lang w:val="uk-UA" w:eastAsia="uk-UA"/>
              </w:rPr>
              <w:t>№</w:t>
            </w:r>
            <w:r w:rsidR="00814944" w:rsidRPr="00FE177F">
              <w:rPr>
                <w:rFonts w:ascii="Times New Roman" w:eastAsia="Times New Roman" w:hAnsi="Times New Roman"/>
                <w:sz w:val="24"/>
                <w:szCs w:val="24"/>
                <w:lang w:val="uk-UA" w:eastAsia="uk-UA"/>
              </w:rPr>
              <w:t>427/28557</w:t>
            </w:r>
          </w:p>
        </w:tc>
      </w:tr>
      <w:tr w:rsidR="00F201F0"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lastRenderedPageBreak/>
              <w:t>Умови отримання адміністративної послуги</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F201F0" w:rsidRPr="00FE177F" w:rsidRDefault="00814944" w:rsidP="00F75310">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t>Звернення фізичної особи</w:t>
            </w:r>
            <w:r w:rsidR="00282E0C"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підприємця або уповноваженої нею 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14944" w:rsidRPr="00FE177F" w:rsidRDefault="00814944" w:rsidP="00814944">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Заява про державну реєстрацію змін до відомостей про фізичну особу</w:t>
            </w:r>
            <w:r w:rsidR="00282E0C"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підприємця, що містяться в Єдиному державному реєстрі юридичних осіб, фізичних осіб</w:t>
            </w:r>
            <w:r w:rsidR="00282E0C"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814944" w:rsidRPr="00FE177F" w:rsidRDefault="00814944" w:rsidP="00814944">
            <w:pPr>
              <w:tabs>
                <w:tab w:val="left" w:pos="358"/>
              </w:tabs>
              <w:spacing w:after="0" w:line="240" w:lineRule="auto"/>
              <w:ind w:left="-60" w:firstLine="283"/>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w:t>
            </w:r>
            <w:r w:rsidR="00282E0C"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підприємця</w:t>
            </w:r>
            <w:r w:rsidRPr="00FE177F">
              <w:rPr>
                <w:rFonts w:ascii="Times New Roman" w:eastAsia="Times New Roman" w:hAnsi="Times New Roman"/>
                <w:sz w:val="24"/>
                <w:szCs w:val="24"/>
                <w:lang w:val="uk-UA" w:eastAsia="uk-UA"/>
              </w:rPr>
              <w:t>;</w:t>
            </w:r>
          </w:p>
          <w:p w:rsidR="00814944" w:rsidRPr="00FE177F" w:rsidRDefault="00814944" w:rsidP="00814944">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814944" w:rsidRPr="00FE177F" w:rsidRDefault="00814944" w:rsidP="00814944">
            <w:pPr>
              <w:tabs>
                <w:tab w:val="left" w:pos="358"/>
              </w:tabs>
              <w:spacing w:after="0" w:line="240" w:lineRule="auto"/>
              <w:ind w:firstLine="223"/>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814944" w:rsidRPr="00FE177F" w:rsidRDefault="00814944" w:rsidP="0081494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F201F0" w:rsidRPr="00FE177F" w:rsidRDefault="00814944" w:rsidP="00282E0C">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F75310"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14944" w:rsidRPr="00FE177F" w:rsidRDefault="00814944" w:rsidP="0081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F201F0" w:rsidRPr="00FE177F" w:rsidRDefault="00814944" w:rsidP="0081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14944" w:rsidRPr="00FE177F" w:rsidRDefault="00814944" w:rsidP="00814944">
            <w:pPr>
              <w:spacing w:after="0" w:line="240" w:lineRule="auto"/>
              <w:ind w:firstLine="224"/>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 xml:space="preserve">За проведення державної реєстрації змін до відомостей про прізвище, ім'я, по батькові або місцезнаходження фізичної </w:t>
            </w:r>
            <w:r w:rsidRPr="00FE177F">
              <w:rPr>
                <w:rFonts w:ascii="Times New Roman" w:eastAsia="Times New Roman" w:hAnsi="Times New Roman"/>
                <w:sz w:val="24"/>
                <w:szCs w:val="24"/>
                <w:lang w:val="uk-UA" w:eastAsia="uk-UA"/>
              </w:rPr>
              <w:br/>
              <w:t>особи</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підприємця </w:t>
            </w:r>
            <w:r w:rsidRPr="00FE177F">
              <w:rPr>
                <w:rFonts w:ascii="Times New Roman" w:eastAsia="Times New Roman" w:hAnsi="Times New Roman"/>
                <w:sz w:val="24"/>
                <w:szCs w:val="24"/>
                <w:lang w:val="uk-UA" w:eastAsia="en-US"/>
              </w:rPr>
              <w:t>сплачується адміністративний збір у розмірі 0,1 прожиткового мінімуму для працездатних осіб.</w:t>
            </w:r>
          </w:p>
          <w:p w:rsidR="00814944" w:rsidRPr="00FE177F" w:rsidRDefault="00814944" w:rsidP="00814944">
            <w:pPr>
              <w:spacing w:after="0" w:line="240" w:lineRule="auto"/>
              <w:ind w:firstLine="224"/>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 державну реєстрацію на підставі документів, поданих в електронній формі, – 75 відсотків адміністративного збору.</w:t>
            </w:r>
          </w:p>
          <w:p w:rsidR="00814944" w:rsidRPr="00FE177F" w:rsidRDefault="00814944" w:rsidP="00814944">
            <w:pPr>
              <w:spacing w:after="0" w:line="240" w:lineRule="auto"/>
              <w:ind w:firstLine="217"/>
              <w:jc w:val="both"/>
              <w:rPr>
                <w:rFonts w:ascii="Times New Roman" w:eastAsia="Times New Roman" w:hAnsi="Times New Roman"/>
                <w:sz w:val="24"/>
                <w:szCs w:val="24"/>
                <w:u w:val="single"/>
                <w:lang w:val="uk-UA" w:eastAsia="uk-UA"/>
              </w:rPr>
            </w:pPr>
            <w:r w:rsidRPr="00FE177F">
              <w:rPr>
                <w:rFonts w:ascii="Times New Roman" w:eastAsia="Times New Roman" w:hAnsi="Times New Roman"/>
                <w:sz w:val="24"/>
                <w:szCs w:val="24"/>
                <w:lang w:val="uk-UA" w:eastAsia="uk-UA"/>
              </w:rPr>
              <w:t xml:space="preserve">Державна реєстрація змін до відомостей у скорочені строки проводиться </w:t>
            </w:r>
            <w:r w:rsidRPr="00FE177F">
              <w:rPr>
                <w:rFonts w:ascii="Times New Roman" w:eastAsia="Times New Roman" w:hAnsi="Times New Roman"/>
                <w:sz w:val="24"/>
                <w:szCs w:val="24"/>
                <w:u w:val="single"/>
                <w:lang w:val="uk-UA" w:eastAsia="uk-UA"/>
              </w:rPr>
              <w:t>виключно за бажанням заявника у разі внесення ним додатково</w:t>
            </w:r>
            <w:r w:rsidRPr="00FE177F">
              <w:rPr>
                <w:rFonts w:ascii="Times New Roman" w:eastAsia="Times New Roman" w:hAnsi="Times New Roman"/>
                <w:sz w:val="24"/>
                <w:szCs w:val="24"/>
                <w:lang w:val="uk-UA" w:eastAsia="uk-UA"/>
              </w:rPr>
              <w:t xml:space="preserve"> до адміністративного збору </w:t>
            </w:r>
            <w:r w:rsidRPr="00FE177F">
              <w:rPr>
                <w:rFonts w:ascii="Times New Roman" w:eastAsia="Times New Roman" w:hAnsi="Times New Roman"/>
                <w:sz w:val="24"/>
                <w:szCs w:val="24"/>
                <w:u w:val="single"/>
                <w:lang w:val="uk-UA" w:eastAsia="uk-UA"/>
              </w:rPr>
              <w:t>відповідної плати:</w:t>
            </w:r>
          </w:p>
          <w:p w:rsidR="00814944" w:rsidRPr="00FE177F" w:rsidRDefault="00814944" w:rsidP="0081494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подвійному розмірі адміністративного збору – за проведення державної реєстрації змін до відомостей </w:t>
            </w:r>
            <w:r w:rsidRPr="00FE177F">
              <w:rPr>
                <w:rFonts w:ascii="Times New Roman" w:eastAsia="Times New Roman" w:hAnsi="Times New Roman"/>
                <w:sz w:val="24"/>
                <w:szCs w:val="24"/>
                <w:u w:val="single"/>
                <w:lang w:val="uk-UA" w:eastAsia="uk-UA"/>
              </w:rPr>
              <w:t>протягом шести годин</w:t>
            </w:r>
            <w:r w:rsidRPr="00FE177F">
              <w:rPr>
                <w:rFonts w:ascii="Times New Roman" w:eastAsia="Times New Roman" w:hAnsi="Times New Roman"/>
                <w:sz w:val="24"/>
                <w:szCs w:val="24"/>
                <w:lang w:val="uk-UA" w:eastAsia="uk-UA"/>
              </w:rPr>
              <w:t xml:space="preserve"> після надходження документів;</w:t>
            </w:r>
          </w:p>
          <w:p w:rsidR="00814944" w:rsidRPr="00FE177F" w:rsidRDefault="00814944" w:rsidP="0081494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п’ятикратному розмірі адміністративного збору – за проведення державної реєстрації змін до відомостей </w:t>
            </w:r>
            <w:r w:rsidRPr="00FE177F">
              <w:rPr>
                <w:rFonts w:ascii="Times New Roman" w:eastAsia="Times New Roman" w:hAnsi="Times New Roman"/>
                <w:sz w:val="24"/>
                <w:szCs w:val="24"/>
                <w:u w:val="single"/>
                <w:lang w:val="uk-UA" w:eastAsia="uk-UA"/>
              </w:rPr>
              <w:t>протягом двох годин</w:t>
            </w:r>
            <w:r w:rsidRPr="00FE177F">
              <w:rPr>
                <w:rFonts w:ascii="Times New Roman" w:eastAsia="Times New Roman" w:hAnsi="Times New Roman"/>
                <w:sz w:val="24"/>
                <w:szCs w:val="24"/>
                <w:lang w:val="uk-UA" w:eastAsia="uk-UA"/>
              </w:rPr>
              <w:t xml:space="preserve"> після надходження документів.</w:t>
            </w:r>
          </w:p>
          <w:p w:rsidR="00814944" w:rsidRPr="00FE177F" w:rsidRDefault="00814944" w:rsidP="0081494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Адміністративний збір та плата за державну реєстрацію змін </w:t>
            </w:r>
            <w:r w:rsidRPr="00FE177F">
              <w:rPr>
                <w:rFonts w:ascii="Times New Roman" w:eastAsia="Times New Roman" w:hAnsi="Times New Roman"/>
                <w:sz w:val="24"/>
                <w:szCs w:val="24"/>
                <w:lang w:val="uk-UA" w:eastAsia="uk-UA"/>
              </w:rPr>
              <w:lastRenderedPageBreak/>
              <w:t>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F201F0" w:rsidRPr="00FE177F" w:rsidRDefault="00814944" w:rsidP="00F75310">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Адміністративний збір не справляється за державну реєстрацію змін до відомостей про фізичну особу</w:t>
            </w:r>
            <w:r w:rsidR="00F75310"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підприємця, пов’язаних з приведенням їх у відповідність із законами України у строк, визначений цими законами</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11</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14944" w:rsidRPr="00FE177F" w:rsidRDefault="00814944" w:rsidP="0081494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814944" w:rsidRPr="00FE177F" w:rsidRDefault="00814944" w:rsidP="0081494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F201F0" w:rsidRPr="00FE177F" w:rsidRDefault="00814944" w:rsidP="0081494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814944" w:rsidRPr="00FE177F" w:rsidRDefault="00814944" w:rsidP="0081494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814944" w:rsidRPr="00FE177F" w:rsidRDefault="00814944" w:rsidP="0081494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невідповідність документів вимогам, установленим </w:t>
            </w:r>
            <w:r w:rsidRPr="00FE177F">
              <w:rPr>
                <w:rFonts w:ascii="Times New Roman" w:eastAsia="Times New Roman" w:hAnsi="Times New Roman"/>
                <w:sz w:val="24"/>
                <w:szCs w:val="24"/>
                <w:lang w:val="uk-UA" w:eastAsia="uk-UA"/>
              </w:rPr>
              <w:br/>
              <w:t>статтею 15 Закону України «Про державну реєстрацію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814944" w:rsidRPr="00FE177F" w:rsidRDefault="00814944" w:rsidP="0081494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814944" w:rsidRPr="00FE177F" w:rsidRDefault="00814944" w:rsidP="0081494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814944" w:rsidRPr="00FE177F" w:rsidRDefault="00814944" w:rsidP="0081494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w:t>
            </w:r>
            <w:r w:rsidR="00282E0C"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F201F0" w:rsidRPr="00FE177F" w:rsidRDefault="00814944" w:rsidP="00814944">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несплата адміністративного збору або сплата не в повному обсязі</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814944" w:rsidRPr="00FE177F" w:rsidRDefault="00814944" w:rsidP="0081494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814944" w:rsidRPr="00FE177F" w:rsidRDefault="00814944" w:rsidP="0081494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Єдиному державному реєстрі юридичних осіб, фізичних</w:t>
            </w:r>
            <w:r w:rsidRPr="00FE177F">
              <w:rPr>
                <w:rFonts w:ascii="Times New Roman" w:eastAsia="Times New Roman" w:hAnsi="Times New Roman"/>
                <w:sz w:val="24"/>
                <w:szCs w:val="24"/>
                <w:lang w:val="uk-UA" w:eastAsia="uk-UA"/>
              </w:rPr>
              <w:br/>
              <w:t xml:space="preserve"> осіб</w:t>
            </w:r>
            <w:r w:rsidR="00BB52C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у проведенні реєстраційної дії;</w:t>
            </w:r>
          </w:p>
          <w:p w:rsidR="00F201F0" w:rsidRPr="00FE177F" w:rsidRDefault="00814944" w:rsidP="00814944">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не усунуто підстави для зупинення розгляду документів протягом встановленого строку</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14</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14944" w:rsidRPr="00FE177F" w:rsidRDefault="00814944" w:rsidP="00814944">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BB52C9"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814944" w:rsidRPr="00FE177F" w:rsidRDefault="00814944" w:rsidP="00814944">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виписка з Єдиного державного реєстру юридичних осіб, фізичних осіб</w:t>
            </w:r>
            <w:r w:rsidR="00BB52C9"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 у разі внесення змін до відомостей, що відображаються у виписці;</w:t>
            </w:r>
          </w:p>
          <w:p w:rsidR="00F201F0" w:rsidRPr="00FE177F" w:rsidRDefault="00814944" w:rsidP="00C8650A">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повідомлення про відмову </w:t>
            </w:r>
            <w:r w:rsidR="00C8650A" w:rsidRPr="00FE177F">
              <w:rPr>
                <w:rFonts w:ascii="Times New Roman" w:eastAsia="Times New Roman" w:hAnsi="Times New Roman"/>
                <w:sz w:val="24"/>
                <w:szCs w:val="24"/>
                <w:lang w:val="uk-UA" w:eastAsia="en-US"/>
              </w:rPr>
              <w:t>у</w:t>
            </w:r>
            <w:r w:rsidRPr="00FE177F">
              <w:rPr>
                <w:rFonts w:ascii="Times New Roman" w:eastAsia="Times New Roman" w:hAnsi="Times New Roman"/>
                <w:sz w:val="24"/>
                <w:szCs w:val="24"/>
                <w:lang w:val="uk-UA" w:eastAsia="en-US"/>
              </w:rPr>
              <w:t xml:space="preserve"> державній реєстрації із зазначенням виключного переліку підстав для відмови</w:t>
            </w:r>
          </w:p>
        </w:tc>
      </w:tr>
      <w:tr w:rsidR="00F201F0" w:rsidRPr="00FE177F" w:rsidTr="00DF5B90">
        <w:tc>
          <w:tcPr>
            <w:tcW w:w="206"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7" w:type="pct"/>
            <w:tcBorders>
              <w:top w:val="outset" w:sz="6" w:space="0" w:color="000000"/>
              <w:left w:val="outset" w:sz="6" w:space="0" w:color="000000"/>
              <w:bottom w:val="outset" w:sz="6" w:space="0" w:color="000000"/>
              <w:right w:val="outset" w:sz="6" w:space="0" w:color="000000"/>
            </w:tcBorders>
            <w:hideMark/>
          </w:tcPr>
          <w:p w:rsidR="00F201F0" w:rsidRPr="00FE177F" w:rsidRDefault="00F201F0"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814944" w:rsidRPr="00FE177F" w:rsidRDefault="00814944" w:rsidP="00814944">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BB52C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w:t>
            </w:r>
            <w:r w:rsidRPr="00FE177F">
              <w:rPr>
                <w:rFonts w:ascii="Times New Roman" w:eastAsia="Times New Roman" w:hAnsi="Times New Roman"/>
                <w:sz w:val="24"/>
                <w:szCs w:val="24"/>
                <w:lang w:val="uk-UA" w:eastAsia="en-US"/>
              </w:rPr>
              <w:t xml:space="preserve">в </w:t>
            </w:r>
            <w:r w:rsidRPr="00FE177F">
              <w:rPr>
                <w:rFonts w:ascii="Times New Roman" w:eastAsia="Times New Roman" w:hAnsi="Times New Roman"/>
                <w:sz w:val="24"/>
                <w:szCs w:val="24"/>
                <w:lang w:val="uk-UA" w:eastAsia="uk-UA"/>
              </w:rPr>
              <w:t>електронній формі</w:t>
            </w:r>
            <w:r w:rsidRPr="00FE177F">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814944" w:rsidRPr="00FE177F" w:rsidRDefault="00814944" w:rsidP="00814944">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BB52C9"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201F0" w:rsidRPr="00FE177F" w:rsidRDefault="00814944" w:rsidP="00814944">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78160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874FD6" w:rsidP="00874FD6">
      <w:pPr>
        <w:spacing w:after="0" w:line="240" w:lineRule="auto"/>
        <w:jc w:val="both"/>
        <w:rPr>
          <w:rFonts w:ascii="Times New Roman" w:eastAsia="Times New Roman" w:hAnsi="Times New Roman"/>
          <w:sz w:val="24"/>
          <w:szCs w:val="24"/>
          <w:highlight w:val="cyan"/>
          <w:lang w:val="uk-UA" w:eastAsia="en-US"/>
        </w:rPr>
      </w:pP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ІНФОРМАЦІЙНА КАРТКА АДМІНІСТРАТИВНОЇ ПОСЛУГИ №2</w:t>
      </w:r>
      <w:r w:rsidR="00702186" w:rsidRPr="00FE177F">
        <w:rPr>
          <w:rFonts w:ascii="Times New Roman" w:eastAsia="Times New Roman" w:hAnsi="Times New Roman"/>
          <w:b/>
          <w:i/>
          <w:sz w:val="24"/>
          <w:szCs w:val="24"/>
          <w:lang w:val="uk-UA" w:eastAsia="uk-UA"/>
        </w:rPr>
        <w:t>6</w:t>
      </w:r>
    </w:p>
    <w:p w:rsidR="00874FD6" w:rsidRPr="00FE177F" w:rsidRDefault="00874FD6" w:rsidP="00874FD6">
      <w:pPr>
        <w:spacing w:after="0" w:line="240" w:lineRule="auto"/>
        <w:jc w:val="center"/>
        <w:rPr>
          <w:rFonts w:ascii="Times New Roman" w:eastAsia="Times New Roman" w:hAnsi="Times New Roman"/>
          <w:b/>
          <w:i/>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sz w:val="24"/>
          <w:szCs w:val="24"/>
          <w:lang w:val="uk-UA" w:eastAsia="uk-UA"/>
        </w:rPr>
        <w:t>Послуга: Державна реєстрація припинення підприємницької діяльності фізичної особи-підприємця за її рішенням</w:t>
      </w:r>
    </w:p>
    <w:p w:rsidR="00874FD6" w:rsidRPr="00FE177F" w:rsidRDefault="00874FD6" w:rsidP="00874FD6">
      <w:pPr>
        <w:spacing w:after="0" w:line="240" w:lineRule="auto"/>
        <w:jc w:val="center"/>
        <w:rPr>
          <w:rFonts w:ascii="Times New Roman" w:eastAsia="Times New Roman" w:hAnsi="Times New Roman"/>
          <w:sz w:val="20"/>
          <w:szCs w:val="20"/>
          <w:lang w:val="uk-UA" w:eastAsia="uk-UA"/>
        </w:rPr>
      </w:pPr>
      <w:r w:rsidRPr="00FE177F">
        <w:rPr>
          <w:rFonts w:ascii="Times New Roman" w:eastAsia="Times New Roman" w:hAnsi="Times New Roman"/>
          <w:b/>
          <w:sz w:val="28"/>
          <w:szCs w:val="28"/>
          <w:lang w:val="uk-UA" w:eastAsia="en-US"/>
        </w:rPr>
        <w:t xml:space="preserve"> </w:t>
      </w: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4"/>
        <w:gridCol w:w="3121"/>
        <w:gridCol w:w="6803"/>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Житловий масив Інгулець: вул. Гірників, буд. 19, каб. 11 (адміністративна будівля виконавчого комітету Інгулецької </w:t>
            </w:r>
            <w:r w:rsidRPr="00FE177F">
              <w:rPr>
                <w:rFonts w:ascii="Times New Roman" w:eastAsia="Times New Roman" w:hAnsi="Times New Roman"/>
                <w:sz w:val="24"/>
                <w:szCs w:val="24"/>
                <w:lang w:val="uk-UA" w:eastAsia="uk-UA"/>
              </w:rPr>
              <w:lastRenderedPageBreak/>
              <w:t>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2</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shd w:val="clear" w:color="auto" w:fill="auto"/>
            <w:hideMark/>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8"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hideMark/>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27"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67211D">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874FD6" w:rsidP="0067211D">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67211D" w:rsidRPr="00FE177F" w:rsidRDefault="0067211D" w:rsidP="0067211D">
            <w:pPr>
              <w:keepNext/>
              <w:spacing w:after="0" w:line="240" w:lineRule="auto"/>
              <w:ind w:firstLine="224"/>
              <w:jc w:val="both"/>
              <w:rPr>
                <w:rFonts w:ascii="Times New Roman" w:eastAsia="Batang" w:hAnsi="Times New Roman"/>
                <w:b/>
                <w:sz w:val="24"/>
                <w:szCs w:val="24"/>
                <w:lang w:val="uk-UA" w:eastAsia="ko-KR"/>
              </w:rPr>
            </w:pPr>
            <w:r w:rsidRPr="00FE177F">
              <w:rPr>
                <w:rFonts w:ascii="Times New Roman" w:eastAsia="Times New Roman" w:hAnsi="Times New Roman"/>
                <w:sz w:val="24"/>
                <w:szCs w:val="24"/>
                <w:lang w:val="uk-UA" w:eastAsia="uk-UA"/>
              </w:rPr>
              <w:t>Наказ Міністерства юстиції України від 18.11.2016 №3268/5 «Про затвердження форм заяв у сфері державної реєстрації юридичних осіб, фізичних осіб</w:t>
            </w:r>
            <w:r w:rsidR="007E0D2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зареєстрований у Міністерстві </w:t>
            </w:r>
            <w:r w:rsidR="00CE3899" w:rsidRPr="00FE177F">
              <w:rPr>
                <w:rFonts w:ascii="Times New Roman" w:eastAsia="Times New Roman" w:hAnsi="Times New Roman"/>
                <w:sz w:val="24"/>
                <w:szCs w:val="24"/>
                <w:lang w:val="uk-UA" w:eastAsia="uk-UA"/>
              </w:rPr>
              <w:t>юстиції України 18.11.2016 за №</w:t>
            </w:r>
            <w:r w:rsidRPr="00FE177F">
              <w:rPr>
                <w:rFonts w:ascii="Times New Roman" w:eastAsia="Times New Roman" w:hAnsi="Times New Roman"/>
                <w:bCs/>
                <w:sz w:val="24"/>
                <w:szCs w:val="24"/>
                <w:lang w:val="uk-UA" w:eastAsia="en-US"/>
              </w:rPr>
              <w:t>1500/29630</w:t>
            </w:r>
            <w:r w:rsidRPr="00FE177F">
              <w:rPr>
                <w:rFonts w:ascii="Times New Roman" w:eastAsia="Times New Roman" w:hAnsi="Times New Roman"/>
                <w:sz w:val="24"/>
                <w:szCs w:val="24"/>
                <w:lang w:val="uk-UA" w:eastAsia="uk-UA"/>
              </w:rPr>
              <w:t>;</w:t>
            </w:r>
            <w:r w:rsidRPr="00FE177F">
              <w:rPr>
                <w:rFonts w:ascii="Times New Roman" w:eastAsia="Times New Roman" w:hAnsi="Times New Roman"/>
                <w:bCs/>
                <w:sz w:val="24"/>
                <w:szCs w:val="24"/>
                <w:lang w:val="uk-UA" w:eastAsia="en-US"/>
              </w:rPr>
              <w:t xml:space="preserve"> </w:t>
            </w:r>
          </w:p>
          <w:p w:rsidR="0067211D" w:rsidRPr="00FE177F" w:rsidRDefault="00B50CF2" w:rsidP="0067211D">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67211D" w:rsidRPr="00FE177F">
              <w:rPr>
                <w:rFonts w:ascii="Times New Roman" w:eastAsia="Times New Roman" w:hAnsi="Times New Roman"/>
                <w:sz w:val="24"/>
                <w:szCs w:val="24"/>
                <w:lang w:val="uk-UA" w:eastAsia="uk-UA"/>
              </w:rPr>
              <w:t>аказ Міністерства юстиції України від 09.02.2016 №359/5 «Про затвердження Порядку державної реєстрації юридичних осіб, фізичних осіб</w:t>
            </w:r>
            <w:r w:rsidR="007E0D27" w:rsidRPr="00FE177F">
              <w:rPr>
                <w:rFonts w:ascii="Times New Roman" w:eastAsia="Times New Roman" w:hAnsi="Times New Roman"/>
                <w:sz w:val="24"/>
                <w:szCs w:val="24"/>
                <w:lang w:val="uk-UA" w:eastAsia="uk-UA"/>
              </w:rPr>
              <w:t>-</w:t>
            </w:r>
            <w:r w:rsidR="0067211D" w:rsidRPr="00FE177F">
              <w:rPr>
                <w:rFonts w:ascii="Times New Roman" w:eastAsia="Times New Roman" w:hAnsi="Times New Roman"/>
                <w:sz w:val="24"/>
                <w:szCs w:val="24"/>
                <w:lang w:val="uk-UA" w:eastAsia="uk-UA"/>
              </w:rPr>
              <w:t xml:space="preserve">підприємців та громадських формувань, що не мають статусу юридичної особи», зареєстрований у Міністерстві </w:t>
            </w:r>
            <w:r w:rsidR="00CE3899" w:rsidRPr="00FE177F">
              <w:rPr>
                <w:rFonts w:ascii="Times New Roman" w:eastAsia="Times New Roman" w:hAnsi="Times New Roman"/>
                <w:sz w:val="24"/>
                <w:szCs w:val="24"/>
                <w:lang w:val="uk-UA" w:eastAsia="uk-UA"/>
              </w:rPr>
              <w:t>юстиції України 09.02.2016 за №</w:t>
            </w:r>
            <w:r w:rsidR="0067211D" w:rsidRPr="00FE177F">
              <w:rPr>
                <w:rFonts w:ascii="Times New Roman" w:eastAsia="Times New Roman" w:hAnsi="Times New Roman"/>
                <w:sz w:val="24"/>
                <w:szCs w:val="24"/>
                <w:lang w:val="uk-UA" w:eastAsia="uk-UA"/>
              </w:rPr>
              <w:t>200/28330;</w:t>
            </w:r>
          </w:p>
          <w:p w:rsidR="00874FD6" w:rsidRPr="00FE177F" w:rsidRDefault="00B50CF2" w:rsidP="007E0D27">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w:t>
            </w:r>
            <w:r w:rsidR="0067211D" w:rsidRPr="00FE177F">
              <w:rPr>
                <w:rFonts w:ascii="Times New Roman" w:eastAsia="Times New Roman" w:hAnsi="Times New Roman"/>
                <w:sz w:val="24"/>
                <w:szCs w:val="24"/>
                <w:lang w:val="uk-UA" w:eastAsia="uk-UA"/>
              </w:rPr>
              <w:t>аказ Міністерства ю</w:t>
            </w:r>
            <w:r w:rsidR="00CE3899" w:rsidRPr="00FE177F">
              <w:rPr>
                <w:rFonts w:ascii="Times New Roman" w:eastAsia="Times New Roman" w:hAnsi="Times New Roman"/>
                <w:sz w:val="24"/>
                <w:szCs w:val="24"/>
                <w:lang w:val="uk-UA" w:eastAsia="uk-UA"/>
              </w:rPr>
              <w:t>стиції України від 23.03.2016 №</w:t>
            </w:r>
            <w:r w:rsidR="0067211D" w:rsidRPr="00FE177F">
              <w:rPr>
                <w:rFonts w:ascii="Times New Roman" w:eastAsia="Times New Roman" w:hAnsi="Times New Roman"/>
                <w:sz w:val="24"/>
                <w:szCs w:val="24"/>
                <w:lang w:val="uk-UA" w:eastAsia="uk-UA"/>
              </w:rPr>
              <w:t>784/5 «Про затвердження Порядку функціонування порталу електронних сервісів юридичних осіб, фізичних осіб</w:t>
            </w:r>
            <w:r w:rsidR="007E0D27" w:rsidRPr="00FE177F">
              <w:rPr>
                <w:rFonts w:ascii="Times New Roman" w:eastAsia="Times New Roman" w:hAnsi="Times New Roman"/>
                <w:sz w:val="24"/>
                <w:szCs w:val="24"/>
                <w:lang w:val="uk-UA" w:eastAsia="uk-UA"/>
              </w:rPr>
              <w:t>-</w:t>
            </w:r>
            <w:r w:rsidR="0067211D" w:rsidRPr="00FE177F">
              <w:rPr>
                <w:rFonts w:ascii="Times New Roman" w:eastAsia="Times New Roman" w:hAnsi="Times New Roman"/>
                <w:sz w:val="24"/>
                <w:szCs w:val="24"/>
                <w:lang w:val="uk-UA" w:eastAsia="uk-UA"/>
              </w:rPr>
              <w:t xml:space="preserve">підприємців та громадських формувань, що не мають статусу юридичної особи», зареєстрований у Міністерстві </w:t>
            </w:r>
            <w:r w:rsidR="00CE3899" w:rsidRPr="00FE177F">
              <w:rPr>
                <w:rFonts w:ascii="Times New Roman" w:eastAsia="Times New Roman" w:hAnsi="Times New Roman"/>
                <w:sz w:val="24"/>
                <w:szCs w:val="24"/>
                <w:lang w:val="uk-UA" w:eastAsia="uk-UA"/>
              </w:rPr>
              <w:t>юстиції України 23.03.2016 за №</w:t>
            </w:r>
            <w:r w:rsidR="0067211D" w:rsidRPr="00FE177F">
              <w:rPr>
                <w:rFonts w:ascii="Times New Roman" w:eastAsia="Times New Roman" w:hAnsi="Times New Roman"/>
                <w:sz w:val="24"/>
                <w:szCs w:val="24"/>
                <w:lang w:val="uk-UA" w:eastAsia="uk-UA"/>
              </w:rPr>
              <w:t>427/28557</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Підстава для отримання </w:t>
            </w:r>
            <w:r w:rsidRPr="00FE177F">
              <w:rPr>
                <w:rFonts w:ascii="Times New Roman" w:eastAsia="Times New Roman" w:hAnsi="Times New Roman"/>
                <w:sz w:val="24"/>
                <w:szCs w:val="24"/>
                <w:lang w:val="uk-UA" w:eastAsia="uk-UA"/>
              </w:rPr>
              <w:lastRenderedPageBreak/>
              <w:t>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FE177F" w:rsidRDefault="0067211D" w:rsidP="00425BCA">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en-US"/>
              </w:rPr>
              <w:lastRenderedPageBreak/>
              <w:t>Звернення фізичної особи</w:t>
            </w:r>
            <w:r w:rsidR="007E0D2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 xml:space="preserve">підприємця або уповноваженої нею </w:t>
            </w:r>
            <w:r w:rsidRPr="00FE177F">
              <w:rPr>
                <w:rFonts w:ascii="Times New Roman" w:eastAsia="Times New Roman" w:hAnsi="Times New Roman"/>
                <w:sz w:val="24"/>
                <w:szCs w:val="24"/>
                <w:lang w:val="uk-UA" w:eastAsia="en-US"/>
              </w:rPr>
              <w:lastRenderedPageBreak/>
              <w:t>особи (</w:t>
            </w:r>
            <w:r w:rsidR="00006521" w:rsidRPr="00FE177F">
              <w:rPr>
                <w:rFonts w:ascii="Times New Roman" w:eastAsia="Times New Roman" w:hAnsi="Times New Roman"/>
                <w:sz w:val="24"/>
                <w:szCs w:val="24"/>
                <w:lang w:val="uk-UA" w:eastAsia="en-US"/>
              </w:rPr>
              <w:t>надалі</w:t>
            </w:r>
            <w:r w:rsidRPr="00FE177F">
              <w:rPr>
                <w:rFonts w:ascii="Times New Roman" w:eastAsia="Times New Roman" w:hAnsi="Times New Roman"/>
                <w:sz w:val="24"/>
                <w:szCs w:val="24"/>
                <w:lang w:val="uk-UA" w:eastAsia="en-US"/>
              </w:rPr>
              <w:t xml:space="preserve"> – заявник)</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8</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67211D" w:rsidRPr="00FE177F" w:rsidRDefault="0067211D" w:rsidP="0067211D">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Заява про державну реєстрацію припинення підприємницької діяльності фізичної особи</w:t>
            </w:r>
            <w:r w:rsidR="007E0D2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підприємця за її рішенням.</w:t>
            </w:r>
          </w:p>
          <w:p w:rsidR="0067211D" w:rsidRPr="00FE177F" w:rsidRDefault="0067211D" w:rsidP="0067211D">
            <w:pPr>
              <w:spacing w:after="0" w:line="240" w:lineRule="auto"/>
              <w:ind w:firstLine="217"/>
              <w:jc w:val="both"/>
              <w:rPr>
                <w:rFonts w:ascii="Times New Roman" w:eastAsia="Times New Roman" w:hAnsi="Times New Roman"/>
                <w:sz w:val="24"/>
                <w:szCs w:val="24"/>
                <w:lang w:val="uk-UA" w:eastAsia="uk-UA"/>
              </w:rPr>
            </w:pPr>
            <w:bookmarkStart w:id="38" w:name="o99"/>
            <w:bookmarkStart w:id="39" w:name="o98"/>
            <w:bookmarkEnd w:id="38"/>
            <w:bookmarkEnd w:id="39"/>
            <w:r w:rsidRPr="00FE177F">
              <w:rPr>
                <w:rFonts w:ascii="Times New Roman" w:eastAsia="Times New Roman" w:hAnsi="Times New Roman"/>
                <w:sz w:val="24"/>
                <w:szCs w:val="24"/>
                <w:lang w:val="uk-UA" w:eastAsia="uk-UA"/>
              </w:rPr>
              <w:t>Якщо документи подаються особисто, заявник пред’являє документ, що відповідно до закону посвідчує особу.</w:t>
            </w:r>
          </w:p>
          <w:p w:rsidR="00874FD6" w:rsidRPr="00FE177F" w:rsidRDefault="0067211D" w:rsidP="007E0D27">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документів представником</w:t>
            </w:r>
            <w:r w:rsidR="0078160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w:t>
            </w:r>
            <w:r w:rsidR="007E0D27" w:rsidRPr="00FE177F">
              <w:rPr>
                <w:rFonts w:ascii="Times New Roman" w:eastAsia="Times New Roman" w:hAnsi="Times New Roman"/>
                <w:sz w:val="24"/>
                <w:szCs w:val="24"/>
                <w:lang w:val="uk-UA" w:eastAsia="uk-UA"/>
              </w:rPr>
              <w:t>-</w:t>
            </w:r>
            <w:r w:rsidR="003B6EE2" w:rsidRPr="00FE177F">
              <w:rPr>
                <w:rFonts w:ascii="Times New Roman" w:eastAsia="Times New Roman" w:hAnsi="Times New Roman"/>
                <w:sz w:val="24"/>
                <w:szCs w:val="24"/>
                <w:lang w:val="uk-UA" w:eastAsia="uk-UA"/>
              </w:rPr>
              <w:t>п</w:t>
            </w:r>
            <w:r w:rsidRPr="00FE177F">
              <w:rPr>
                <w:rFonts w:ascii="Times New Roman" w:eastAsia="Times New Roman" w:hAnsi="Times New Roman"/>
                <w:sz w:val="24"/>
                <w:szCs w:val="24"/>
                <w:lang w:val="uk-UA" w:eastAsia="uk-UA"/>
              </w:rPr>
              <w:t>ідприємців та громадських формувань)</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67211D" w:rsidRPr="00FE177F" w:rsidRDefault="0067211D" w:rsidP="00672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документи подаються заявником особисто або поштовим відправленням.</w:t>
            </w:r>
          </w:p>
          <w:p w:rsidR="00874FD6" w:rsidRPr="00FE177F" w:rsidRDefault="0067211D" w:rsidP="00672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2. В електронній формі документи подаються через портал електронних сервісів</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67211D">
            <w:pPr>
              <w:spacing w:after="0" w:line="240" w:lineRule="auto"/>
              <w:ind w:firstLine="223"/>
              <w:jc w:val="both"/>
              <w:rPr>
                <w:rFonts w:ascii="Times New Roman" w:eastAsia="Times New Roman" w:hAnsi="Times New Roman"/>
                <w:i/>
                <w:sz w:val="24"/>
                <w:szCs w:val="24"/>
                <w:highlight w:val="cyan"/>
                <w:lang w:val="uk-UA" w:eastAsia="uk-UA"/>
              </w:rPr>
            </w:pPr>
            <w:r w:rsidRPr="00FE177F">
              <w:rPr>
                <w:rFonts w:ascii="Times New Roman" w:eastAsia="Times New Roman" w:hAnsi="Times New Roman"/>
                <w:sz w:val="24"/>
                <w:szCs w:val="24"/>
                <w:lang w:val="uk-UA" w:eastAsia="uk-UA"/>
              </w:rPr>
              <w:t>Безоплатно</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67211D" w:rsidRPr="00FE177F" w:rsidRDefault="0067211D" w:rsidP="0067211D">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67211D" w:rsidRPr="00FE177F" w:rsidRDefault="0067211D" w:rsidP="0067211D">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Зупинення розгляду документів здійснюється у строк, встановлений для державної реєстрації.</w:t>
            </w:r>
          </w:p>
          <w:p w:rsidR="00874FD6" w:rsidRPr="00FE177F" w:rsidRDefault="0067211D" w:rsidP="00781604">
            <w:pPr>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зупинення розгляду документів, поданих для державної реєстрації</w:t>
            </w:r>
            <w:r w:rsidR="0078160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становить 15 календарних днів з дати їх зупинення</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8"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зупинення розгляду документів, поданих для державної реєстрації</w:t>
            </w:r>
          </w:p>
        </w:tc>
        <w:tc>
          <w:tcPr>
            <w:tcW w:w="3287" w:type="pct"/>
            <w:tcBorders>
              <w:top w:val="outset" w:sz="6" w:space="0" w:color="000000"/>
              <w:left w:val="outset" w:sz="6" w:space="0" w:color="000000"/>
              <w:bottom w:val="outset" w:sz="6" w:space="0" w:color="000000"/>
              <w:right w:val="outset" w:sz="6" w:space="0" w:color="000000"/>
            </w:tcBorders>
          </w:tcPr>
          <w:p w:rsidR="0067211D" w:rsidRPr="00FE177F" w:rsidRDefault="0067211D" w:rsidP="0067211D">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Подання документів або відомостей, визначених Законом України «Про державну реєстрацію юридичних осіб, фізичних осіб</w:t>
            </w:r>
            <w:r w:rsidR="007E0D2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не в повному обсязі;</w:t>
            </w:r>
          </w:p>
          <w:p w:rsidR="0067211D" w:rsidRPr="00FE177F" w:rsidRDefault="0067211D" w:rsidP="0067211D">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невідповідність документів вимогам, установленим </w:t>
            </w:r>
            <w:r w:rsidRPr="00FE177F">
              <w:rPr>
                <w:rFonts w:ascii="Times New Roman" w:eastAsia="Times New Roman" w:hAnsi="Times New Roman"/>
                <w:sz w:val="24"/>
                <w:szCs w:val="24"/>
                <w:lang w:val="uk-UA" w:eastAsia="uk-UA"/>
              </w:rPr>
              <w:br/>
              <w:t>статтею 15 Закону України «Про державну реєстрацію юридичних осіб, фізичних осіб</w:t>
            </w:r>
            <w:r w:rsidR="007E0D2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67211D" w:rsidRPr="00FE177F" w:rsidRDefault="0067211D" w:rsidP="0067211D">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w:t>
            </w:r>
            <w:r w:rsidR="007E0D2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p w:rsidR="00874FD6" w:rsidRPr="00FE177F" w:rsidRDefault="0067211D" w:rsidP="007E0D27">
            <w:pPr>
              <w:tabs>
                <w:tab w:val="left" w:pos="-67"/>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w:t>
            </w:r>
            <w:r w:rsidR="007E0D2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відмови у державній реєстрації</w:t>
            </w:r>
          </w:p>
        </w:tc>
        <w:tc>
          <w:tcPr>
            <w:tcW w:w="3287" w:type="pct"/>
            <w:tcBorders>
              <w:top w:val="outset" w:sz="6" w:space="0" w:color="000000"/>
              <w:left w:val="outset" w:sz="6" w:space="0" w:color="000000"/>
              <w:bottom w:val="outset" w:sz="6" w:space="0" w:color="000000"/>
              <w:right w:val="outset" w:sz="6" w:space="0" w:color="000000"/>
            </w:tcBorders>
            <w:hideMark/>
          </w:tcPr>
          <w:p w:rsidR="0067211D" w:rsidRPr="00FE177F" w:rsidRDefault="0067211D" w:rsidP="0067211D">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Документи подано особою, яка не має на це повноважень;</w:t>
            </w:r>
          </w:p>
          <w:p w:rsidR="0067211D" w:rsidRPr="00FE177F" w:rsidRDefault="0067211D" w:rsidP="0067211D">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Єдиному державному реєстрі юридичних осіб, фізичних </w:t>
            </w:r>
            <w:r w:rsidRPr="00FE177F">
              <w:rPr>
                <w:rFonts w:ascii="Times New Roman" w:eastAsia="Times New Roman" w:hAnsi="Times New Roman"/>
                <w:sz w:val="24"/>
                <w:szCs w:val="24"/>
                <w:lang w:val="uk-UA" w:eastAsia="uk-UA"/>
              </w:rPr>
              <w:br/>
              <w:t>осіб</w:t>
            </w:r>
            <w:r w:rsidR="007E0D2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містяться відомості про судове рішення щодо заборони у проведенні реєстраційної дії;</w:t>
            </w:r>
          </w:p>
          <w:p w:rsidR="00874FD6" w:rsidRPr="00FE177F" w:rsidRDefault="0067211D" w:rsidP="0067211D">
            <w:pPr>
              <w:tabs>
                <w:tab w:val="left" w:pos="1565"/>
              </w:tabs>
              <w:spacing w:after="0" w:line="240" w:lineRule="auto"/>
              <w:ind w:firstLine="217"/>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не усунуто підстави для зупинення розгляду документів </w:t>
            </w:r>
            <w:r w:rsidRPr="00FE177F">
              <w:rPr>
                <w:rFonts w:ascii="Times New Roman" w:eastAsia="Times New Roman" w:hAnsi="Times New Roman"/>
                <w:sz w:val="24"/>
                <w:szCs w:val="24"/>
                <w:lang w:val="uk-UA" w:eastAsia="uk-UA"/>
              </w:rPr>
              <w:lastRenderedPageBreak/>
              <w:t>протягом встановленого строку</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14</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hideMark/>
          </w:tcPr>
          <w:p w:rsidR="0067211D" w:rsidRPr="00FE177F" w:rsidRDefault="0067211D" w:rsidP="0067211D">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Внесення відповідного запису до Єдиного державного реєстру юридичних осіб, фізичних осіб</w:t>
            </w:r>
            <w:r w:rsidR="007E0D2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w:t>
            </w:r>
          </w:p>
          <w:p w:rsidR="0067211D" w:rsidRPr="00FE177F" w:rsidRDefault="0067211D" w:rsidP="0067211D">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виписка з Єдиного державного реєстру юридичних осіб, фізичних осіб</w:t>
            </w:r>
            <w:r w:rsidR="007E0D2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 xml:space="preserve">підприємців та громадських формувань; </w:t>
            </w:r>
          </w:p>
          <w:p w:rsidR="00874FD6" w:rsidRPr="00FE177F" w:rsidRDefault="00781604" w:rsidP="00602AA2">
            <w:pPr>
              <w:tabs>
                <w:tab w:val="left" w:pos="358"/>
                <w:tab w:val="left" w:pos="449"/>
              </w:tabs>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повідомлення про відмову </w:t>
            </w:r>
            <w:r w:rsidR="00602AA2" w:rsidRPr="00FE177F">
              <w:rPr>
                <w:rFonts w:ascii="Times New Roman" w:eastAsia="Times New Roman" w:hAnsi="Times New Roman"/>
                <w:sz w:val="24"/>
                <w:szCs w:val="24"/>
                <w:lang w:val="uk-UA" w:eastAsia="en-US"/>
              </w:rPr>
              <w:t>у</w:t>
            </w:r>
            <w:r w:rsidR="0067211D" w:rsidRPr="00FE177F">
              <w:rPr>
                <w:rFonts w:ascii="Times New Roman" w:eastAsia="Times New Roman" w:hAnsi="Times New Roman"/>
                <w:sz w:val="24"/>
                <w:szCs w:val="24"/>
                <w:lang w:val="uk-UA" w:eastAsia="en-US"/>
              </w:rPr>
              <w:t xml:space="preserve"> державній реєстрації із зазначенням виключного переліку підстав для відмови</w:t>
            </w:r>
          </w:p>
        </w:tc>
      </w:tr>
      <w:tr w:rsidR="00874FD6" w:rsidRPr="00FE177F" w:rsidTr="00DF5B90">
        <w:tc>
          <w:tcPr>
            <w:tcW w:w="205"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15</w:t>
            </w:r>
          </w:p>
        </w:tc>
        <w:tc>
          <w:tcPr>
            <w:tcW w:w="1508" w:type="pct"/>
            <w:tcBorders>
              <w:top w:val="outset" w:sz="6" w:space="0" w:color="000000"/>
              <w:left w:val="outset" w:sz="6" w:space="0" w:color="000000"/>
              <w:bottom w:val="outset" w:sz="6" w:space="0" w:color="000000"/>
              <w:right w:val="outset" w:sz="6" w:space="0" w:color="000000"/>
            </w:tcBorders>
            <w:hideMark/>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hideMark/>
          </w:tcPr>
          <w:p w:rsidR="0067211D" w:rsidRPr="00FE177F" w:rsidRDefault="0067211D" w:rsidP="0067211D">
            <w:pPr>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Результати надання адміністративної послуги у сфері державної реєстрації (у тому числі виписка з </w:t>
            </w:r>
            <w:r w:rsidRPr="00FE177F">
              <w:rPr>
                <w:rFonts w:ascii="Times New Roman" w:eastAsia="Times New Roman" w:hAnsi="Times New Roman"/>
                <w:sz w:val="24"/>
                <w:szCs w:val="24"/>
                <w:lang w:val="uk-UA" w:eastAsia="uk-UA"/>
              </w:rPr>
              <w:t>Єдиного державного реєстру юридичних осіб, фізичних осіб</w:t>
            </w:r>
            <w:r w:rsidR="007E0D27"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w:t>
            </w:r>
            <w:r w:rsidRPr="00FE177F">
              <w:rPr>
                <w:rFonts w:ascii="Times New Roman" w:eastAsia="Times New Roman" w:hAnsi="Times New Roman"/>
                <w:sz w:val="24"/>
                <w:szCs w:val="24"/>
                <w:lang w:val="uk-UA" w:eastAsia="en-US"/>
              </w:rPr>
              <w:t xml:space="preserve">в </w:t>
            </w:r>
            <w:r w:rsidRPr="00FE177F">
              <w:rPr>
                <w:rFonts w:ascii="Times New Roman" w:eastAsia="Times New Roman" w:hAnsi="Times New Roman"/>
                <w:sz w:val="24"/>
                <w:szCs w:val="24"/>
                <w:lang w:val="uk-UA" w:eastAsia="uk-UA"/>
              </w:rPr>
              <w:t>електронній формі</w:t>
            </w:r>
            <w:r w:rsidRPr="00FE177F">
              <w:rPr>
                <w:rFonts w:ascii="Times New Roman" w:eastAsia="Times New Roman" w:hAnsi="Times New Roman"/>
                <w:sz w:val="24"/>
                <w:szCs w:val="24"/>
                <w:lang w:val="uk-UA" w:eastAsia="en-US"/>
              </w:rPr>
              <w:t xml:space="preserve"> оприлюднюються на порталі електронних сервісів та доступні для їх пошуку за кодом доступу.</w:t>
            </w:r>
          </w:p>
          <w:p w:rsidR="0067211D" w:rsidRPr="00FE177F" w:rsidRDefault="0067211D" w:rsidP="0067211D">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За бажанням заявника з Єдиного державного реєстру юридичних осіб, фізичних осіб</w:t>
            </w:r>
            <w:r w:rsidR="007E0D27" w:rsidRPr="00FE177F">
              <w:rPr>
                <w:rFonts w:ascii="Times New Roman" w:eastAsia="Times New Roman" w:hAnsi="Times New Roman"/>
                <w:sz w:val="24"/>
                <w:szCs w:val="24"/>
                <w:lang w:val="uk-UA" w:eastAsia="en-US"/>
              </w:rPr>
              <w:t>-</w:t>
            </w:r>
            <w:r w:rsidRPr="00FE177F">
              <w:rPr>
                <w:rFonts w:ascii="Times New Roman" w:eastAsia="Times New Roman" w:hAnsi="Times New Roman"/>
                <w:sz w:val="24"/>
                <w:szCs w:val="24"/>
                <w:lang w:val="uk-UA" w:eastAsia="en-US"/>
              </w:rPr>
              <w:t>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874FD6" w:rsidRPr="00FE177F" w:rsidRDefault="0067211D" w:rsidP="0067211D">
            <w:pPr>
              <w:tabs>
                <w:tab w:val="left" w:pos="358"/>
              </w:tabs>
              <w:spacing w:after="0" w:line="240" w:lineRule="auto"/>
              <w:ind w:firstLine="217"/>
              <w:contextualSpacing/>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uk-UA"/>
              </w:rPr>
              <w:t>У разі відмови у державній реєстрації</w:t>
            </w:r>
            <w:r w:rsidR="0078160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74FD6" w:rsidRPr="00FE177F" w:rsidRDefault="00874FD6" w:rsidP="00874FD6">
      <w:pPr>
        <w:spacing w:after="0" w:line="240" w:lineRule="auto"/>
        <w:jc w:val="center"/>
        <w:rPr>
          <w:rFonts w:ascii="Times New Roman" w:eastAsia="Times New Roman" w:hAnsi="Times New Roman"/>
          <w:b/>
          <w:i/>
          <w:color w:val="000000"/>
          <w:sz w:val="24"/>
          <w:szCs w:val="24"/>
          <w:highlight w:val="cyan"/>
          <w:lang w:val="uk-UA" w:eastAsia="uk-UA"/>
        </w:rPr>
      </w:pPr>
    </w:p>
    <w:p w:rsidR="00874FD6" w:rsidRPr="00FE177F" w:rsidRDefault="00874FD6" w:rsidP="00874FD6">
      <w:pPr>
        <w:spacing w:after="0" w:line="240" w:lineRule="auto"/>
        <w:jc w:val="center"/>
        <w:rPr>
          <w:rFonts w:ascii="Times New Roman" w:eastAsia="Times New Roman" w:hAnsi="Times New Roman"/>
          <w:b/>
          <w:i/>
          <w:color w:val="000000"/>
          <w:sz w:val="24"/>
          <w:szCs w:val="24"/>
          <w:lang w:val="uk-UA" w:eastAsia="uk-UA"/>
        </w:rPr>
      </w:pPr>
      <w:r w:rsidRPr="00FE177F">
        <w:rPr>
          <w:rFonts w:ascii="Times New Roman" w:eastAsia="Times New Roman" w:hAnsi="Times New Roman"/>
          <w:b/>
          <w:i/>
          <w:color w:val="000000"/>
          <w:sz w:val="24"/>
          <w:szCs w:val="24"/>
          <w:lang w:val="uk-UA" w:eastAsia="uk-UA"/>
        </w:rPr>
        <w:t>ІНФОРМАЦІЙНА КАРТКА АДМІНІСТРАТИВНОЇ ПОСЛУГИ №</w:t>
      </w:r>
      <w:r w:rsidR="00431C5C" w:rsidRPr="00FE177F">
        <w:rPr>
          <w:rFonts w:ascii="Times New Roman" w:eastAsia="Times New Roman" w:hAnsi="Times New Roman"/>
          <w:b/>
          <w:i/>
          <w:color w:val="000000"/>
          <w:sz w:val="24"/>
          <w:szCs w:val="24"/>
          <w:lang w:val="uk-UA" w:eastAsia="uk-UA"/>
        </w:rPr>
        <w:t>27</w:t>
      </w:r>
    </w:p>
    <w:p w:rsidR="00874FD6" w:rsidRPr="00FE177F" w:rsidRDefault="00874FD6" w:rsidP="00874FD6">
      <w:pPr>
        <w:spacing w:after="0" w:line="240" w:lineRule="auto"/>
        <w:jc w:val="center"/>
        <w:rPr>
          <w:rFonts w:ascii="Times New Roman" w:eastAsia="Times New Roman" w:hAnsi="Times New Roman"/>
          <w:b/>
          <w:i/>
          <w:color w:val="000000"/>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color w:val="000000"/>
          <w:sz w:val="24"/>
          <w:szCs w:val="24"/>
          <w:lang w:val="uk-UA" w:eastAsia="uk-UA"/>
        </w:rPr>
        <w:t>Послуга: В</w:t>
      </w:r>
      <w:r w:rsidRPr="00FE177F">
        <w:rPr>
          <w:rFonts w:ascii="Times New Roman" w:eastAsia="Times New Roman" w:hAnsi="Times New Roman"/>
          <w:b/>
          <w:i/>
          <w:sz w:val="24"/>
          <w:szCs w:val="24"/>
          <w:lang w:val="uk-UA" w:eastAsia="uk-UA"/>
        </w:rPr>
        <w:t xml:space="preserve">идача витягу з Єдиного державного реєстру юридичних осіб, фізичних осіб-підприємців та громадських формувань </w:t>
      </w:r>
    </w:p>
    <w:p w:rsidR="00874FD6" w:rsidRPr="00FE177F" w:rsidRDefault="00874FD6" w:rsidP="00874FD6">
      <w:pPr>
        <w:spacing w:after="0" w:line="240" w:lineRule="auto"/>
        <w:jc w:val="center"/>
        <w:rPr>
          <w:rFonts w:ascii="Times New Roman" w:eastAsia="Times New Roman" w:hAnsi="Times New Roman"/>
          <w:sz w:val="24"/>
          <w:szCs w:val="24"/>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6"/>
        <w:gridCol w:w="3119"/>
        <w:gridCol w:w="6803"/>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2</w:t>
            </w:r>
          </w:p>
        </w:tc>
        <w:tc>
          <w:tcPr>
            <w:tcW w:w="1507"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shd w:val="clear" w:color="auto" w:fill="auto"/>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28"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874FD6" w:rsidP="00B50944">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874FD6" w:rsidP="00B50944">
            <w:pPr>
              <w:spacing w:after="0" w:line="240" w:lineRule="auto"/>
              <w:ind w:firstLine="223"/>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0F2089">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color w:val="1D1D1D"/>
                <w:sz w:val="24"/>
                <w:szCs w:val="24"/>
                <w:lang w:val="uk-UA" w:eastAsia="uk-UA"/>
              </w:rPr>
              <w:t>Наказ Міністерства юстиції України від 10.06.2016 №1657/5 «Про затвердження Порядку надання відомостей з Єдиного державного реєстру юридичних осіб, фізичних осіб</w:t>
            </w:r>
            <w:r w:rsidR="004C4639" w:rsidRPr="00FE177F">
              <w:rPr>
                <w:rFonts w:ascii="Times New Roman" w:eastAsia="Times New Roman" w:hAnsi="Times New Roman"/>
                <w:color w:val="1D1D1D"/>
                <w:sz w:val="24"/>
                <w:szCs w:val="24"/>
                <w:lang w:val="uk-UA" w:eastAsia="uk-UA"/>
              </w:rPr>
              <w:t>-</w:t>
            </w:r>
            <w:r w:rsidRPr="00FE177F">
              <w:rPr>
                <w:rFonts w:ascii="Times New Roman" w:eastAsia="Times New Roman" w:hAnsi="Times New Roman"/>
                <w:color w:val="1D1D1D"/>
                <w:sz w:val="24"/>
                <w:szCs w:val="24"/>
                <w:lang w:val="uk-UA" w:eastAsia="uk-UA"/>
              </w:rPr>
              <w:t xml:space="preserve">підприємців та громадських формувань», зареєстрований у Міністерстві </w:t>
            </w:r>
            <w:r w:rsidR="000F2089" w:rsidRPr="00FE177F">
              <w:rPr>
                <w:rFonts w:ascii="Times New Roman" w:eastAsia="Times New Roman" w:hAnsi="Times New Roman"/>
                <w:color w:val="1D1D1D"/>
                <w:sz w:val="24"/>
                <w:szCs w:val="24"/>
                <w:lang w:val="uk-UA" w:eastAsia="uk-UA"/>
              </w:rPr>
              <w:t>юстиції України 10.06.2016 за №</w:t>
            </w:r>
            <w:r w:rsidRPr="00FE177F">
              <w:rPr>
                <w:rFonts w:ascii="Times New Roman" w:eastAsia="Times New Roman" w:hAnsi="Times New Roman"/>
                <w:color w:val="1D1D1D"/>
                <w:sz w:val="24"/>
                <w:szCs w:val="24"/>
                <w:lang w:val="uk-UA" w:eastAsia="uk-UA"/>
              </w:rPr>
              <w:t>839/28969</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4C4639">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Запит фізичної особи або юридичної особи, які бажають отримати витяг з Єдиного державного реєстру юридичних осіб, фізичних осіб</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або уповноваженої особи (</w:t>
            </w:r>
            <w:r w:rsidR="00006521" w:rsidRPr="00FE177F">
              <w:rPr>
                <w:rFonts w:ascii="Times New Roman" w:eastAsia="Times New Roman" w:hAnsi="Times New Roman"/>
                <w:sz w:val="24"/>
                <w:szCs w:val="24"/>
                <w:lang w:val="uk-UA" w:eastAsia="uk-UA"/>
              </w:rPr>
              <w:t>надалі</w:t>
            </w:r>
            <w:r w:rsidRPr="00FE177F">
              <w:rPr>
                <w:rFonts w:ascii="Times New Roman" w:eastAsia="Times New Roman" w:hAnsi="Times New Roman"/>
                <w:sz w:val="24"/>
                <w:szCs w:val="24"/>
                <w:lang w:val="uk-UA" w:eastAsia="uk-UA"/>
              </w:rPr>
              <w:t xml:space="preserve"> – заявник)</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B50944" w:rsidRPr="00FE177F" w:rsidRDefault="00B50944" w:rsidP="00B50944">
            <w:pPr>
              <w:tabs>
                <w:tab w:val="left" w:pos="0"/>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Запит про надання витягу з Єдиного державного реєстру юридичних осіб, фізичних осіб</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(додаток 2 до Порядку надання відомостей з Єдиного державного реєстру юридичних осіб, фізичних осіб</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затвердженого </w:t>
            </w:r>
            <w:r w:rsidR="00781604" w:rsidRPr="00FE177F">
              <w:rPr>
                <w:rFonts w:ascii="Times New Roman" w:eastAsia="Times New Roman" w:hAnsi="Times New Roman"/>
                <w:sz w:val="24"/>
                <w:szCs w:val="24"/>
                <w:lang w:val="uk-UA" w:eastAsia="uk-UA"/>
              </w:rPr>
              <w:t>Н</w:t>
            </w:r>
            <w:r w:rsidRPr="00FE177F">
              <w:rPr>
                <w:rFonts w:ascii="Times New Roman" w:eastAsia="Times New Roman" w:hAnsi="Times New Roman"/>
                <w:sz w:val="24"/>
                <w:szCs w:val="24"/>
                <w:lang w:val="uk-UA" w:eastAsia="uk-UA"/>
              </w:rPr>
              <w:t>аказом Міністерства ю</w:t>
            </w:r>
            <w:r w:rsidR="000F2089" w:rsidRPr="00FE177F">
              <w:rPr>
                <w:rFonts w:ascii="Times New Roman" w:eastAsia="Times New Roman" w:hAnsi="Times New Roman"/>
                <w:sz w:val="24"/>
                <w:szCs w:val="24"/>
                <w:lang w:val="uk-UA" w:eastAsia="uk-UA"/>
              </w:rPr>
              <w:t>стиції України від 10.06.2016 №</w:t>
            </w:r>
            <w:r w:rsidRPr="00FE177F">
              <w:rPr>
                <w:rFonts w:ascii="Times New Roman" w:eastAsia="Times New Roman" w:hAnsi="Times New Roman"/>
                <w:sz w:val="24"/>
                <w:szCs w:val="24"/>
                <w:lang w:val="uk-UA" w:eastAsia="uk-UA"/>
              </w:rPr>
              <w:t xml:space="preserve">1657/5, зареєстрованого у Міністерстві юстиції України 10.06.2016 за </w:t>
            </w:r>
            <w:r w:rsidR="004C4639" w:rsidRPr="00FE177F">
              <w:rPr>
                <w:rFonts w:ascii="Times New Roman" w:eastAsia="Times New Roman" w:hAnsi="Times New Roman"/>
                <w:sz w:val="24"/>
                <w:szCs w:val="24"/>
                <w:lang w:val="uk-UA" w:eastAsia="uk-UA"/>
              </w:rPr>
              <w:t xml:space="preserve">  </w:t>
            </w:r>
            <w:r w:rsidR="000F208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839/28969);</w:t>
            </w:r>
          </w:p>
          <w:p w:rsidR="00B50944" w:rsidRPr="00FE177F" w:rsidRDefault="00B50944" w:rsidP="00B50944">
            <w:pPr>
              <w:tabs>
                <w:tab w:val="left" w:pos="217"/>
              </w:tabs>
              <w:spacing w:after="0" w:line="240" w:lineRule="auto"/>
              <w:ind w:firstLine="217"/>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 що підтверджує внесення плати за отримання відповідних відомостей.</w:t>
            </w:r>
          </w:p>
          <w:p w:rsidR="00B50944" w:rsidRPr="00FE177F" w:rsidRDefault="00B50944" w:rsidP="00B50944">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Під час прийняття запиту заявник пред’являє документ, що посвідчує таку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B50944" w:rsidRPr="00FE177F" w:rsidRDefault="00B50944" w:rsidP="00B50944">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w:t>
            </w:r>
            <w:r w:rsidR="0078160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коли заявником є іноземець,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w:t>
            </w:r>
          </w:p>
          <w:p w:rsidR="00874FD6" w:rsidRPr="00FE177F" w:rsidRDefault="00B50944" w:rsidP="00B50944">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запиту уповноваженою на те особою</w:t>
            </w:r>
            <w:r w:rsidR="0078160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пред’являється документ, що підтверджує її повноваження діяти від імені іншої особи</w:t>
            </w:r>
          </w:p>
        </w:tc>
      </w:tr>
      <w:tr w:rsidR="00874FD6" w:rsidRPr="00FE177F" w:rsidTr="003657BF">
        <w:trPr>
          <w:trHeight w:val="1447"/>
        </w:trPr>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9</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B50944" w:rsidRPr="00FE177F" w:rsidRDefault="00B50944" w:rsidP="00B50944">
            <w:pPr>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запит подається заявником особисто.</w:t>
            </w:r>
          </w:p>
          <w:p w:rsidR="00874FD6" w:rsidRPr="00FE177F" w:rsidRDefault="00B50944" w:rsidP="00B50944">
            <w:pPr>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color w:val="000000"/>
                <w:sz w:val="24"/>
                <w:szCs w:val="24"/>
                <w:lang w:val="uk-UA" w:eastAsia="en-US"/>
              </w:rPr>
              <w:t xml:space="preserve">2. В </w:t>
            </w:r>
            <w:r w:rsidRPr="00FE177F">
              <w:rPr>
                <w:rFonts w:ascii="Times New Roman" w:eastAsia="Times New Roman" w:hAnsi="Times New Roman"/>
                <w:color w:val="000000"/>
                <w:sz w:val="24"/>
                <w:szCs w:val="24"/>
                <w:lang w:val="uk-UA" w:eastAsia="uk-UA"/>
              </w:rPr>
              <w:t xml:space="preserve">електронній формі запит подається </w:t>
            </w:r>
            <w:r w:rsidRPr="00FE177F">
              <w:rPr>
                <w:rFonts w:ascii="Times New Roman" w:eastAsia="Times New Roman" w:hAnsi="Times New Roman"/>
                <w:color w:val="000000"/>
                <w:sz w:val="24"/>
                <w:szCs w:val="24"/>
                <w:lang w:val="uk-UA" w:eastAsia="en-US"/>
              </w:rPr>
              <w:t>через портал електронних сервісів</w:t>
            </w:r>
            <w:r w:rsidRPr="00FE177F">
              <w:rPr>
                <w:rFonts w:ascii="Times New Roman" w:eastAsia="Times New Roman" w:hAnsi="Times New Roman"/>
                <w:sz w:val="24"/>
                <w:szCs w:val="24"/>
                <w:lang w:val="uk-UA" w:eastAsia="en-US"/>
              </w:rPr>
              <w:t xml:space="preserve"> виключно за умови реєстрації користувача на відповідному порталі</w:t>
            </w:r>
          </w:p>
        </w:tc>
      </w:tr>
      <w:tr w:rsidR="00874FD6" w:rsidRPr="00FE177F" w:rsidTr="003657BF">
        <w:trPr>
          <w:trHeight w:val="4261"/>
        </w:trPr>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B50944" w:rsidRPr="00FE177F" w:rsidRDefault="00B50944" w:rsidP="00B50944">
            <w:pPr>
              <w:spacing w:after="0" w:line="240" w:lineRule="auto"/>
              <w:ind w:firstLine="217"/>
              <w:jc w:val="both"/>
              <w:rPr>
                <w:rFonts w:ascii="Times New Roman" w:eastAsia="Times New Roman" w:hAnsi="Times New Roman"/>
                <w:color w:val="000000"/>
                <w:sz w:val="24"/>
                <w:szCs w:val="24"/>
                <w:lang w:val="uk-UA" w:eastAsia="en-US"/>
              </w:rPr>
            </w:pPr>
            <w:r w:rsidRPr="00FE177F">
              <w:rPr>
                <w:rFonts w:ascii="Times New Roman" w:eastAsia="Times New Roman" w:hAnsi="Times New Roman"/>
                <w:sz w:val="24"/>
                <w:szCs w:val="24"/>
                <w:lang w:val="uk-UA" w:eastAsia="uk-UA"/>
              </w:rPr>
              <w:t>За одержання витягу з Єдиного державного реєстру юридичних осіб, фізичних осіб</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в паперовій формі справляється плата в розмірі </w:t>
            </w:r>
            <w:bookmarkStart w:id="40" w:name="n866"/>
            <w:bookmarkEnd w:id="40"/>
            <w:r w:rsidRPr="00FE177F">
              <w:rPr>
                <w:rFonts w:ascii="Times New Roman" w:eastAsia="Times New Roman" w:hAnsi="Times New Roman"/>
                <w:color w:val="000000"/>
                <w:sz w:val="24"/>
                <w:szCs w:val="24"/>
                <w:lang w:val="uk-UA" w:eastAsia="en-US"/>
              </w:rPr>
              <w:t xml:space="preserve">0,05 </w:t>
            </w:r>
            <w:r w:rsidRPr="00FE177F">
              <w:rPr>
                <w:rFonts w:ascii="Times New Roman" w:eastAsia="Times New Roman" w:hAnsi="Times New Roman"/>
                <w:sz w:val="24"/>
                <w:szCs w:val="24"/>
                <w:lang w:val="uk-UA" w:eastAsia="uk-UA"/>
              </w:rPr>
              <w:t>прожиткового мінімуму для працездатних осіб</w:t>
            </w:r>
            <w:r w:rsidRPr="00FE177F">
              <w:rPr>
                <w:rFonts w:ascii="Times New Roman" w:eastAsia="Times New Roman" w:hAnsi="Times New Roman"/>
                <w:color w:val="000000"/>
                <w:sz w:val="24"/>
                <w:szCs w:val="24"/>
                <w:lang w:val="uk-UA" w:eastAsia="en-US"/>
              </w:rPr>
              <w:t xml:space="preserve">. </w:t>
            </w:r>
          </w:p>
          <w:p w:rsidR="00B50944" w:rsidRPr="00FE177F" w:rsidRDefault="00B50944" w:rsidP="00B50944">
            <w:pPr>
              <w:spacing w:after="0" w:line="240" w:lineRule="auto"/>
              <w:ind w:firstLine="217"/>
              <w:jc w:val="both"/>
              <w:rPr>
                <w:rFonts w:ascii="Times New Roman" w:eastAsia="Times New Roman" w:hAnsi="Times New Roman"/>
                <w:color w:val="000000"/>
                <w:sz w:val="24"/>
                <w:szCs w:val="24"/>
                <w:lang w:val="uk-UA" w:eastAsia="en-US"/>
              </w:rPr>
            </w:pPr>
            <w:r w:rsidRPr="00FE177F">
              <w:rPr>
                <w:rFonts w:ascii="Times New Roman" w:eastAsia="Times New Roman" w:hAnsi="Times New Roman"/>
                <w:sz w:val="24"/>
                <w:szCs w:val="24"/>
                <w:lang w:val="uk-UA" w:eastAsia="uk-UA"/>
              </w:rPr>
              <w:t>За одержання витягу з Єдиного державного реєстру юридичних осіб, фізичних осіб</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підприємців та громадських формувань в електронній формі справляється плата в розмірі 75 відсотків плати, </w:t>
            </w:r>
            <w:r w:rsidRPr="00FE177F">
              <w:rPr>
                <w:rFonts w:ascii="Times New Roman" w:eastAsia="Times New Roman" w:hAnsi="Times New Roman"/>
                <w:color w:val="000000"/>
                <w:sz w:val="24"/>
                <w:szCs w:val="24"/>
                <w:lang w:val="uk-UA" w:eastAsia="en-US"/>
              </w:rPr>
              <w:t>встановленої за надання витягу в паперовій формі.</w:t>
            </w:r>
          </w:p>
          <w:p w:rsidR="00874FD6" w:rsidRPr="00FE177F" w:rsidRDefault="00B50944" w:rsidP="004C4639">
            <w:pPr>
              <w:spacing w:after="0" w:line="240" w:lineRule="auto"/>
              <w:ind w:firstLine="217"/>
              <w:jc w:val="both"/>
              <w:rPr>
                <w:rFonts w:ascii="Times New Roman" w:eastAsia="Times New Roman" w:hAnsi="Times New Roman"/>
                <w:color w:val="000000"/>
                <w:sz w:val="24"/>
                <w:szCs w:val="24"/>
                <w:lang w:val="uk-UA" w:eastAsia="en-US"/>
              </w:rPr>
            </w:pPr>
            <w:r w:rsidRPr="00FE177F">
              <w:rPr>
                <w:rFonts w:ascii="Times New Roman" w:eastAsia="Times New Roman" w:hAnsi="Times New Roman"/>
                <w:sz w:val="24"/>
                <w:szCs w:val="24"/>
                <w:lang w:val="uk-UA" w:eastAsia="uk-UA"/>
              </w:rPr>
              <w:t xml:space="preserve">Плата справляється </w:t>
            </w:r>
            <w:r w:rsidRPr="00FE177F">
              <w:rPr>
                <w:rFonts w:ascii="Times New Roman" w:eastAsia="Times New Roman" w:hAnsi="Times New Roman"/>
                <w:color w:val="000000"/>
                <w:sz w:val="24"/>
                <w:szCs w:val="24"/>
                <w:lang w:val="uk-UA" w:eastAsia="en-US"/>
              </w:rPr>
              <w:t>у відповідному розмірі від прожиткового мінімуму для працездатних осіб, встановленому</w:t>
            </w:r>
            <w:r w:rsidRPr="00FE177F">
              <w:rPr>
                <w:rFonts w:ascii="Times New Roman" w:eastAsia="Times New Roman" w:hAnsi="Times New Roman"/>
                <w:sz w:val="24"/>
                <w:szCs w:val="24"/>
                <w:lang w:val="uk-UA" w:eastAsia="uk-UA"/>
              </w:rPr>
              <w:t xml:space="preserve"> законом на 01 січня календарного року, в якому подається запит про надання витягу з Єдиного державного реєстру юридичних осіб, фізичних осіб</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та округлюється до найближчих 10 гривень</w:t>
            </w:r>
          </w:p>
        </w:tc>
      </w:tr>
      <w:tr w:rsidR="00874FD6" w:rsidRPr="00FE177F" w:rsidTr="003657BF">
        <w:trPr>
          <w:trHeight w:val="839"/>
        </w:trPr>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11</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B50944">
            <w:pPr>
              <w:spacing w:after="0" w:line="240" w:lineRule="auto"/>
              <w:ind w:firstLine="223"/>
              <w:jc w:val="both"/>
              <w:rPr>
                <w:rFonts w:ascii="Times New Roman" w:eastAsia="Times New Roman" w:hAnsi="Times New Roman"/>
                <w:color w:val="000000"/>
                <w:sz w:val="24"/>
                <w:szCs w:val="24"/>
                <w:highlight w:val="cyan"/>
                <w:lang w:val="uk-UA" w:eastAsia="uk-UA"/>
              </w:rPr>
            </w:pPr>
            <w:r w:rsidRPr="00FE177F">
              <w:rPr>
                <w:rFonts w:ascii="Times New Roman" w:eastAsia="Times New Roman" w:hAnsi="Times New Roman"/>
                <w:color w:val="000000"/>
                <w:sz w:val="24"/>
                <w:szCs w:val="24"/>
                <w:lang w:val="uk-UA" w:eastAsia="uk-UA"/>
              </w:rPr>
              <w:t>Протягом 24 годин після надходження запиту, крім вихідних та святкових днів</w:t>
            </w:r>
          </w:p>
        </w:tc>
      </w:tr>
      <w:tr w:rsidR="00874FD6" w:rsidRPr="00FE177F" w:rsidTr="003657BF">
        <w:trPr>
          <w:trHeight w:val="1151"/>
        </w:trPr>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B50944">
            <w:pPr>
              <w:tabs>
                <w:tab w:val="left" w:pos="217"/>
              </w:tabs>
              <w:spacing w:before="100" w:beforeAutospacing="1" w:after="100" w:afterAutospacing="1" w:line="240" w:lineRule="auto"/>
              <w:ind w:firstLine="223"/>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Не подано документ, що підтверджує внесення плати за отримання відповідних відомостей, або плата внесена не в повному обсязі</w:t>
            </w:r>
          </w:p>
        </w:tc>
      </w:tr>
      <w:tr w:rsidR="00874FD6" w:rsidRPr="00FE177F" w:rsidTr="003657BF">
        <w:trPr>
          <w:trHeight w:val="855"/>
        </w:trPr>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4C4639">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Витяг з Єдиного державного реєстру юридичних осіб, фізичних осіб</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w:t>
            </w:r>
          </w:p>
        </w:tc>
      </w:tr>
      <w:tr w:rsidR="00874FD6" w:rsidRPr="00FE177F" w:rsidTr="003657BF">
        <w:trPr>
          <w:trHeight w:val="870"/>
        </w:trPr>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993793">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 xml:space="preserve">У такий </w:t>
            </w:r>
            <w:r w:rsidR="00993793" w:rsidRPr="00FE177F">
              <w:rPr>
                <w:rFonts w:ascii="Times New Roman" w:eastAsia="Times New Roman" w:hAnsi="Times New Roman"/>
                <w:sz w:val="24"/>
                <w:szCs w:val="24"/>
                <w:lang w:val="uk-UA" w:eastAsia="uk-UA"/>
              </w:rPr>
              <w:t>же</w:t>
            </w:r>
            <w:r w:rsidRPr="00FE177F">
              <w:rPr>
                <w:rFonts w:ascii="Times New Roman" w:eastAsia="Times New Roman" w:hAnsi="Times New Roman"/>
                <w:sz w:val="24"/>
                <w:szCs w:val="24"/>
                <w:lang w:val="uk-UA" w:eastAsia="uk-UA"/>
              </w:rPr>
              <w:t xml:space="preserve"> спосіб, у який подано запит</w:t>
            </w:r>
            <w:r w:rsidRPr="00FE177F">
              <w:rPr>
                <w:rFonts w:ascii="Times New Roman" w:eastAsia="Times New Roman" w:hAnsi="Times New Roman"/>
                <w:sz w:val="24"/>
                <w:szCs w:val="24"/>
                <w:highlight w:val="cyan"/>
                <w:lang w:val="uk-UA" w:eastAsia="uk-UA"/>
              </w:rPr>
              <w:t xml:space="preserve"> </w:t>
            </w:r>
          </w:p>
        </w:tc>
      </w:tr>
    </w:tbl>
    <w:p w:rsidR="00874FD6" w:rsidRPr="00FE177F" w:rsidRDefault="00874FD6" w:rsidP="00874FD6">
      <w:pPr>
        <w:spacing w:after="0" w:line="240" w:lineRule="auto"/>
        <w:rPr>
          <w:rFonts w:ascii="Times New Roman" w:eastAsia="Times New Roman" w:hAnsi="Times New Roman"/>
          <w:sz w:val="28"/>
          <w:szCs w:val="28"/>
          <w:highlight w:val="cyan"/>
          <w:lang w:val="uk-UA" w:eastAsia="en-US"/>
        </w:rPr>
      </w:pPr>
    </w:p>
    <w:p w:rsidR="00993793" w:rsidRPr="00FE177F" w:rsidRDefault="00993793" w:rsidP="00874FD6">
      <w:pPr>
        <w:spacing w:after="0" w:line="240" w:lineRule="auto"/>
        <w:rPr>
          <w:rFonts w:ascii="Times New Roman" w:eastAsia="Times New Roman" w:hAnsi="Times New Roman"/>
          <w:sz w:val="28"/>
          <w:szCs w:val="28"/>
          <w:highlight w:val="cyan"/>
          <w:lang w:val="uk-UA" w:eastAsia="en-US"/>
        </w:rPr>
      </w:pPr>
    </w:p>
    <w:p w:rsidR="00874FD6" w:rsidRPr="00FE177F" w:rsidRDefault="00874FD6" w:rsidP="00874FD6">
      <w:pPr>
        <w:spacing w:after="0" w:line="240" w:lineRule="auto"/>
        <w:jc w:val="center"/>
        <w:rPr>
          <w:rFonts w:ascii="Times New Roman" w:eastAsia="Times New Roman" w:hAnsi="Times New Roman"/>
          <w:b/>
          <w:i/>
          <w:color w:val="000000"/>
          <w:sz w:val="24"/>
          <w:szCs w:val="24"/>
          <w:lang w:val="uk-UA" w:eastAsia="uk-UA"/>
        </w:rPr>
      </w:pPr>
      <w:bookmarkStart w:id="41" w:name="n29"/>
      <w:bookmarkEnd w:id="41"/>
      <w:r w:rsidRPr="00FE177F">
        <w:rPr>
          <w:rFonts w:ascii="Times New Roman" w:eastAsia="Times New Roman" w:hAnsi="Times New Roman"/>
          <w:b/>
          <w:i/>
          <w:color w:val="000000"/>
          <w:sz w:val="24"/>
          <w:szCs w:val="24"/>
          <w:lang w:val="uk-UA" w:eastAsia="uk-UA"/>
        </w:rPr>
        <w:lastRenderedPageBreak/>
        <w:t>ІНФОРМАЦІЙНА КАРТКА АДМІНІСТРАТИВНОЇ ПОСЛУГИ №</w:t>
      </w:r>
      <w:r w:rsidR="00DE2C79" w:rsidRPr="00FE177F">
        <w:rPr>
          <w:rFonts w:ascii="Times New Roman" w:eastAsia="Times New Roman" w:hAnsi="Times New Roman"/>
          <w:b/>
          <w:i/>
          <w:color w:val="000000"/>
          <w:sz w:val="24"/>
          <w:szCs w:val="24"/>
          <w:lang w:val="uk-UA" w:eastAsia="uk-UA"/>
        </w:rPr>
        <w:t>28</w:t>
      </w:r>
    </w:p>
    <w:p w:rsidR="00874FD6" w:rsidRPr="00FE177F" w:rsidRDefault="00874FD6" w:rsidP="00874FD6">
      <w:pPr>
        <w:spacing w:after="0" w:line="240" w:lineRule="auto"/>
        <w:jc w:val="center"/>
        <w:rPr>
          <w:rFonts w:ascii="Times New Roman" w:eastAsia="Times New Roman" w:hAnsi="Times New Roman"/>
          <w:b/>
          <w:i/>
          <w:color w:val="000000"/>
          <w:sz w:val="24"/>
          <w:szCs w:val="24"/>
          <w:lang w:val="uk-UA" w:eastAsia="uk-UA"/>
        </w:rPr>
      </w:pPr>
    </w:p>
    <w:p w:rsidR="00874FD6" w:rsidRPr="00FE177F" w:rsidRDefault="00874FD6" w:rsidP="00874FD6">
      <w:pPr>
        <w:tabs>
          <w:tab w:val="left" w:pos="3969"/>
        </w:tabs>
        <w:spacing w:after="0" w:line="240" w:lineRule="auto"/>
        <w:jc w:val="center"/>
        <w:rPr>
          <w:rFonts w:ascii="Times New Roman" w:eastAsia="Times New Roman" w:hAnsi="Times New Roman"/>
          <w:b/>
          <w:i/>
          <w:sz w:val="24"/>
          <w:szCs w:val="24"/>
          <w:lang w:val="uk-UA" w:eastAsia="uk-UA"/>
        </w:rPr>
      </w:pPr>
      <w:r w:rsidRPr="00FE177F">
        <w:rPr>
          <w:rFonts w:ascii="Times New Roman" w:eastAsia="Times New Roman" w:hAnsi="Times New Roman"/>
          <w:b/>
          <w:i/>
          <w:color w:val="000000"/>
          <w:sz w:val="24"/>
          <w:szCs w:val="24"/>
          <w:lang w:val="uk-UA" w:eastAsia="uk-UA"/>
        </w:rPr>
        <w:t>Послуга: В</w:t>
      </w:r>
      <w:r w:rsidRPr="00FE177F">
        <w:rPr>
          <w:rFonts w:ascii="Times New Roman" w:eastAsia="Times New Roman" w:hAnsi="Times New Roman"/>
          <w:b/>
          <w:i/>
          <w:sz w:val="24"/>
          <w:szCs w:val="24"/>
          <w:lang w:val="uk-UA" w:eastAsia="uk-UA"/>
        </w:rPr>
        <w:t>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p w:rsidR="00874FD6" w:rsidRPr="00FE177F" w:rsidRDefault="00874FD6" w:rsidP="00874FD6">
      <w:pPr>
        <w:spacing w:after="0" w:line="240" w:lineRule="auto"/>
        <w:jc w:val="center"/>
        <w:rPr>
          <w:rFonts w:ascii="Times New Roman" w:eastAsia="Times New Roman" w:hAnsi="Times New Roman"/>
          <w:sz w:val="20"/>
          <w:szCs w:val="20"/>
          <w:lang w:val="uk-UA" w:eastAsia="uk-UA"/>
        </w:rPr>
      </w:pPr>
    </w:p>
    <w:tbl>
      <w:tblPr>
        <w:tblW w:w="5302"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6"/>
        <w:gridCol w:w="3119"/>
        <w:gridCol w:w="6803"/>
      </w:tblGrid>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 xml:space="preserve">Інформація про суб’єкта надання адміністративної послуги </w:t>
            </w:r>
          </w:p>
          <w:p w:rsidR="00874FD6" w:rsidRPr="00FE177F" w:rsidRDefault="00874FD6" w:rsidP="00874FD6">
            <w:pPr>
              <w:spacing w:after="0" w:line="240" w:lineRule="auto"/>
              <w:jc w:val="center"/>
              <w:rPr>
                <w:rFonts w:ascii="Times New Roman" w:eastAsia="Times New Roman" w:hAnsi="Times New Roman"/>
                <w:b/>
                <w:sz w:val="24"/>
                <w:szCs w:val="24"/>
                <w:lang w:val="uk-UA" w:eastAsia="uk-UA"/>
              </w:rPr>
            </w:pPr>
            <w:r w:rsidRPr="00FE177F">
              <w:rPr>
                <w:rFonts w:ascii="Times New Roman" w:eastAsia="Times New Roman" w:hAnsi="Times New Roman"/>
                <w:b/>
                <w:sz w:val="24"/>
                <w:szCs w:val="24"/>
                <w:lang w:val="uk-UA" w:eastAsia="uk-UA"/>
              </w:rPr>
              <w:t>та/або центру надання адміністративних послуг</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w:t>
            </w:r>
          </w:p>
        </w:tc>
        <w:tc>
          <w:tcPr>
            <w:tcW w:w="1507"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Місцезнаходження</w:t>
            </w:r>
          </w:p>
        </w:tc>
        <w:tc>
          <w:tcPr>
            <w:tcW w:w="3287" w:type="pct"/>
            <w:tcBorders>
              <w:top w:val="outset" w:sz="6" w:space="0" w:color="000000"/>
              <w:left w:val="outset" w:sz="6" w:space="0" w:color="000000"/>
              <w:bottom w:val="outset" w:sz="6" w:space="0" w:color="000000"/>
              <w:right w:val="outset" w:sz="6" w:space="0" w:color="000000"/>
            </w:tcBorders>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50057, м. Кривий Ріг, майдан Праці, будинок 1, (0564) 90-51-53, (0564) 90-51-63, e-mail: vpr@kr.gov.ua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50101, м. Кривий Ріг, пл. Молодіжна, 1, 0-800-500-459;       (0564) 92-25-94, e-mail: 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Довгинцівський район: вулиця Дніпровське шосе, буд. 11, каб. 102</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Покровський район: вулиця Шурупова, буд. 2, каб. 113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Інгулецький район: пр-т Південний, буд. 1</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Житловий масив Інгулець: вул. Гірників, буд. 19, каб. 11 (адміністративна будівля виконавчого комітету Інгулецької районної у місті ради)</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Саксаганський район: вул. Володимира Великого, буд. 32, каб. 119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Тернівський район: вул. Короленка, буд. 1А, каб. 129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Центрально-Міський район: вул. Староярмаркова, буд. 44</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2</w:t>
            </w:r>
          </w:p>
        </w:tc>
        <w:tc>
          <w:tcPr>
            <w:tcW w:w="1507"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Інформація щодо режиму роботи</w:t>
            </w:r>
          </w:p>
        </w:tc>
        <w:tc>
          <w:tcPr>
            <w:tcW w:w="3287" w:type="pct"/>
            <w:shd w:val="clear" w:color="auto" w:fill="auto"/>
          </w:tcPr>
          <w:p w:rsidR="006A2DAB" w:rsidRPr="00FE177F" w:rsidRDefault="006A2DAB" w:rsidP="00DE5969">
            <w:pPr>
              <w:snapToGrid w:val="0"/>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 xml:space="preserve">Пн.- Пт. 8:30-17:00, </w:t>
            </w:r>
            <w:r w:rsidRPr="00FE177F">
              <w:rPr>
                <w:rFonts w:ascii="Times New Roman" w:eastAsia="Calibri" w:hAnsi="Times New Roman"/>
                <w:sz w:val="24"/>
                <w:szCs w:val="24"/>
                <w:lang w:val="uk-UA" w:eastAsia="uk-UA"/>
              </w:rPr>
              <w:t>крім святкових днів.</w:t>
            </w:r>
          </w:p>
          <w:p w:rsidR="006A2DAB" w:rsidRPr="00FE177F" w:rsidRDefault="006A2DAB" w:rsidP="00DE5969">
            <w:pPr>
              <w:spacing w:after="0" w:line="240" w:lineRule="auto"/>
              <w:jc w:val="both"/>
              <w:rPr>
                <w:rFonts w:ascii="Times New Roman" w:eastAsia="Calibri" w:hAnsi="Times New Roman"/>
                <w:sz w:val="24"/>
                <w:szCs w:val="24"/>
                <w:lang w:val="uk-UA" w:eastAsia="en-US"/>
              </w:rPr>
            </w:pPr>
            <w:r w:rsidRPr="00FE177F">
              <w:rPr>
                <w:rFonts w:ascii="Times New Roman" w:eastAsia="Calibri" w:hAnsi="Times New Roman"/>
                <w:sz w:val="24"/>
                <w:szCs w:val="24"/>
                <w:lang w:val="uk-UA" w:eastAsia="en-US"/>
              </w:rPr>
              <w:t>Перерва 12:30-13:00</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У Центрі: понеділок, середа, п’ятниця з 8.30 до 17.00 години, без перерви; вівторок, четвер з 8.30 до 20.00 години, без перерви.</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Прийом та видача документів для надання адміністративних послуг здійснюється з 9.00 до 16.00 години (вівторок, четвер – до 20.00 години), без перерви.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 xml:space="preserve">Територіальні підрозділи Центру: </w:t>
            </w:r>
          </w:p>
          <w:p w:rsidR="006A2DAB" w:rsidRPr="00FE177F" w:rsidRDefault="006A2DAB" w:rsidP="00DE5969">
            <w:pPr>
              <w:spacing w:after="0" w:line="240" w:lineRule="auto"/>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щоденно (крім вихідних та святкових днів) з 8.30 до 17.00 години, без перерви. Прийом документів для надання адміністративних послуг здійснюється з 9.00 до 16.00 години, без перерви</w:t>
            </w:r>
          </w:p>
        </w:tc>
      </w:tr>
      <w:tr w:rsidR="006A2DAB" w:rsidRPr="00FE177F" w:rsidTr="00DF5B90">
        <w:tc>
          <w:tcPr>
            <w:tcW w:w="206"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3</w:t>
            </w:r>
          </w:p>
        </w:tc>
        <w:tc>
          <w:tcPr>
            <w:tcW w:w="1507" w:type="pct"/>
            <w:tcBorders>
              <w:top w:val="outset" w:sz="6" w:space="0" w:color="000000"/>
              <w:left w:val="outset" w:sz="6" w:space="0" w:color="000000"/>
              <w:bottom w:val="outset" w:sz="6" w:space="0" w:color="000000"/>
              <w:right w:val="outset" w:sz="6" w:space="0" w:color="000000"/>
            </w:tcBorders>
          </w:tcPr>
          <w:p w:rsidR="006A2DAB" w:rsidRPr="00FE177F" w:rsidRDefault="006A2DAB"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Телефон/факс (довідки), адреса електронної пошти та веб-сайт</w:t>
            </w:r>
          </w:p>
        </w:tc>
        <w:tc>
          <w:tcPr>
            <w:tcW w:w="3287" w:type="pct"/>
            <w:tcBorders>
              <w:top w:val="outset" w:sz="6" w:space="0" w:color="000000"/>
              <w:left w:val="outset" w:sz="6" w:space="0" w:color="000000"/>
              <w:bottom w:val="outset" w:sz="6" w:space="0" w:color="000000"/>
              <w:right w:val="outset" w:sz="6" w:space="0" w:color="000000"/>
            </w:tcBorders>
          </w:tcPr>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Тел: (0564) 90-51-53, </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(0564) 90-51-63, </w:t>
            </w:r>
          </w:p>
          <w:p w:rsidR="006A2DAB" w:rsidRPr="00FE177F" w:rsidRDefault="000A2B1B" w:rsidP="00DE5969">
            <w:pPr>
              <w:spacing w:after="0" w:line="240" w:lineRule="auto"/>
              <w:jc w:val="both"/>
              <w:rPr>
                <w:rFonts w:ascii="Times New Roman" w:eastAsia="Times New Roman" w:hAnsi="Times New Roman"/>
                <w:sz w:val="24"/>
                <w:szCs w:val="24"/>
                <w:lang w:val="uk-UA" w:eastAsia="uk-UA"/>
              </w:rPr>
            </w:pPr>
            <w:hyperlink r:id="rId29" w:history="1">
              <w:r w:rsidR="006A2DAB" w:rsidRPr="00FE177F">
                <w:rPr>
                  <w:rStyle w:val="a4"/>
                  <w:rFonts w:ascii="Times New Roman" w:eastAsia="Times New Roman" w:hAnsi="Times New Roman"/>
                  <w:sz w:val="24"/>
                  <w:szCs w:val="24"/>
                  <w:lang w:val="uk-UA" w:eastAsia="uk-UA"/>
                </w:rPr>
                <w:t>vpr@kr.gov.ua</w:t>
              </w:r>
            </w:hyperlink>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Тел.: 0-800-500-459;</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(0564) 92-25-94</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viza@kr.gov.ua;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www.kr.gov.ua;</w:t>
            </w:r>
          </w:p>
          <w:p w:rsidR="006A2DAB" w:rsidRPr="00FE177F" w:rsidRDefault="006A2DAB" w:rsidP="00DE5969">
            <w:pPr>
              <w:spacing w:after="0" w:line="240" w:lineRule="auto"/>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www.kroqerс.info</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Нормативні акти, якими регламентується надання адміністративної послуги</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4</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Закони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874FD6" w:rsidP="00B50944">
            <w:pPr>
              <w:tabs>
                <w:tab w:val="left" w:pos="217"/>
              </w:tabs>
              <w:spacing w:after="0" w:line="240" w:lineRule="auto"/>
              <w:ind w:firstLine="223"/>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Закон України «Про державну реєстрацію юридичних осіб, фізичних осіб-підприємців та громадських формувань» </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5</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Кабінету Міністрів України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874FD6" w:rsidP="00B50944">
            <w:pPr>
              <w:spacing w:after="0" w:line="240" w:lineRule="auto"/>
              <w:ind w:firstLine="223"/>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w:t>
            </w:r>
          </w:p>
        </w:tc>
      </w:tr>
      <w:tr w:rsidR="00874FD6" w:rsidRPr="00FE177F" w:rsidTr="003B6EE2">
        <w:trPr>
          <w:trHeight w:val="1358"/>
        </w:trPr>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6</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Акти центральних органів виконавчої влади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0F2089">
            <w:pPr>
              <w:spacing w:after="150" w:line="240" w:lineRule="auto"/>
              <w:ind w:firstLine="223"/>
              <w:jc w:val="both"/>
              <w:rPr>
                <w:rFonts w:ascii="Times New Roman" w:eastAsia="Times New Roman" w:hAnsi="Times New Roman"/>
                <w:sz w:val="24"/>
                <w:szCs w:val="24"/>
                <w:lang w:val="uk-UA" w:eastAsia="uk-UA"/>
              </w:rPr>
            </w:pPr>
            <w:r w:rsidRPr="00FE177F">
              <w:rPr>
                <w:rFonts w:ascii="Times New Roman" w:hAnsi="Times New Roman"/>
                <w:sz w:val="24"/>
                <w:lang w:val="uk-UA"/>
              </w:rPr>
              <w:t>Наказ Міністерства юстиції України від 10.06.2016 №1657/5 «Про затвердження Порядку надання відомостей з Єдиного державного реєстру юридичних осіб, фізичних осіб</w:t>
            </w:r>
            <w:r w:rsidR="004C4639" w:rsidRPr="00FE177F">
              <w:rPr>
                <w:rFonts w:ascii="Times New Roman" w:hAnsi="Times New Roman"/>
                <w:sz w:val="24"/>
                <w:lang w:val="uk-UA"/>
              </w:rPr>
              <w:t>-</w:t>
            </w:r>
            <w:r w:rsidRPr="00FE177F">
              <w:rPr>
                <w:rFonts w:ascii="Times New Roman" w:hAnsi="Times New Roman"/>
                <w:sz w:val="24"/>
                <w:lang w:val="uk-UA"/>
              </w:rPr>
              <w:t>підприємців та громадських формувань», зареєстрований у Міністерстві юстиції України 10.06.2016 за №839/28969</w:t>
            </w:r>
          </w:p>
        </w:tc>
      </w:tr>
      <w:tr w:rsidR="00874FD6" w:rsidRPr="00FE177F" w:rsidTr="009964C3">
        <w:tc>
          <w:tcPr>
            <w:tcW w:w="5000" w:type="pct"/>
            <w:gridSpan w:val="3"/>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b/>
                <w:sz w:val="24"/>
                <w:szCs w:val="24"/>
                <w:highlight w:val="cyan"/>
                <w:lang w:val="uk-UA" w:eastAsia="uk-UA"/>
              </w:rPr>
            </w:pPr>
            <w:r w:rsidRPr="00FE177F">
              <w:rPr>
                <w:rFonts w:ascii="Times New Roman" w:eastAsia="Times New Roman" w:hAnsi="Times New Roman"/>
                <w:b/>
                <w:sz w:val="24"/>
                <w:szCs w:val="24"/>
                <w:lang w:val="uk-UA" w:eastAsia="uk-UA"/>
              </w:rPr>
              <w:t>Умови отримання адміністративної послуги</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7</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Підстава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4C4639">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Запит фізичної особи або юридичної особи, які бажають отримати документи з реєстраційної справи юридичних осіб, фізичних осіб</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громадських формувань, або уповноваженої особи (</w:t>
            </w:r>
            <w:r w:rsidR="00006521" w:rsidRPr="00FE177F">
              <w:rPr>
                <w:rFonts w:ascii="Times New Roman" w:eastAsia="Times New Roman" w:hAnsi="Times New Roman"/>
                <w:sz w:val="24"/>
                <w:szCs w:val="24"/>
                <w:lang w:val="uk-UA" w:eastAsia="uk-UA"/>
              </w:rPr>
              <w:t>надалі</w:t>
            </w:r>
            <w:r w:rsidRPr="00FE177F">
              <w:rPr>
                <w:rFonts w:ascii="Times New Roman" w:eastAsia="Times New Roman" w:hAnsi="Times New Roman"/>
                <w:sz w:val="24"/>
                <w:szCs w:val="24"/>
                <w:lang w:val="uk-UA" w:eastAsia="uk-UA"/>
              </w:rPr>
              <w:t xml:space="preserve"> – заявник)</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8</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Вичерпний перелік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B50944" w:rsidRPr="00FE177F" w:rsidRDefault="00B50944" w:rsidP="00B50944">
            <w:pPr>
              <w:tabs>
                <w:tab w:val="left" w:pos="0"/>
              </w:tabs>
              <w:spacing w:after="0" w:line="240" w:lineRule="auto"/>
              <w:ind w:firstLine="21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підприємця (додаток 3 до Порядку надання відомостей з Єдиного державного реєстру юридичних осіб, фізичних осіб</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підприємців та громад</w:t>
            </w:r>
            <w:r w:rsidR="00781604" w:rsidRPr="00FE177F">
              <w:rPr>
                <w:rFonts w:ascii="Times New Roman" w:eastAsia="Times New Roman" w:hAnsi="Times New Roman"/>
                <w:sz w:val="24"/>
                <w:szCs w:val="24"/>
                <w:lang w:val="uk-UA" w:eastAsia="uk-UA"/>
              </w:rPr>
              <w:t>ських формувань, затвердженого Н</w:t>
            </w:r>
            <w:r w:rsidRPr="00FE177F">
              <w:rPr>
                <w:rFonts w:ascii="Times New Roman" w:eastAsia="Times New Roman" w:hAnsi="Times New Roman"/>
                <w:sz w:val="24"/>
                <w:szCs w:val="24"/>
                <w:lang w:val="uk-UA" w:eastAsia="uk-UA"/>
              </w:rPr>
              <w:t xml:space="preserve">аказом Міністерства юстиції України від 10.06.2016 №1657/5, зареєстрованого у Міністерстві </w:t>
            </w:r>
            <w:r w:rsidR="000F2089" w:rsidRPr="00FE177F">
              <w:rPr>
                <w:rFonts w:ascii="Times New Roman" w:eastAsia="Times New Roman" w:hAnsi="Times New Roman"/>
                <w:sz w:val="24"/>
                <w:szCs w:val="24"/>
                <w:lang w:val="uk-UA" w:eastAsia="uk-UA"/>
              </w:rPr>
              <w:t>юстиції України 10.06.2016 за №</w:t>
            </w:r>
            <w:r w:rsidRPr="00FE177F">
              <w:rPr>
                <w:rFonts w:ascii="Times New Roman" w:eastAsia="Times New Roman" w:hAnsi="Times New Roman"/>
                <w:sz w:val="24"/>
                <w:szCs w:val="24"/>
                <w:lang w:val="uk-UA" w:eastAsia="uk-UA"/>
              </w:rPr>
              <w:t>839/28969);</w:t>
            </w:r>
          </w:p>
          <w:p w:rsidR="00B50944" w:rsidRPr="00FE177F" w:rsidRDefault="00B50944" w:rsidP="00B50944">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документ, що підтверджує внесення плати за отримання відповідних відомостей.</w:t>
            </w:r>
          </w:p>
          <w:p w:rsidR="00B50944" w:rsidRPr="00FE177F" w:rsidRDefault="00B50944" w:rsidP="00B50944">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Під час прийняття запиту заявник пред’являє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B50944" w:rsidRPr="00FE177F" w:rsidRDefault="00B50944" w:rsidP="00B50944">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w:t>
            </w:r>
            <w:r w:rsidR="0078160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коли заявником є іноземець,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w:t>
            </w:r>
          </w:p>
          <w:p w:rsidR="00874FD6" w:rsidRPr="00FE177F" w:rsidRDefault="00B50944" w:rsidP="00B50944">
            <w:pPr>
              <w:tabs>
                <w:tab w:val="left" w:pos="217"/>
              </w:tabs>
              <w:spacing w:after="0" w:line="240" w:lineRule="auto"/>
              <w:ind w:firstLine="215"/>
              <w:contextualSpacing/>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У разі подання запиту уповноваженою на те особою</w:t>
            </w:r>
            <w:r w:rsidR="00781604"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 пред’являється документ, що підтверджує її повноваження діяти від імені іншої особи</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9</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Порядок та спосіб подання документів, необхідних для отримання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B50944" w:rsidRPr="00FE177F" w:rsidRDefault="00B50944" w:rsidP="00B50944">
            <w:pPr>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sz w:val="24"/>
                <w:szCs w:val="24"/>
                <w:lang w:val="uk-UA" w:eastAsia="en-US"/>
              </w:rPr>
              <w:t>1. У паперовій формі запит подається заявником особисто.</w:t>
            </w:r>
          </w:p>
          <w:p w:rsidR="00874FD6" w:rsidRPr="00FE177F" w:rsidRDefault="00B50944" w:rsidP="00B50944">
            <w:pPr>
              <w:spacing w:after="0" w:line="240" w:lineRule="auto"/>
              <w:ind w:firstLine="217"/>
              <w:jc w:val="both"/>
              <w:rPr>
                <w:rFonts w:ascii="Times New Roman" w:eastAsia="Times New Roman" w:hAnsi="Times New Roman"/>
                <w:sz w:val="24"/>
                <w:szCs w:val="24"/>
                <w:lang w:val="uk-UA" w:eastAsia="en-US"/>
              </w:rPr>
            </w:pPr>
            <w:r w:rsidRPr="00FE177F">
              <w:rPr>
                <w:rFonts w:ascii="Times New Roman" w:eastAsia="Times New Roman" w:hAnsi="Times New Roman"/>
                <w:color w:val="000000"/>
                <w:sz w:val="24"/>
                <w:szCs w:val="24"/>
                <w:lang w:val="uk-UA" w:eastAsia="en-US"/>
              </w:rPr>
              <w:t xml:space="preserve">2. В </w:t>
            </w:r>
            <w:r w:rsidRPr="00FE177F">
              <w:rPr>
                <w:rFonts w:ascii="Times New Roman" w:eastAsia="Times New Roman" w:hAnsi="Times New Roman"/>
                <w:color w:val="000000"/>
                <w:sz w:val="24"/>
                <w:szCs w:val="24"/>
                <w:lang w:val="uk-UA" w:eastAsia="uk-UA"/>
              </w:rPr>
              <w:t xml:space="preserve">електронній формі запит подається </w:t>
            </w:r>
            <w:r w:rsidRPr="00FE177F">
              <w:rPr>
                <w:rFonts w:ascii="Times New Roman" w:eastAsia="Times New Roman" w:hAnsi="Times New Roman"/>
                <w:color w:val="000000"/>
                <w:sz w:val="24"/>
                <w:szCs w:val="24"/>
                <w:lang w:val="uk-UA" w:eastAsia="en-US"/>
              </w:rPr>
              <w:t>через портал електронних сервісів</w:t>
            </w:r>
            <w:r w:rsidRPr="00FE177F">
              <w:rPr>
                <w:rFonts w:ascii="Times New Roman" w:eastAsia="Times New Roman" w:hAnsi="Times New Roman"/>
                <w:sz w:val="24"/>
                <w:szCs w:val="24"/>
                <w:lang w:val="uk-UA" w:eastAsia="en-US"/>
              </w:rPr>
              <w:t xml:space="preserve"> виключно за умови реєстрації користувача на відповідному порталі</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10</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B50944" w:rsidRPr="00FE177F" w:rsidRDefault="00B50944" w:rsidP="00B50944">
            <w:pPr>
              <w:spacing w:after="0" w:line="240" w:lineRule="auto"/>
              <w:ind w:firstLine="217"/>
              <w:jc w:val="both"/>
              <w:rPr>
                <w:rFonts w:ascii="Times New Roman" w:eastAsia="Times New Roman" w:hAnsi="Times New Roman"/>
                <w:color w:val="000000"/>
                <w:sz w:val="24"/>
                <w:szCs w:val="24"/>
                <w:lang w:val="uk-UA" w:eastAsia="en-US"/>
              </w:rPr>
            </w:pPr>
            <w:r w:rsidRPr="00FE177F">
              <w:rPr>
                <w:rFonts w:ascii="Times New Roman" w:eastAsia="Times New Roman" w:hAnsi="Times New Roman"/>
                <w:sz w:val="24"/>
                <w:szCs w:val="24"/>
                <w:lang w:val="uk-UA" w:eastAsia="uk-UA"/>
              </w:rPr>
              <w:t>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підприємця, в паперовій формі справляється плата в розмірі </w:t>
            </w:r>
            <w:r w:rsidRPr="00FE177F">
              <w:rPr>
                <w:rFonts w:ascii="Times New Roman" w:eastAsia="Times New Roman" w:hAnsi="Times New Roman"/>
                <w:color w:val="000000"/>
                <w:sz w:val="24"/>
                <w:szCs w:val="24"/>
                <w:lang w:val="uk-UA" w:eastAsia="en-US"/>
              </w:rPr>
              <w:t xml:space="preserve">0,07 </w:t>
            </w:r>
            <w:r w:rsidRPr="00FE177F">
              <w:rPr>
                <w:rFonts w:ascii="Times New Roman" w:eastAsia="Times New Roman" w:hAnsi="Times New Roman"/>
                <w:sz w:val="24"/>
                <w:szCs w:val="24"/>
                <w:lang w:val="uk-UA" w:eastAsia="uk-UA"/>
              </w:rPr>
              <w:t>прожиткового мінімуму для працездатних осіб</w:t>
            </w:r>
            <w:r w:rsidRPr="00FE177F">
              <w:rPr>
                <w:rFonts w:ascii="Times New Roman" w:eastAsia="Times New Roman" w:hAnsi="Times New Roman"/>
                <w:color w:val="000000"/>
                <w:sz w:val="24"/>
                <w:szCs w:val="24"/>
                <w:lang w:val="uk-UA" w:eastAsia="en-US"/>
              </w:rPr>
              <w:t xml:space="preserve">. </w:t>
            </w:r>
          </w:p>
          <w:p w:rsidR="00B50944" w:rsidRPr="00FE177F" w:rsidRDefault="00B50944" w:rsidP="00B50944">
            <w:pPr>
              <w:spacing w:after="0" w:line="240" w:lineRule="auto"/>
              <w:ind w:firstLine="217"/>
              <w:jc w:val="both"/>
              <w:rPr>
                <w:rFonts w:ascii="Times New Roman" w:eastAsia="Times New Roman" w:hAnsi="Times New Roman"/>
                <w:color w:val="000000"/>
                <w:sz w:val="24"/>
                <w:szCs w:val="24"/>
                <w:lang w:val="uk-UA" w:eastAsia="en-US"/>
              </w:rPr>
            </w:pPr>
            <w:r w:rsidRPr="00FE177F">
              <w:rPr>
                <w:rFonts w:ascii="Times New Roman" w:eastAsia="Times New Roman" w:hAnsi="Times New Roman"/>
                <w:sz w:val="24"/>
                <w:szCs w:val="24"/>
                <w:lang w:val="uk-UA" w:eastAsia="uk-UA"/>
              </w:rPr>
              <w:t>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 xml:space="preserve">підприємця, в електронній формі справляється плата в розмірі 75 відсотків </w:t>
            </w:r>
            <w:r w:rsidRPr="00FE177F">
              <w:rPr>
                <w:rFonts w:ascii="Times New Roman" w:eastAsia="Times New Roman" w:hAnsi="Times New Roman"/>
                <w:sz w:val="24"/>
                <w:szCs w:val="24"/>
                <w:lang w:val="uk-UA" w:eastAsia="uk-UA"/>
              </w:rPr>
              <w:lastRenderedPageBreak/>
              <w:t xml:space="preserve">плати, </w:t>
            </w:r>
            <w:r w:rsidRPr="00FE177F">
              <w:rPr>
                <w:rFonts w:ascii="Times New Roman" w:eastAsia="Times New Roman" w:hAnsi="Times New Roman"/>
                <w:color w:val="000000"/>
                <w:sz w:val="24"/>
                <w:szCs w:val="24"/>
                <w:lang w:val="uk-UA" w:eastAsia="en-US"/>
              </w:rPr>
              <w:t xml:space="preserve">встановленої за надання </w:t>
            </w:r>
            <w:r w:rsidRPr="00FE177F">
              <w:rPr>
                <w:rFonts w:ascii="Times New Roman" w:eastAsia="Times New Roman" w:hAnsi="Times New Roman"/>
                <w:sz w:val="24"/>
                <w:szCs w:val="24"/>
                <w:lang w:val="uk-UA" w:eastAsia="uk-UA"/>
              </w:rPr>
              <w:t>документів, що містяться в реєстраційній справі відповідної юридичної особи, громадського формування, що не має статусу юридичної особи, фізичної особи</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підприємця,</w:t>
            </w:r>
            <w:r w:rsidRPr="00FE177F">
              <w:rPr>
                <w:rFonts w:ascii="Times New Roman" w:eastAsia="Times New Roman" w:hAnsi="Times New Roman"/>
                <w:color w:val="000000"/>
                <w:sz w:val="24"/>
                <w:szCs w:val="24"/>
                <w:lang w:val="uk-UA" w:eastAsia="en-US"/>
              </w:rPr>
              <w:t xml:space="preserve"> в паперовій формі.</w:t>
            </w:r>
          </w:p>
          <w:p w:rsidR="00874FD6" w:rsidRPr="00FE177F" w:rsidRDefault="00B50944" w:rsidP="00B50944">
            <w:pPr>
              <w:spacing w:after="0" w:line="240" w:lineRule="auto"/>
              <w:ind w:firstLine="217"/>
              <w:jc w:val="both"/>
              <w:rPr>
                <w:rFonts w:ascii="Times New Roman" w:eastAsia="Times New Roman" w:hAnsi="Times New Roman"/>
                <w:color w:val="000000"/>
                <w:sz w:val="24"/>
                <w:szCs w:val="24"/>
                <w:lang w:val="uk-UA" w:eastAsia="en-US"/>
              </w:rPr>
            </w:pPr>
            <w:r w:rsidRPr="00FE177F">
              <w:rPr>
                <w:rFonts w:ascii="Times New Roman" w:eastAsia="Times New Roman" w:hAnsi="Times New Roman"/>
                <w:sz w:val="24"/>
                <w:szCs w:val="24"/>
                <w:lang w:val="uk-UA" w:eastAsia="uk-UA"/>
              </w:rPr>
              <w:t xml:space="preserve">Плата справляється </w:t>
            </w:r>
            <w:r w:rsidRPr="00FE177F">
              <w:rPr>
                <w:rFonts w:ascii="Times New Roman" w:eastAsia="Times New Roman" w:hAnsi="Times New Roman"/>
                <w:color w:val="000000"/>
                <w:sz w:val="24"/>
                <w:szCs w:val="24"/>
                <w:lang w:val="uk-UA" w:eastAsia="en-US"/>
              </w:rPr>
              <w:t>у відповідному розмірі від прожиткового мінімуму для працездатних осіб, встановленому</w:t>
            </w:r>
            <w:r w:rsidRPr="00FE177F">
              <w:rPr>
                <w:rFonts w:ascii="Times New Roman" w:eastAsia="Times New Roman" w:hAnsi="Times New Roman"/>
                <w:sz w:val="24"/>
                <w:szCs w:val="24"/>
                <w:lang w:val="uk-UA" w:eastAsia="uk-UA"/>
              </w:rPr>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lastRenderedPageBreak/>
              <w:t>11</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Строк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B50944">
            <w:pPr>
              <w:spacing w:after="0" w:line="240" w:lineRule="auto"/>
              <w:ind w:firstLine="223"/>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color w:val="000000"/>
                <w:sz w:val="24"/>
                <w:szCs w:val="24"/>
                <w:lang w:val="uk-UA" w:eastAsia="uk-UA"/>
              </w:rPr>
              <w:t>Протягом 24 годин після надходження запиту, крім вихідних та святкових днів</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12</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Перелік підстав для відмови у наданні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B50944">
            <w:pPr>
              <w:tabs>
                <w:tab w:val="left" w:pos="217"/>
              </w:tabs>
              <w:spacing w:before="100" w:beforeAutospacing="1" w:after="100" w:afterAutospacing="1" w:line="240" w:lineRule="auto"/>
              <w:ind w:firstLine="223"/>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Не подано документ, що підтверджує внесення плати за отримання відповідних відомостей або плата внесена не в повному обсязі</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13</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Результат надання адміністративної послуги</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4C4639">
            <w:pPr>
              <w:tabs>
                <w:tab w:val="left" w:pos="217"/>
              </w:tabs>
              <w:spacing w:after="0" w:line="240" w:lineRule="auto"/>
              <w:ind w:firstLine="223"/>
              <w:contextualSpacing/>
              <w:jc w:val="both"/>
              <w:rPr>
                <w:rFonts w:ascii="Times New Roman" w:eastAsia="Times New Roman" w:hAnsi="Times New Roman"/>
                <w:sz w:val="24"/>
                <w:szCs w:val="24"/>
                <w:highlight w:val="cyan"/>
                <w:lang w:val="uk-UA" w:eastAsia="uk-UA"/>
              </w:rPr>
            </w:pPr>
            <w:r w:rsidRPr="00FE177F">
              <w:rPr>
                <w:rFonts w:ascii="Times New Roman" w:eastAsia="Times New Roman" w:hAnsi="Times New Roman"/>
                <w:sz w:val="24"/>
                <w:szCs w:val="24"/>
                <w:lang w:val="uk-UA"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w:t>
            </w:r>
            <w:r w:rsidR="004C4639" w:rsidRPr="00FE177F">
              <w:rPr>
                <w:rFonts w:ascii="Times New Roman" w:eastAsia="Times New Roman" w:hAnsi="Times New Roman"/>
                <w:sz w:val="24"/>
                <w:szCs w:val="24"/>
                <w:lang w:val="uk-UA" w:eastAsia="uk-UA"/>
              </w:rPr>
              <w:t>-</w:t>
            </w:r>
            <w:r w:rsidRPr="00FE177F">
              <w:rPr>
                <w:rFonts w:ascii="Times New Roman" w:eastAsia="Times New Roman" w:hAnsi="Times New Roman"/>
                <w:sz w:val="24"/>
                <w:szCs w:val="24"/>
                <w:lang w:val="uk-UA" w:eastAsia="uk-UA"/>
              </w:rPr>
              <w:t>підприємця</w:t>
            </w:r>
          </w:p>
        </w:tc>
      </w:tr>
      <w:tr w:rsidR="00874FD6" w:rsidRPr="00FE177F" w:rsidTr="00DF5B90">
        <w:tc>
          <w:tcPr>
            <w:tcW w:w="206"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jc w:val="center"/>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14</w:t>
            </w:r>
          </w:p>
        </w:tc>
        <w:tc>
          <w:tcPr>
            <w:tcW w:w="1507" w:type="pct"/>
            <w:tcBorders>
              <w:top w:val="outset" w:sz="6" w:space="0" w:color="000000"/>
              <w:left w:val="outset" w:sz="6" w:space="0" w:color="000000"/>
              <w:bottom w:val="outset" w:sz="6" w:space="0" w:color="000000"/>
              <w:right w:val="outset" w:sz="6" w:space="0" w:color="000000"/>
            </w:tcBorders>
          </w:tcPr>
          <w:p w:rsidR="00874FD6" w:rsidRPr="00FE177F" w:rsidRDefault="00874FD6" w:rsidP="00874FD6">
            <w:pPr>
              <w:spacing w:after="0" w:line="240" w:lineRule="auto"/>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Способи отримання відповіді (результату)</w:t>
            </w:r>
          </w:p>
        </w:tc>
        <w:tc>
          <w:tcPr>
            <w:tcW w:w="3287" w:type="pct"/>
            <w:tcBorders>
              <w:top w:val="outset" w:sz="6" w:space="0" w:color="000000"/>
              <w:left w:val="outset" w:sz="6" w:space="0" w:color="000000"/>
              <w:bottom w:val="outset" w:sz="6" w:space="0" w:color="000000"/>
              <w:right w:val="outset" w:sz="6" w:space="0" w:color="000000"/>
            </w:tcBorders>
          </w:tcPr>
          <w:p w:rsidR="00874FD6" w:rsidRPr="00FE177F" w:rsidRDefault="00B50944" w:rsidP="00C01BB9">
            <w:pPr>
              <w:spacing w:after="0" w:line="240" w:lineRule="auto"/>
              <w:ind w:firstLine="223"/>
              <w:jc w:val="both"/>
              <w:rPr>
                <w:rFonts w:ascii="Times New Roman" w:eastAsia="Times New Roman" w:hAnsi="Times New Roman"/>
                <w:sz w:val="24"/>
                <w:szCs w:val="24"/>
                <w:lang w:val="uk-UA" w:eastAsia="uk-UA"/>
              </w:rPr>
            </w:pPr>
            <w:r w:rsidRPr="00FE177F">
              <w:rPr>
                <w:rFonts w:ascii="Times New Roman" w:eastAsia="Times New Roman" w:hAnsi="Times New Roman"/>
                <w:sz w:val="24"/>
                <w:szCs w:val="24"/>
                <w:lang w:val="uk-UA" w:eastAsia="uk-UA"/>
              </w:rPr>
              <w:t xml:space="preserve">У такий </w:t>
            </w:r>
            <w:r w:rsidR="00C01BB9" w:rsidRPr="00FE177F">
              <w:rPr>
                <w:rFonts w:ascii="Times New Roman" w:eastAsia="Times New Roman" w:hAnsi="Times New Roman"/>
                <w:sz w:val="24"/>
                <w:szCs w:val="24"/>
                <w:lang w:val="uk-UA" w:eastAsia="uk-UA"/>
              </w:rPr>
              <w:t>же</w:t>
            </w:r>
            <w:r w:rsidRPr="00FE177F">
              <w:rPr>
                <w:rFonts w:ascii="Times New Roman" w:eastAsia="Times New Roman" w:hAnsi="Times New Roman"/>
                <w:sz w:val="24"/>
                <w:szCs w:val="24"/>
                <w:lang w:val="uk-UA" w:eastAsia="uk-UA"/>
              </w:rPr>
              <w:t xml:space="preserve"> спосіб, у який подано запит</w:t>
            </w:r>
          </w:p>
        </w:tc>
      </w:tr>
    </w:tbl>
    <w:p w:rsidR="001B2025" w:rsidRPr="00FE177F" w:rsidRDefault="001B2025" w:rsidP="000866EC">
      <w:pPr>
        <w:rPr>
          <w:rFonts w:ascii="Times New Roman" w:hAnsi="Times New Roman"/>
          <w:b/>
          <w:i/>
          <w:sz w:val="36"/>
          <w:szCs w:val="24"/>
          <w:lang w:val="uk-UA"/>
        </w:rPr>
      </w:pPr>
    </w:p>
    <w:p w:rsidR="00781604" w:rsidRPr="00FE177F" w:rsidRDefault="00781604" w:rsidP="000866EC">
      <w:pPr>
        <w:rPr>
          <w:rFonts w:ascii="Times New Roman" w:hAnsi="Times New Roman"/>
          <w:b/>
          <w:i/>
          <w:sz w:val="28"/>
          <w:szCs w:val="24"/>
          <w:lang w:val="uk-UA"/>
        </w:rPr>
      </w:pPr>
    </w:p>
    <w:p w:rsidR="00187ED6" w:rsidRPr="00FE177F" w:rsidRDefault="00187ED6" w:rsidP="00187ED6">
      <w:pPr>
        <w:suppressAutoHyphens/>
        <w:spacing w:after="0" w:line="240" w:lineRule="auto"/>
        <w:ind w:left="-709" w:right="-284"/>
        <w:rPr>
          <w:rFonts w:ascii="Times New Roman" w:hAnsi="Times New Roman" w:cs="Calibri"/>
          <w:b/>
          <w:i/>
          <w:sz w:val="28"/>
          <w:szCs w:val="28"/>
          <w:lang w:val="uk-UA" w:eastAsia="ar-SA"/>
        </w:rPr>
      </w:pPr>
      <w:r w:rsidRPr="00FE177F">
        <w:rPr>
          <w:rFonts w:ascii="Times New Roman" w:hAnsi="Times New Roman" w:cs="Calibri"/>
          <w:b/>
          <w:i/>
          <w:sz w:val="28"/>
          <w:szCs w:val="28"/>
          <w:lang w:val="uk-UA" w:eastAsia="ar-SA"/>
        </w:rPr>
        <w:t>В.о. керуючої справами виконкому-</w:t>
      </w:r>
    </w:p>
    <w:p w:rsidR="00187ED6" w:rsidRPr="00FE177F" w:rsidRDefault="00187ED6" w:rsidP="00187ED6">
      <w:pPr>
        <w:tabs>
          <w:tab w:val="left" w:pos="7088"/>
        </w:tabs>
        <w:suppressAutoHyphens/>
        <w:spacing w:after="0" w:line="240" w:lineRule="auto"/>
        <w:ind w:left="-709" w:right="-284"/>
        <w:rPr>
          <w:rFonts w:ascii="Times New Roman" w:hAnsi="Times New Roman" w:cs="Calibri"/>
          <w:b/>
          <w:i/>
          <w:sz w:val="28"/>
          <w:szCs w:val="28"/>
          <w:lang w:val="uk-UA" w:eastAsia="ar-SA"/>
        </w:rPr>
      </w:pPr>
      <w:r w:rsidRPr="00FE177F">
        <w:rPr>
          <w:rFonts w:ascii="Times New Roman" w:hAnsi="Times New Roman" w:cs="Calibri"/>
          <w:b/>
          <w:i/>
          <w:sz w:val="28"/>
          <w:szCs w:val="28"/>
          <w:lang w:val="uk-UA" w:eastAsia="ar-SA"/>
        </w:rPr>
        <w:t>заступник міського голови</w:t>
      </w:r>
      <w:r w:rsidRPr="00FE177F">
        <w:rPr>
          <w:rFonts w:ascii="Times New Roman" w:hAnsi="Times New Roman" w:cs="Calibri"/>
          <w:b/>
          <w:i/>
          <w:sz w:val="28"/>
          <w:szCs w:val="28"/>
          <w:lang w:val="uk-UA" w:eastAsia="ar-SA"/>
        </w:rPr>
        <w:tab/>
        <w:t>В.Бєрлін</w:t>
      </w:r>
    </w:p>
    <w:bookmarkEnd w:id="0"/>
    <w:p w:rsidR="001B77C9" w:rsidRPr="00FE177F" w:rsidRDefault="001B77C9" w:rsidP="00187ED6">
      <w:pPr>
        <w:tabs>
          <w:tab w:val="left" w:pos="7088"/>
        </w:tabs>
        <w:ind w:left="-709"/>
        <w:rPr>
          <w:rFonts w:ascii="Times New Roman" w:hAnsi="Times New Roman"/>
          <w:b/>
          <w:i/>
          <w:sz w:val="28"/>
          <w:szCs w:val="24"/>
          <w:lang w:val="uk-UA"/>
        </w:rPr>
      </w:pPr>
    </w:p>
    <w:sectPr w:rsidR="001B77C9" w:rsidRPr="00FE177F" w:rsidSect="00A457CE">
      <w:headerReference w:type="default" r:id="rId3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B1B" w:rsidRDefault="000A2B1B" w:rsidP="00A457CE">
      <w:pPr>
        <w:spacing w:after="0" w:line="240" w:lineRule="auto"/>
      </w:pPr>
      <w:r>
        <w:separator/>
      </w:r>
    </w:p>
  </w:endnote>
  <w:endnote w:type="continuationSeparator" w:id="0">
    <w:p w:rsidR="000A2B1B" w:rsidRDefault="000A2B1B"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B1B" w:rsidRDefault="000A2B1B" w:rsidP="00A457CE">
      <w:pPr>
        <w:spacing w:after="0" w:line="240" w:lineRule="auto"/>
      </w:pPr>
      <w:r>
        <w:separator/>
      </w:r>
    </w:p>
  </w:footnote>
  <w:footnote w:type="continuationSeparator" w:id="0">
    <w:p w:rsidR="000A2B1B" w:rsidRDefault="000A2B1B"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yellow"/>
      </w:rPr>
      <w:id w:val="-823654024"/>
      <w:docPartObj>
        <w:docPartGallery w:val="Page Numbers (Top of Page)"/>
        <w:docPartUnique/>
      </w:docPartObj>
    </w:sdtPr>
    <w:sdtEndPr>
      <w:rPr>
        <w:highlight w:val="none"/>
      </w:rPr>
    </w:sdtEndPr>
    <w:sdtContent>
      <w:p w:rsidR="000D291A" w:rsidRPr="000067A8" w:rsidRDefault="000D291A" w:rsidP="000067A8">
        <w:pPr>
          <w:pStyle w:val="a5"/>
          <w:tabs>
            <w:tab w:val="clear" w:pos="4677"/>
            <w:tab w:val="center" w:pos="6946"/>
          </w:tabs>
          <w:ind w:firstLine="4248"/>
          <w:jc w:val="center"/>
        </w:pPr>
        <w:r w:rsidRPr="00E36377">
          <w:rPr>
            <w:rFonts w:ascii="Times New Roman" w:hAnsi="Times New Roman"/>
            <w:sz w:val="24"/>
            <w:szCs w:val="24"/>
          </w:rPr>
          <w:fldChar w:fldCharType="begin"/>
        </w:r>
        <w:r w:rsidRPr="00E36377">
          <w:rPr>
            <w:rFonts w:ascii="Times New Roman" w:hAnsi="Times New Roman"/>
            <w:sz w:val="24"/>
            <w:szCs w:val="24"/>
          </w:rPr>
          <w:instrText>PAGE   \* MERGEFORMAT</w:instrText>
        </w:r>
        <w:r w:rsidRPr="00E36377">
          <w:rPr>
            <w:rFonts w:ascii="Times New Roman" w:hAnsi="Times New Roman"/>
            <w:sz w:val="24"/>
            <w:szCs w:val="24"/>
          </w:rPr>
          <w:fldChar w:fldCharType="separate"/>
        </w:r>
        <w:r w:rsidR="00FE177F">
          <w:rPr>
            <w:rFonts w:ascii="Times New Roman" w:hAnsi="Times New Roman"/>
            <w:noProof/>
            <w:sz w:val="24"/>
            <w:szCs w:val="24"/>
          </w:rPr>
          <w:t>72</w:t>
        </w:r>
        <w:r w:rsidRPr="00E36377">
          <w:rPr>
            <w:rFonts w:ascii="Times New Roman" w:hAnsi="Times New Roman"/>
            <w:sz w:val="24"/>
            <w:szCs w:val="24"/>
          </w:rPr>
          <w:fldChar w:fldCharType="end"/>
        </w:r>
        <w:r w:rsidRPr="00E36377">
          <w:rPr>
            <w:lang w:val="uk-UA"/>
          </w:rPr>
          <w:tab/>
        </w:r>
        <w:r w:rsidRPr="00E36377">
          <w:rPr>
            <w:lang w:val="uk-UA"/>
          </w:rPr>
          <w:tab/>
          <w:t xml:space="preserve">  </w:t>
        </w:r>
        <w:r w:rsidRPr="00E36377">
          <w:rPr>
            <w:rFonts w:ascii="Times New Roman" w:hAnsi="Times New Roman"/>
            <w:i/>
            <w:sz w:val="24"/>
            <w:szCs w:val="24"/>
            <w:lang w:val="uk-UA"/>
          </w:rPr>
          <w:t>Продовження додатка 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9">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1">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49F3D12"/>
    <w:multiLevelType w:val="hybridMultilevel"/>
    <w:tmpl w:val="5F6C0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16">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9"/>
  </w:num>
  <w:num w:numId="2">
    <w:abstractNumId w:val="7"/>
  </w:num>
  <w:num w:numId="3">
    <w:abstractNumId w:val="4"/>
  </w:num>
  <w:num w:numId="4">
    <w:abstractNumId w:val="8"/>
  </w:num>
  <w:num w:numId="5">
    <w:abstractNumId w:val="12"/>
  </w:num>
  <w:num w:numId="6">
    <w:abstractNumId w:val="1"/>
  </w:num>
  <w:num w:numId="7">
    <w:abstractNumId w:val="21"/>
  </w:num>
  <w:num w:numId="8">
    <w:abstractNumId w:val="10"/>
  </w:num>
  <w:num w:numId="9">
    <w:abstractNumId w:val="23"/>
  </w:num>
  <w:num w:numId="10">
    <w:abstractNumId w:val="20"/>
  </w:num>
  <w:num w:numId="11">
    <w:abstractNumId w:val="2"/>
  </w:num>
  <w:num w:numId="12">
    <w:abstractNumId w:val="0"/>
  </w:num>
  <w:num w:numId="13">
    <w:abstractNumId w:val="9"/>
  </w:num>
  <w:num w:numId="14">
    <w:abstractNumId w:val="16"/>
  </w:num>
  <w:num w:numId="15">
    <w:abstractNumId w:val="13"/>
  </w:num>
  <w:num w:numId="16">
    <w:abstractNumId w:val="22"/>
  </w:num>
  <w:num w:numId="17">
    <w:abstractNumId w:val="11"/>
  </w:num>
  <w:num w:numId="18">
    <w:abstractNumId w:val="17"/>
  </w:num>
  <w:num w:numId="19">
    <w:abstractNumId w:val="3"/>
  </w:num>
  <w:num w:numId="20">
    <w:abstractNumId w:val="14"/>
  </w:num>
  <w:num w:numId="21">
    <w:abstractNumId w:val="18"/>
  </w:num>
  <w:num w:numId="22">
    <w:abstractNumId w:val="15"/>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3E"/>
    <w:rsid w:val="00001331"/>
    <w:rsid w:val="00006521"/>
    <w:rsid w:val="000067A8"/>
    <w:rsid w:val="00013EE7"/>
    <w:rsid w:val="0002011E"/>
    <w:rsid w:val="00024DBB"/>
    <w:rsid w:val="0003191E"/>
    <w:rsid w:val="00040419"/>
    <w:rsid w:val="00040F7D"/>
    <w:rsid w:val="00042D82"/>
    <w:rsid w:val="00043B1B"/>
    <w:rsid w:val="00055D06"/>
    <w:rsid w:val="00055FE1"/>
    <w:rsid w:val="0006214F"/>
    <w:rsid w:val="000631AC"/>
    <w:rsid w:val="00064BB3"/>
    <w:rsid w:val="00072DAC"/>
    <w:rsid w:val="00075690"/>
    <w:rsid w:val="00082940"/>
    <w:rsid w:val="00085889"/>
    <w:rsid w:val="000866EC"/>
    <w:rsid w:val="0009043B"/>
    <w:rsid w:val="000970BA"/>
    <w:rsid w:val="000A256F"/>
    <w:rsid w:val="000A2B1B"/>
    <w:rsid w:val="000A2B1C"/>
    <w:rsid w:val="000A4C11"/>
    <w:rsid w:val="000A6334"/>
    <w:rsid w:val="000A7082"/>
    <w:rsid w:val="000B16F0"/>
    <w:rsid w:val="000B3FC3"/>
    <w:rsid w:val="000B4589"/>
    <w:rsid w:val="000B7B1B"/>
    <w:rsid w:val="000C1383"/>
    <w:rsid w:val="000C6AF6"/>
    <w:rsid w:val="000D11B8"/>
    <w:rsid w:val="000D1EAD"/>
    <w:rsid w:val="000D291A"/>
    <w:rsid w:val="000E2FA3"/>
    <w:rsid w:val="000F2089"/>
    <w:rsid w:val="000F30F2"/>
    <w:rsid w:val="00102132"/>
    <w:rsid w:val="00106E0D"/>
    <w:rsid w:val="0011245A"/>
    <w:rsid w:val="00115CCC"/>
    <w:rsid w:val="00132629"/>
    <w:rsid w:val="00133611"/>
    <w:rsid w:val="00135E4F"/>
    <w:rsid w:val="00136D66"/>
    <w:rsid w:val="00137889"/>
    <w:rsid w:val="00140736"/>
    <w:rsid w:val="001416C1"/>
    <w:rsid w:val="00142343"/>
    <w:rsid w:val="00146791"/>
    <w:rsid w:val="00153957"/>
    <w:rsid w:val="00153EA9"/>
    <w:rsid w:val="00161B6C"/>
    <w:rsid w:val="00165E64"/>
    <w:rsid w:val="00167883"/>
    <w:rsid w:val="001735D9"/>
    <w:rsid w:val="00174D90"/>
    <w:rsid w:val="00176FF0"/>
    <w:rsid w:val="00184464"/>
    <w:rsid w:val="00187ED6"/>
    <w:rsid w:val="001956F4"/>
    <w:rsid w:val="00196258"/>
    <w:rsid w:val="001A0D60"/>
    <w:rsid w:val="001A42A6"/>
    <w:rsid w:val="001A7150"/>
    <w:rsid w:val="001B2025"/>
    <w:rsid w:val="001B77C9"/>
    <w:rsid w:val="001C43DD"/>
    <w:rsid w:val="001C6A2D"/>
    <w:rsid w:val="001D15DE"/>
    <w:rsid w:val="001D39C4"/>
    <w:rsid w:val="001E5097"/>
    <w:rsid w:val="001F2BE9"/>
    <w:rsid w:val="001F39C3"/>
    <w:rsid w:val="0020065D"/>
    <w:rsid w:val="002206B6"/>
    <w:rsid w:val="00226174"/>
    <w:rsid w:val="00226AF3"/>
    <w:rsid w:val="00232AE3"/>
    <w:rsid w:val="00233C67"/>
    <w:rsid w:val="00240B3F"/>
    <w:rsid w:val="002501F6"/>
    <w:rsid w:val="0025158D"/>
    <w:rsid w:val="002540DF"/>
    <w:rsid w:val="00255769"/>
    <w:rsid w:val="00264B1F"/>
    <w:rsid w:val="002670C6"/>
    <w:rsid w:val="00277061"/>
    <w:rsid w:val="0028265E"/>
    <w:rsid w:val="00282E0C"/>
    <w:rsid w:val="00282F4E"/>
    <w:rsid w:val="002841B3"/>
    <w:rsid w:val="002946D5"/>
    <w:rsid w:val="0029586B"/>
    <w:rsid w:val="002A125F"/>
    <w:rsid w:val="002A227F"/>
    <w:rsid w:val="002A7C40"/>
    <w:rsid w:val="002B208C"/>
    <w:rsid w:val="002B5450"/>
    <w:rsid w:val="002B56D3"/>
    <w:rsid w:val="002B5799"/>
    <w:rsid w:val="002C043A"/>
    <w:rsid w:val="002C0B0D"/>
    <w:rsid w:val="002C60D5"/>
    <w:rsid w:val="002D0227"/>
    <w:rsid w:val="002D14FA"/>
    <w:rsid w:val="002D6A73"/>
    <w:rsid w:val="002E0CEA"/>
    <w:rsid w:val="002E4048"/>
    <w:rsid w:val="002F3DBD"/>
    <w:rsid w:val="003111C3"/>
    <w:rsid w:val="003151B4"/>
    <w:rsid w:val="003218A0"/>
    <w:rsid w:val="003303E0"/>
    <w:rsid w:val="0033509C"/>
    <w:rsid w:val="003358B4"/>
    <w:rsid w:val="00336B32"/>
    <w:rsid w:val="00336F5D"/>
    <w:rsid w:val="003425A0"/>
    <w:rsid w:val="003509AD"/>
    <w:rsid w:val="0035113E"/>
    <w:rsid w:val="00357F9F"/>
    <w:rsid w:val="003657BF"/>
    <w:rsid w:val="00365DF0"/>
    <w:rsid w:val="0037048A"/>
    <w:rsid w:val="003726BA"/>
    <w:rsid w:val="00372B8E"/>
    <w:rsid w:val="00380CEE"/>
    <w:rsid w:val="003842F7"/>
    <w:rsid w:val="00385292"/>
    <w:rsid w:val="00387CA4"/>
    <w:rsid w:val="00387D09"/>
    <w:rsid w:val="0039219E"/>
    <w:rsid w:val="00392244"/>
    <w:rsid w:val="00395379"/>
    <w:rsid w:val="0039738C"/>
    <w:rsid w:val="003A3EDC"/>
    <w:rsid w:val="003A532A"/>
    <w:rsid w:val="003A6307"/>
    <w:rsid w:val="003A6E31"/>
    <w:rsid w:val="003B0DD1"/>
    <w:rsid w:val="003B383C"/>
    <w:rsid w:val="003B6EE2"/>
    <w:rsid w:val="003C317A"/>
    <w:rsid w:val="003D050E"/>
    <w:rsid w:val="003D4A8A"/>
    <w:rsid w:val="003E02BD"/>
    <w:rsid w:val="003F1484"/>
    <w:rsid w:val="003F3D8D"/>
    <w:rsid w:val="003F4810"/>
    <w:rsid w:val="003F6B20"/>
    <w:rsid w:val="003F6DE8"/>
    <w:rsid w:val="003F7581"/>
    <w:rsid w:val="003F7CD4"/>
    <w:rsid w:val="00400BD6"/>
    <w:rsid w:val="004021BC"/>
    <w:rsid w:val="004031CF"/>
    <w:rsid w:val="0040462D"/>
    <w:rsid w:val="00406EC6"/>
    <w:rsid w:val="004128D0"/>
    <w:rsid w:val="00414469"/>
    <w:rsid w:val="00415D8D"/>
    <w:rsid w:val="00416478"/>
    <w:rsid w:val="00420B11"/>
    <w:rsid w:val="004246A8"/>
    <w:rsid w:val="00425BCA"/>
    <w:rsid w:val="00427D61"/>
    <w:rsid w:val="00430A30"/>
    <w:rsid w:val="00431C5C"/>
    <w:rsid w:val="004334D0"/>
    <w:rsid w:val="004411BB"/>
    <w:rsid w:val="004418CF"/>
    <w:rsid w:val="004527FE"/>
    <w:rsid w:val="00453BFF"/>
    <w:rsid w:val="00457164"/>
    <w:rsid w:val="004600E6"/>
    <w:rsid w:val="0046017E"/>
    <w:rsid w:val="00461CB4"/>
    <w:rsid w:val="00476CE8"/>
    <w:rsid w:val="004925E0"/>
    <w:rsid w:val="0049443A"/>
    <w:rsid w:val="004A418A"/>
    <w:rsid w:val="004B374D"/>
    <w:rsid w:val="004C4564"/>
    <w:rsid w:val="004C4639"/>
    <w:rsid w:val="004D3272"/>
    <w:rsid w:val="004E72C2"/>
    <w:rsid w:val="00501000"/>
    <w:rsid w:val="005014D6"/>
    <w:rsid w:val="00502680"/>
    <w:rsid w:val="00517EB2"/>
    <w:rsid w:val="0052557D"/>
    <w:rsid w:val="0052573E"/>
    <w:rsid w:val="005318F2"/>
    <w:rsid w:val="005321A1"/>
    <w:rsid w:val="00536AEA"/>
    <w:rsid w:val="00542651"/>
    <w:rsid w:val="00543ADA"/>
    <w:rsid w:val="00546D9F"/>
    <w:rsid w:val="00547C8F"/>
    <w:rsid w:val="00553E35"/>
    <w:rsid w:val="005550E7"/>
    <w:rsid w:val="00556CEB"/>
    <w:rsid w:val="005577B0"/>
    <w:rsid w:val="00563BF8"/>
    <w:rsid w:val="00566E2C"/>
    <w:rsid w:val="00584B8C"/>
    <w:rsid w:val="00586881"/>
    <w:rsid w:val="00587AAA"/>
    <w:rsid w:val="00590779"/>
    <w:rsid w:val="005914C1"/>
    <w:rsid w:val="00593918"/>
    <w:rsid w:val="00594BCB"/>
    <w:rsid w:val="005957BE"/>
    <w:rsid w:val="005A5FD3"/>
    <w:rsid w:val="005A6C1F"/>
    <w:rsid w:val="005A6F01"/>
    <w:rsid w:val="005B4659"/>
    <w:rsid w:val="005B4E72"/>
    <w:rsid w:val="005B7B0E"/>
    <w:rsid w:val="005C03A9"/>
    <w:rsid w:val="005C193E"/>
    <w:rsid w:val="005C51F3"/>
    <w:rsid w:val="005D7F31"/>
    <w:rsid w:val="005E56C8"/>
    <w:rsid w:val="005F7A9A"/>
    <w:rsid w:val="00602AA2"/>
    <w:rsid w:val="00607C7E"/>
    <w:rsid w:val="00610070"/>
    <w:rsid w:val="006137E9"/>
    <w:rsid w:val="00615D2E"/>
    <w:rsid w:val="00630F5A"/>
    <w:rsid w:val="00641865"/>
    <w:rsid w:val="00646ECA"/>
    <w:rsid w:val="006547D3"/>
    <w:rsid w:val="0065598E"/>
    <w:rsid w:val="00662007"/>
    <w:rsid w:val="00663F8C"/>
    <w:rsid w:val="00667D05"/>
    <w:rsid w:val="0067211D"/>
    <w:rsid w:val="00672449"/>
    <w:rsid w:val="00674DDF"/>
    <w:rsid w:val="00681B9B"/>
    <w:rsid w:val="00690164"/>
    <w:rsid w:val="00697776"/>
    <w:rsid w:val="006A12DC"/>
    <w:rsid w:val="006A2DAB"/>
    <w:rsid w:val="006A4394"/>
    <w:rsid w:val="006B6D18"/>
    <w:rsid w:val="006C3E4B"/>
    <w:rsid w:val="006C61D5"/>
    <w:rsid w:val="006D2B21"/>
    <w:rsid w:val="006D2E5D"/>
    <w:rsid w:val="006D5DF4"/>
    <w:rsid w:val="006F7B2C"/>
    <w:rsid w:val="00702186"/>
    <w:rsid w:val="00711BB3"/>
    <w:rsid w:val="007205B1"/>
    <w:rsid w:val="00721D26"/>
    <w:rsid w:val="00724A31"/>
    <w:rsid w:val="007254DC"/>
    <w:rsid w:val="00730148"/>
    <w:rsid w:val="0073106A"/>
    <w:rsid w:val="007316C1"/>
    <w:rsid w:val="00731EB9"/>
    <w:rsid w:val="007342E2"/>
    <w:rsid w:val="00734648"/>
    <w:rsid w:val="007356FA"/>
    <w:rsid w:val="00740A15"/>
    <w:rsid w:val="007410BD"/>
    <w:rsid w:val="007540D9"/>
    <w:rsid w:val="00764B0B"/>
    <w:rsid w:val="00765AF0"/>
    <w:rsid w:val="00781604"/>
    <w:rsid w:val="00784064"/>
    <w:rsid w:val="00797E00"/>
    <w:rsid w:val="00797EA1"/>
    <w:rsid w:val="007A5DE5"/>
    <w:rsid w:val="007A6082"/>
    <w:rsid w:val="007B1EAB"/>
    <w:rsid w:val="007D1D54"/>
    <w:rsid w:val="007D440A"/>
    <w:rsid w:val="007D5870"/>
    <w:rsid w:val="007E0D27"/>
    <w:rsid w:val="007E360D"/>
    <w:rsid w:val="007E3DCA"/>
    <w:rsid w:val="007E4F5E"/>
    <w:rsid w:val="007F29D9"/>
    <w:rsid w:val="007F38BF"/>
    <w:rsid w:val="007F3C10"/>
    <w:rsid w:val="00814944"/>
    <w:rsid w:val="0081622B"/>
    <w:rsid w:val="00821968"/>
    <w:rsid w:val="00824CE0"/>
    <w:rsid w:val="0083524D"/>
    <w:rsid w:val="00837934"/>
    <w:rsid w:val="008443C3"/>
    <w:rsid w:val="00853050"/>
    <w:rsid w:val="00862B99"/>
    <w:rsid w:val="00866902"/>
    <w:rsid w:val="008670F4"/>
    <w:rsid w:val="0087087D"/>
    <w:rsid w:val="00870917"/>
    <w:rsid w:val="0087102C"/>
    <w:rsid w:val="008746C5"/>
    <w:rsid w:val="00874FD6"/>
    <w:rsid w:val="00881A97"/>
    <w:rsid w:val="00882A9F"/>
    <w:rsid w:val="00886E56"/>
    <w:rsid w:val="00894689"/>
    <w:rsid w:val="008C01F3"/>
    <w:rsid w:val="008C46A5"/>
    <w:rsid w:val="008C54A3"/>
    <w:rsid w:val="008D084D"/>
    <w:rsid w:val="008D26CF"/>
    <w:rsid w:val="009129DB"/>
    <w:rsid w:val="009168C0"/>
    <w:rsid w:val="00916C80"/>
    <w:rsid w:val="009214DE"/>
    <w:rsid w:val="00925298"/>
    <w:rsid w:val="009301FB"/>
    <w:rsid w:val="00930DB3"/>
    <w:rsid w:val="009360BE"/>
    <w:rsid w:val="00940C8C"/>
    <w:rsid w:val="0094494B"/>
    <w:rsid w:val="00945275"/>
    <w:rsid w:val="0094763A"/>
    <w:rsid w:val="009509F0"/>
    <w:rsid w:val="00953A04"/>
    <w:rsid w:val="0096747B"/>
    <w:rsid w:val="00970229"/>
    <w:rsid w:val="00970D91"/>
    <w:rsid w:val="00973B24"/>
    <w:rsid w:val="00985266"/>
    <w:rsid w:val="00985CDE"/>
    <w:rsid w:val="0099220D"/>
    <w:rsid w:val="00993793"/>
    <w:rsid w:val="00994C81"/>
    <w:rsid w:val="009964C3"/>
    <w:rsid w:val="009A1335"/>
    <w:rsid w:val="009A784F"/>
    <w:rsid w:val="009A7E1C"/>
    <w:rsid w:val="009B2826"/>
    <w:rsid w:val="009B4C6B"/>
    <w:rsid w:val="009B7A42"/>
    <w:rsid w:val="009C0CFE"/>
    <w:rsid w:val="009C7250"/>
    <w:rsid w:val="009D0617"/>
    <w:rsid w:val="009D271E"/>
    <w:rsid w:val="009D437C"/>
    <w:rsid w:val="009D78E3"/>
    <w:rsid w:val="009E3E82"/>
    <w:rsid w:val="009E403D"/>
    <w:rsid w:val="009E442B"/>
    <w:rsid w:val="009E5488"/>
    <w:rsid w:val="009F04A4"/>
    <w:rsid w:val="009F361D"/>
    <w:rsid w:val="009F3A0C"/>
    <w:rsid w:val="00A12E3D"/>
    <w:rsid w:val="00A13854"/>
    <w:rsid w:val="00A144A9"/>
    <w:rsid w:val="00A14E87"/>
    <w:rsid w:val="00A1594F"/>
    <w:rsid w:val="00A208C1"/>
    <w:rsid w:val="00A21AEE"/>
    <w:rsid w:val="00A2404C"/>
    <w:rsid w:val="00A26B04"/>
    <w:rsid w:val="00A33579"/>
    <w:rsid w:val="00A33836"/>
    <w:rsid w:val="00A34DC8"/>
    <w:rsid w:val="00A37955"/>
    <w:rsid w:val="00A42233"/>
    <w:rsid w:val="00A4483E"/>
    <w:rsid w:val="00A457CE"/>
    <w:rsid w:val="00A51F61"/>
    <w:rsid w:val="00A547AD"/>
    <w:rsid w:val="00A60F91"/>
    <w:rsid w:val="00A6164D"/>
    <w:rsid w:val="00A63E6A"/>
    <w:rsid w:val="00A64012"/>
    <w:rsid w:val="00A65713"/>
    <w:rsid w:val="00A66FF6"/>
    <w:rsid w:val="00A72931"/>
    <w:rsid w:val="00A9749C"/>
    <w:rsid w:val="00AA0897"/>
    <w:rsid w:val="00AA3A84"/>
    <w:rsid w:val="00AA5DC5"/>
    <w:rsid w:val="00AA6AD9"/>
    <w:rsid w:val="00AB0A29"/>
    <w:rsid w:val="00AB259D"/>
    <w:rsid w:val="00AC28F7"/>
    <w:rsid w:val="00AC3DCE"/>
    <w:rsid w:val="00AD0E8D"/>
    <w:rsid w:val="00AE7752"/>
    <w:rsid w:val="00AF25A6"/>
    <w:rsid w:val="00B00CCE"/>
    <w:rsid w:val="00B02086"/>
    <w:rsid w:val="00B02FF5"/>
    <w:rsid w:val="00B11059"/>
    <w:rsid w:val="00B1118C"/>
    <w:rsid w:val="00B13EC7"/>
    <w:rsid w:val="00B174F6"/>
    <w:rsid w:val="00B21722"/>
    <w:rsid w:val="00B22393"/>
    <w:rsid w:val="00B24E44"/>
    <w:rsid w:val="00B25395"/>
    <w:rsid w:val="00B276FC"/>
    <w:rsid w:val="00B30FA5"/>
    <w:rsid w:val="00B315EA"/>
    <w:rsid w:val="00B36E37"/>
    <w:rsid w:val="00B442CF"/>
    <w:rsid w:val="00B4665B"/>
    <w:rsid w:val="00B50944"/>
    <w:rsid w:val="00B50CF2"/>
    <w:rsid w:val="00B60A7D"/>
    <w:rsid w:val="00B618F4"/>
    <w:rsid w:val="00B6406A"/>
    <w:rsid w:val="00B7510B"/>
    <w:rsid w:val="00B751D4"/>
    <w:rsid w:val="00B811F8"/>
    <w:rsid w:val="00B8595A"/>
    <w:rsid w:val="00B87BEE"/>
    <w:rsid w:val="00B90266"/>
    <w:rsid w:val="00B9211B"/>
    <w:rsid w:val="00BA3746"/>
    <w:rsid w:val="00BA3F10"/>
    <w:rsid w:val="00BA4A70"/>
    <w:rsid w:val="00BB0D6B"/>
    <w:rsid w:val="00BB160F"/>
    <w:rsid w:val="00BB1E47"/>
    <w:rsid w:val="00BB2F87"/>
    <w:rsid w:val="00BB3B16"/>
    <w:rsid w:val="00BB52C9"/>
    <w:rsid w:val="00BC3C56"/>
    <w:rsid w:val="00BD23B4"/>
    <w:rsid w:val="00BE1C69"/>
    <w:rsid w:val="00BF35BA"/>
    <w:rsid w:val="00BF387E"/>
    <w:rsid w:val="00BF3F3F"/>
    <w:rsid w:val="00C00E3E"/>
    <w:rsid w:val="00C01BB9"/>
    <w:rsid w:val="00C103E7"/>
    <w:rsid w:val="00C10CB9"/>
    <w:rsid w:val="00C152B8"/>
    <w:rsid w:val="00C15DF7"/>
    <w:rsid w:val="00C26E5E"/>
    <w:rsid w:val="00C30F7C"/>
    <w:rsid w:val="00C3247B"/>
    <w:rsid w:val="00C3427C"/>
    <w:rsid w:val="00C34DE1"/>
    <w:rsid w:val="00C36628"/>
    <w:rsid w:val="00C44642"/>
    <w:rsid w:val="00C45F8C"/>
    <w:rsid w:val="00C46FA6"/>
    <w:rsid w:val="00C53EC6"/>
    <w:rsid w:val="00C62BDC"/>
    <w:rsid w:val="00C63A1B"/>
    <w:rsid w:val="00C86244"/>
    <w:rsid w:val="00C8650A"/>
    <w:rsid w:val="00CA3750"/>
    <w:rsid w:val="00CB20F8"/>
    <w:rsid w:val="00CC05D9"/>
    <w:rsid w:val="00CC08F4"/>
    <w:rsid w:val="00CC5A8E"/>
    <w:rsid w:val="00CD1BBF"/>
    <w:rsid w:val="00CD32E4"/>
    <w:rsid w:val="00CD66AE"/>
    <w:rsid w:val="00CE0274"/>
    <w:rsid w:val="00CE128F"/>
    <w:rsid w:val="00CE3899"/>
    <w:rsid w:val="00CE3BC3"/>
    <w:rsid w:val="00CE3E0B"/>
    <w:rsid w:val="00CF08EF"/>
    <w:rsid w:val="00CF28FB"/>
    <w:rsid w:val="00CF3173"/>
    <w:rsid w:val="00CF3C05"/>
    <w:rsid w:val="00D006AB"/>
    <w:rsid w:val="00D11BCA"/>
    <w:rsid w:val="00D1420B"/>
    <w:rsid w:val="00D155AD"/>
    <w:rsid w:val="00D23A67"/>
    <w:rsid w:val="00D42AD0"/>
    <w:rsid w:val="00D43B71"/>
    <w:rsid w:val="00D46DCC"/>
    <w:rsid w:val="00D46FAC"/>
    <w:rsid w:val="00D53366"/>
    <w:rsid w:val="00D55EAF"/>
    <w:rsid w:val="00D77505"/>
    <w:rsid w:val="00D776B0"/>
    <w:rsid w:val="00D803D3"/>
    <w:rsid w:val="00D84E79"/>
    <w:rsid w:val="00D85211"/>
    <w:rsid w:val="00D95FE9"/>
    <w:rsid w:val="00D96806"/>
    <w:rsid w:val="00DA2C11"/>
    <w:rsid w:val="00DA3B19"/>
    <w:rsid w:val="00DA3C72"/>
    <w:rsid w:val="00DA592E"/>
    <w:rsid w:val="00DB3078"/>
    <w:rsid w:val="00DB4072"/>
    <w:rsid w:val="00DB5A75"/>
    <w:rsid w:val="00DC2D59"/>
    <w:rsid w:val="00DC67BC"/>
    <w:rsid w:val="00DC6C4E"/>
    <w:rsid w:val="00DD0474"/>
    <w:rsid w:val="00DD1099"/>
    <w:rsid w:val="00DD13FE"/>
    <w:rsid w:val="00DD26CD"/>
    <w:rsid w:val="00DD36C9"/>
    <w:rsid w:val="00DE2C79"/>
    <w:rsid w:val="00DE4FF3"/>
    <w:rsid w:val="00DE56F2"/>
    <w:rsid w:val="00DE5969"/>
    <w:rsid w:val="00DE78B6"/>
    <w:rsid w:val="00DF0AFA"/>
    <w:rsid w:val="00DF3F78"/>
    <w:rsid w:val="00DF4541"/>
    <w:rsid w:val="00DF4665"/>
    <w:rsid w:val="00DF563C"/>
    <w:rsid w:val="00DF57FA"/>
    <w:rsid w:val="00DF5B90"/>
    <w:rsid w:val="00E001D4"/>
    <w:rsid w:val="00E035F9"/>
    <w:rsid w:val="00E11DE2"/>
    <w:rsid w:val="00E23497"/>
    <w:rsid w:val="00E27069"/>
    <w:rsid w:val="00E3490C"/>
    <w:rsid w:val="00E36377"/>
    <w:rsid w:val="00E40F29"/>
    <w:rsid w:val="00E42028"/>
    <w:rsid w:val="00E4582A"/>
    <w:rsid w:val="00E47A11"/>
    <w:rsid w:val="00E500F5"/>
    <w:rsid w:val="00E5150E"/>
    <w:rsid w:val="00E56A02"/>
    <w:rsid w:val="00E627F8"/>
    <w:rsid w:val="00E650DB"/>
    <w:rsid w:val="00E77239"/>
    <w:rsid w:val="00E77CF3"/>
    <w:rsid w:val="00E80D34"/>
    <w:rsid w:val="00E83B5B"/>
    <w:rsid w:val="00E84F74"/>
    <w:rsid w:val="00E8750E"/>
    <w:rsid w:val="00E90AFE"/>
    <w:rsid w:val="00E97C45"/>
    <w:rsid w:val="00EA036F"/>
    <w:rsid w:val="00EA161A"/>
    <w:rsid w:val="00EA34A5"/>
    <w:rsid w:val="00EC09E6"/>
    <w:rsid w:val="00EC51C4"/>
    <w:rsid w:val="00EC60E3"/>
    <w:rsid w:val="00EC6E31"/>
    <w:rsid w:val="00ED00BD"/>
    <w:rsid w:val="00ED096D"/>
    <w:rsid w:val="00ED74F0"/>
    <w:rsid w:val="00EE5606"/>
    <w:rsid w:val="00EF0EDD"/>
    <w:rsid w:val="00EF2587"/>
    <w:rsid w:val="00F005EF"/>
    <w:rsid w:val="00F201F0"/>
    <w:rsid w:val="00F24C4B"/>
    <w:rsid w:val="00F304AF"/>
    <w:rsid w:val="00F379D7"/>
    <w:rsid w:val="00F40A5B"/>
    <w:rsid w:val="00F417A1"/>
    <w:rsid w:val="00F41BEC"/>
    <w:rsid w:val="00F518C5"/>
    <w:rsid w:val="00F52DDB"/>
    <w:rsid w:val="00F71D58"/>
    <w:rsid w:val="00F75310"/>
    <w:rsid w:val="00F82B0B"/>
    <w:rsid w:val="00F93193"/>
    <w:rsid w:val="00F94D15"/>
    <w:rsid w:val="00FA1A27"/>
    <w:rsid w:val="00FA3DCA"/>
    <w:rsid w:val="00FB441C"/>
    <w:rsid w:val="00FB6672"/>
    <w:rsid w:val="00FC0D48"/>
    <w:rsid w:val="00FC1226"/>
    <w:rsid w:val="00FC3C88"/>
    <w:rsid w:val="00FC4975"/>
    <w:rsid w:val="00FD4C1D"/>
    <w:rsid w:val="00FD5913"/>
    <w:rsid w:val="00FE1453"/>
    <w:rsid w:val="00FE177F"/>
    <w:rsid w:val="00FE1E7D"/>
    <w:rsid w:val="00FE3F85"/>
    <w:rsid w:val="00FE6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pr@kr.gov.ua" TargetMode="External"/><Relationship Id="rId18" Type="http://schemas.openxmlformats.org/officeDocument/2006/relationships/hyperlink" Target="mailto:vpr@kr.gov.ua" TargetMode="External"/><Relationship Id="rId26" Type="http://schemas.openxmlformats.org/officeDocument/2006/relationships/hyperlink" Target="mailto:vpr@kr.gov.ua" TargetMode="External"/><Relationship Id="rId3" Type="http://schemas.openxmlformats.org/officeDocument/2006/relationships/styles" Target="styles.xml"/><Relationship Id="rId21" Type="http://schemas.openxmlformats.org/officeDocument/2006/relationships/hyperlink" Target="mailto:vpr@kr.gov.ua" TargetMode="External"/><Relationship Id="rId7" Type="http://schemas.openxmlformats.org/officeDocument/2006/relationships/footnotes" Target="footnotes.xml"/><Relationship Id="rId12" Type="http://schemas.openxmlformats.org/officeDocument/2006/relationships/hyperlink" Target="mailto:vpr@kr.gov.ua" TargetMode="External"/><Relationship Id="rId17" Type="http://schemas.openxmlformats.org/officeDocument/2006/relationships/hyperlink" Target="mailto:vpr@kr.gov.ua" TargetMode="External"/><Relationship Id="rId25" Type="http://schemas.openxmlformats.org/officeDocument/2006/relationships/hyperlink" Target="mailto:vpr@kr.gov.ua" TargetMode="External"/><Relationship Id="rId2" Type="http://schemas.openxmlformats.org/officeDocument/2006/relationships/numbering" Target="numbering.xml"/><Relationship Id="rId16" Type="http://schemas.openxmlformats.org/officeDocument/2006/relationships/hyperlink" Target="mailto:vpr@kr.gov.ua" TargetMode="External"/><Relationship Id="rId20" Type="http://schemas.openxmlformats.org/officeDocument/2006/relationships/hyperlink" Target="http://zakon2.rada.gov.ua/laws/show/157-19" TargetMode="External"/><Relationship Id="rId29" Type="http://schemas.openxmlformats.org/officeDocument/2006/relationships/hyperlink" Target="mailto:vpr@kr.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pr@kr.gov.ua" TargetMode="External"/><Relationship Id="rId24" Type="http://schemas.openxmlformats.org/officeDocument/2006/relationships/hyperlink" Target="mailto:vpr@kr.gov.u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pr@kr.gov.ua" TargetMode="External"/><Relationship Id="rId23" Type="http://schemas.openxmlformats.org/officeDocument/2006/relationships/hyperlink" Target="mailto:vpr@kr.gov.ua" TargetMode="External"/><Relationship Id="rId28" Type="http://schemas.openxmlformats.org/officeDocument/2006/relationships/hyperlink" Target="mailto:vpr@kr.gov.ua" TargetMode="External"/><Relationship Id="rId10" Type="http://schemas.openxmlformats.org/officeDocument/2006/relationships/hyperlink" Target="mailto:vpr@kr.gov.ua" TargetMode="External"/><Relationship Id="rId19" Type="http://schemas.openxmlformats.org/officeDocument/2006/relationships/hyperlink" Target="mailto:vpr@kr.gov.ua"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pr@kr.gov.ua" TargetMode="External"/><Relationship Id="rId14" Type="http://schemas.openxmlformats.org/officeDocument/2006/relationships/hyperlink" Target="mailto:vpr@kr.gov.ua" TargetMode="External"/><Relationship Id="rId22" Type="http://schemas.openxmlformats.org/officeDocument/2006/relationships/hyperlink" Target="mailto:vpr@kr.gov.ua" TargetMode="External"/><Relationship Id="rId27" Type="http://schemas.openxmlformats.org/officeDocument/2006/relationships/hyperlink" Target="mailto:vpr@kr.gov.u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3155-3451-4E68-BF94-91D466FC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72</Pages>
  <Words>26538</Words>
  <Characters>151272</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Регистратор1</dc:creator>
  <cp:lastModifiedBy>org301</cp:lastModifiedBy>
  <cp:revision>203</cp:revision>
  <cp:lastPrinted>2018-10-22T08:42:00Z</cp:lastPrinted>
  <dcterms:created xsi:type="dcterms:W3CDTF">2018-07-26T15:03:00Z</dcterms:created>
  <dcterms:modified xsi:type="dcterms:W3CDTF">2018-10-24T13:46:00Z</dcterms:modified>
</cp:coreProperties>
</file>