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ED" w:rsidRPr="001A3AB2" w:rsidRDefault="000D66ED" w:rsidP="000D66ED">
      <w:pPr>
        <w:widowControl w:val="0"/>
        <w:shd w:val="clear" w:color="auto" w:fill="FFFFFF"/>
        <w:tabs>
          <w:tab w:val="left" w:pos="-1260"/>
          <w:tab w:val="left" w:pos="3722"/>
          <w:tab w:val="left" w:pos="4536"/>
          <w:tab w:val="right" w:pos="4961"/>
        </w:tabs>
        <w:autoSpaceDE w:val="0"/>
        <w:autoSpaceDN w:val="0"/>
        <w:adjustRightInd w:val="0"/>
        <w:spacing w:line="276" w:lineRule="auto"/>
        <w:ind w:left="4111" w:right="4819"/>
        <w:jc w:val="both"/>
        <w:rPr>
          <w:color w:val="000000"/>
          <w:sz w:val="36"/>
          <w:szCs w:val="36"/>
          <w:lang w:val="uk-UA"/>
        </w:rPr>
      </w:pPr>
      <w:bookmarkStart w:id="0" w:name="_GoBack"/>
      <w:r w:rsidRPr="001A3AB2">
        <w:rPr>
          <w:color w:val="000000"/>
          <w:sz w:val="36"/>
          <w:szCs w:val="36"/>
          <w:lang w:val="uk-UA"/>
        </w:rPr>
        <w:tab/>
        <w:t xml:space="preserve"> </w:t>
      </w:r>
      <w:r w:rsidRPr="001A3AB2">
        <w:rPr>
          <w:color w:val="000000"/>
          <w:sz w:val="36"/>
          <w:szCs w:val="36"/>
          <w:lang w:val="uk-UA"/>
        </w:rPr>
        <w:tab/>
        <w:t xml:space="preserve">           </w:t>
      </w:r>
      <w:r w:rsidRPr="001A3AB2">
        <w:rPr>
          <w:i/>
          <w:sz w:val="24"/>
          <w:szCs w:val="24"/>
          <w:lang w:val="uk-UA"/>
        </w:rPr>
        <w:t>Додаток</w:t>
      </w:r>
      <w:r w:rsidR="008F26BB" w:rsidRPr="001A3AB2">
        <w:rPr>
          <w:i/>
          <w:sz w:val="24"/>
          <w:szCs w:val="24"/>
          <w:lang w:val="uk-UA"/>
        </w:rPr>
        <w:t xml:space="preserve"> </w:t>
      </w:r>
    </w:p>
    <w:p w:rsidR="00F22806" w:rsidRPr="001A3AB2" w:rsidRDefault="00324ABA" w:rsidP="00BF628D">
      <w:pPr>
        <w:tabs>
          <w:tab w:val="left" w:pos="6096"/>
        </w:tabs>
        <w:ind w:left="5672" w:hanging="143"/>
        <w:rPr>
          <w:i/>
          <w:sz w:val="24"/>
          <w:szCs w:val="24"/>
          <w:lang w:val="uk-UA"/>
        </w:rPr>
      </w:pPr>
      <w:r w:rsidRPr="001A3AB2">
        <w:rPr>
          <w:i/>
          <w:sz w:val="24"/>
          <w:szCs w:val="24"/>
          <w:lang w:val="uk-UA"/>
        </w:rPr>
        <w:t>до</w:t>
      </w:r>
      <w:r w:rsidRPr="001A3AB2">
        <w:rPr>
          <w:color w:val="000000"/>
          <w:sz w:val="36"/>
          <w:szCs w:val="36"/>
          <w:lang w:val="uk-UA"/>
        </w:rPr>
        <w:t xml:space="preserve"> </w:t>
      </w:r>
      <w:r w:rsidR="008F26BB" w:rsidRPr="001A3AB2">
        <w:rPr>
          <w:i/>
          <w:sz w:val="24"/>
          <w:szCs w:val="24"/>
          <w:lang w:val="uk-UA"/>
        </w:rPr>
        <w:t>р</w:t>
      </w:r>
      <w:r w:rsidR="000D66ED" w:rsidRPr="001A3AB2">
        <w:rPr>
          <w:i/>
          <w:sz w:val="24"/>
          <w:szCs w:val="24"/>
          <w:lang w:val="uk-UA"/>
        </w:rPr>
        <w:t>ішення виконкому міської ради</w:t>
      </w:r>
    </w:p>
    <w:p w:rsidR="00BF628D" w:rsidRPr="001A3AB2" w:rsidRDefault="00BF628D" w:rsidP="00BF628D">
      <w:pPr>
        <w:tabs>
          <w:tab w:val="left" w:pos="6096"/>
        </w:tabs>
        <w:ind w:left="5672" w:hanging="143"/>
        <w:rPr>
          <w:b/>
          <w:i/>
          <w:color w:val="000000"/>
          <w:sz w:val="36"/>
          <w:szCs w:val="36"/>
          <w:lang w:val="uk-UA"/>
        </w:rPr>
      </w:pPr>
      <w:r w:rsidRPr="001A3AB2">
        <w:rPr>
          <w:i/>
          <w:sz w:val="24"/>
          <w:szCs w:val="24"/>
          <w:lang w:val="uk-UA"/>
        </w:rPr>
        <w:t>12.09.2018 №425</w:t>
      </w:r>
    </w:p>
    <w:p w:rsidR="00BF628D" w:rsidRPr="001A3AB2" w:rsidRDefault="00BF628D" w:rsidP="002546F9">
      <w:pPr>
        <w:shd w:val="clear" w:color="auto" w:fill="FFFFFF"/>
        <w:spacing w:line="310" w:lineRule="exact"/>
        <w:ind w:right="29"/>
        <w:jc w:val="center"/>
        <w:outlineLvl w:val="0"/>
        <w:rPr>
          <w:b/>
          <w:bCs/>
          <w:i/>
          <w:spacing w:val="-4"/>
          <w:szCs w:val="28"/>
          <w:lang w:val="uk-UA"/>
        </w:rPr>
      </w:pPr>
    </w:p>
    <w:p w:rsidR="002546F9" w:rsidRPr="001A3AB2" w:rsidRDefault="002546F9" w:rsidP="002546F9">
      <w:pPr>
        <w:shd w:val="clear" w:color="auto" w:fill="FFFFFF"/>
        <w:spacing w:line="310" w:lineRule="exact"/>
        <w:ind w:right="29"/>
        <w:jc w:val="center"/>
        <w:outlineLvl w:val="0"/>
        <w:rPr>
          <w:b/>
          <w:bCs/>
          <w:i/>
          <w:spacing w:val="-4"/>
          <w:szCs w:val="28"/>
          <w:lang w:val="uk-UA"/>
        </w:rPr>
      </w:pPr>
      <w:r w:rsidRPr="001A3AB2">
        <w:rPr>
          <w:b/>
          <w:bCs/>
          <w:i/>
          <w:spacing w:val="-4"/>
          <w:szCs w:val="28"/>
          <w:lang w:val="uk-UA"/>
        </w:rPr>
        <w:t>РЕГЛАМЕНТ</w:t>
      </w:r>
    </w:p>
    <w:p w:rsidR="002546F9" w:rsidRPr="001A3AB2" w:rsidRDefault="002546F9" w:rsidP="006A0DB0">
      <w:pPr>
        <w:shd w:val="clear" w:color="auto" w:fill="FFFFFF"/>
        <w:spacing w:line="310" w:lineRule="exact"/>
        <w:ind w:hanging="54"/>
        <w:jc w:val="center"/>
        <w:rPr>
          <w:b/>
          <w:i/>
          <w:szCs w:val="28"/>
          <w:lang w:val="uk-UA"/>
        </w:rPr>
      </w:pPr>
      <w:r w:rsidRPr="001A3AB2">
        <w:rPr>
          <w:b/>
          <w:i/>
          <w:color w:val="000000"/>
          <w:szCs w:val="28"/>
          <w:lang w:val="uk-UA"/>
        </w:rPr>
        <w:t xml:space="preserve">функціонування </w:t>
      </w:r>
      <w:r w:rsidRPr="001A3AB2">
        <w:rPr>
          <w:b/>
          <w:i/>
          <w:szCs w:val="28"/>
          <w:lang w:val="uk-UA"/>
        </w:rPr>
        <w:t>порталу "Криворізький ресурсний центр"</w:t>
      </w:r>
    </w:p>
    <w:p w:rsidR="00F22806" w:rsidRPr="001A3AB2" w:rsidRDefault="00F22806" w:rsidP="006A0DB0">
      <w:pPr>
        <w:widowControl w:val="0"/>
        <w:shd w:val="clear" w:color="auto" w:fill="FFFFFF"/>
        <w:tabs>
          <w:tab w:val="left" w:pos="-1260"/>
          <w:tab w:val="left" w:pos="4536"/>
        </w:tabs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  <w:szCs w:val="28"/>
          <w:lang w:val="uk-UA"/>
        </w:rPr>
      </w:pPr>
    </w:p>
    <w:p w:rsidR="002546F9" w:rsidRPr="001A3AB2" w:rsidRDefault="002546F9" w:rsidP="006A0DB0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10" w:lineRule="exact"/>
        <w:jc w:val="center"/>
        <w:rPr>
          <w:b/>
          <w:i/>
          <w:szCs w:val="28"/>
          <w:lang w:val="uk-UA"/>
        </w:rPr>
      </w:pPr>
      <w:r w:rsidRPr="001A3AB2">
        <w:rPr>
          <w:b/>
          <w:i/>
          <w:szCs w:val="28"/>
          <w:lang w:val="uk-UA"/>
        </w:rPr>
        <w:t xml:space="preserve">7. Структура </w:t>
      </w:r>
      <w:proofErr w:type="spellStart"/>
      <w:r w:rsidRPr="001A3AB2">
        <w:rPr>
          <w:b/>
          <w:i/>
          <w:szCs w:val="28"/>
          <w:lang w:val="uk-UA"/>
        </w:rPr>
        <w:t>сайта</w:t>
      </w:r>
      <w:proofErr w:type="spellEnd"/>
      <w:r w:rsidRPr="001A3AB2">
        <w:rPr>
          <w:b/>
          <w:i/>
          <w:szCs w:val="28"/>
          <w:lang w:val="uk-UA"/>
        </w:rPr>
        <w:t xml:space="preserve"> та порядок його адміністрування </w:t>
      </w:r>
    </w:p>
    <w:p w:rsidR="00F22806" w:rsidRPr="001A3AB2" w:rsidRDefault="00F22806" w:rsidP="007F5C58">
      <w:pPr>
        <w:widowControl w:val="0"/>
        <w:shd w:val="clear" w:color="auto" w:fill="FFFFFF"/>
        <w:tabs>
          <w:tab w:val="left" w:pos="-1260"/>
          <w:tab w:val="left" w:pos="4536"/>
        </w:tabs>
        <w:autoSpaceDE w:val="0"/>
        <w:autoSpaceDN w:val="0"/>
        <w:adjustRightInd w:val="0"/>
        <w:spacing w:line="276" w:lineRule="auto"/>
        <w:ind w:right="4819"/>
        <w:jc w:val="both"/>
        <w:rPr>
          <w:b/>
          <w:i/>
          <w:color w:val="000000"/>
          <w:szCs w:val="28"/>
          <w:lang w:val="uk-UA"/>
        </w:rPr>
      </w:pPr>
    </w:p>
    <w:p w:rsidR="002546F9" w:rsidRPr="001A3AB2" w:rsidRDefault="002546F9" w:rsidP="006A0DB0">
      <w:pPr>
        <w:tabs>
          <w:tab w:val="left" w:pos="-142"/>
          <w:tab w:val="left" w:pos="0"/>
        </w:tabs>
        <w:ind w:firstLine="709"/>
        <w:rPr>
          <w:lang w:val="uk-UA"/>
        </w:rPr>
      </w:pPr>
      <w:r w:rsidRPr="001A3AB2">
        <w:rPr>
          <w:b/>
          <w:i/>
          <w:lang w:val="uk-UA"/>
        </w:rPr>
        <w:t>7.7.</w:t>
      </w:r>
      <w:r w:rsidRPr="001A3AB2">
        <w:rPr>
          <w:lang w:val="uk-UA"/>
        </w:rPr>
        <w:t xml:space="preserve">  </w:t>
      </w:r>
      <w:r w:rsidRPr="001A3AB2">
        <w:rPr>
          <w:b/>
          <w:i/>
          <w:lang w:val="uk-UA"/>
        </w:rPr>
        <w:t>Розділ "Центр звернень"</w:t>
      </w:r>
      <w:r w:rsidRPr="001A3AB2">
        <w:rPr>
          <w:lang w:val="uk-UA"/>
        </w:rPr>
        <w:t>.</w:t>
      </w:r>
    </w:p>
    <w:p w:rsidR="00D9576B" w:rsidRPr="001A3AB2" w:rsidRDefault="00F22806" w:rsidP="00324A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lang w:val="uk-UA"/>
        </w:rPr>
      </w:pPr>
      <w:r w:rsidRPr="001A3AB2">
        <w:rPr>
          <w:color w:val="000000" w:themeColor="text1"/>
          <w:lang w:val="uk-UA"/>
        </w:rPr>
        <w:tab/>
      </w:r>
      <w:r w:rsidR="00324ABA" w:rsidRPr="001A3AB2">
        <w:rPr>
          <w:szCs w:val="28"/>
          <w:lang w:val="uk-UA" w:eastAsia="uk-UA"/>
        </w:rPr>
        <w:t>"</w:t>
      </w:r>
      <w:r w:rsidR="00812152" w:rsidRPr="001A3AB2">
        <w:rPr>
          <w:color w:val="000000" w:themeColor="text1"/>
          <w:lang w:val="uk-UA"/>
        </w:rPr>
        <w:t xml:space="preserve">7.7.1. </w:t>
      </w:r>
      <w:r w:rsidR="00D9576B" w:rsidRPr="001A3AB2">
        <w:rPr>
          <w:color w:val="000000"/>
          <w:szCs w:val="28"/>
          <w:lang w:val="uk-UA"/>
        </w:rPr>
        <w:t xml:space="preserve">У розділі  створена  й функціонує  система,  що </w:t>
      </w:r>
      <w:r w:rsidR="00D9576B" w:rsidRPr="001A3AB2">
        <w:rPr>
          <w:szCs w:val="28"/>
          <w:lang w:val="uk-UA" w:eastAsia="uk-UA"/>
        </w:rPr>
        <w:t xml:space="preserve">дозволяє </w:t>
      </w:r>
      <w:proofErr w:type="spellStart"/>
      <w:r w:rsidR="00D9576B" w:rsidRPr="001A3AB2">
        <w:rPr>
          <w:szCs w:val="28"/>
          <w:lang w:val="uk-UA" w:eastAsia="uk-UA"/>
        </w:rPr>
        <w:t>користу</w:t>
      </w:r>
      <w:r w:rsidR="00324ABA" w:rsidRPr="001A3AB2">
        <w:rPr>
          <w:szCs w:val="28"/>
          <w:lang w:val="uk-UA" w:eastAsia="uk-UA"/>
        </w:rPr>
        <w:t>-</w:t>
      </w:r>
      <w:r w:rsidR="00D9576B" w:rsidRPr="001A3AB2">
        <w:rPr>
          <w:szCs w:val="28"/>
          <w:lang w:val="uk-UA" w:eastAsia="uk-UA"/>
        </w:rPr>
        <w:t>вачам</w:t>
      </w:r>
      <w:proofErr w:type="spellEnd"/>
      <w:r w:rsidR="00D9576B" w:rsidRPr="001A3AB2">
        <w:rPr>
          <w:szCs w:val="28"/>
          <w:lang w:val="uk-UA" w:eastAsia="uk-UA"/>
        </w:rPr>
        <w:t xml:space="preserve"> порталу </w:t>
      </w:r>
      <w:r w:rsidR="00D9576B" w:rsidRPr="001A3AB2">
        <w:rPr>
          <w:szCs w:val="28"/>
          <w:lang w:val="uk-UA"/>
        </w:rPr>
        <w:t>в режимі он-лайн</w:t>
      </w:r>
      <w:r w:rsidR="00D9576B" w:rsidRPr="001A3AB2">
        <w:rPr>
          <w:szCs w:val="28"/>
          <w:lang w:val="uk-UA" w:eastAsia="uk-UA"/>
        </w:rPr>
        <w:t xml:space="preserve"> надсилати </w:t>
      </w:r>
      <w:r w:rsidR="00D9576B" w:rsidRPr="001A3AB2">
        <w:rPr>
          <w:color w:val="000000"/>
          <w:szCs w:val="28"/>
          <w:lang w:val="uk-UA"/>
        </w:rPr>
        <w:t xml:space="preserve">електронне звернення </w:t>
      </w:r>
      <w:r w:rsidR="00D9576B" w:rsidRPr="001A3AB2">
        <w:rPr>
          <w:color w:val="000000"/>
          <w:szCs w:val="28"/>
          <w:lang w:val="uk-UA" w:eastAsia="uk-UA"/>
        </w:rPr>
        <w:t>(надалі − звернення</w:t>
      </w:r>
      <w:r w:rsidR="00D9576B" w:rsidRPr="001A3AB2">
        <w:rPr>
          <w:color w:val="000000" w:themeColor="text1"/>
          <w:szCs w:val="28"/>
          <w:lang w:val="uk-UA" w:eastAsia="uk-UA"/>
        </w:rPr>
        <w:t>)</w:t>
      </w:r>
      <w:r w:rsidR="00D9576B" w:rsidRPr="001A3AB2">
        <w:rPr>
          <w:color w:val="000000" w:themeColor="text1"/>
          <w:szCs w:val="28"/>
          <w:lang w:val="uk-UA"/>
        </w:rPr>
        <w:t xml:space="preserve">, </w:t>
      </w:r>
      <w:r w:rsidR="00D9576B" w:rsidRPr="001A3AB2">
        <w:rPr>
          <w:szCs w:val="28"/>
          <w:lang w:val="uk-UA" w:eastAsia="uk-UA"/>
        </w:rPr>
        <w:t xml:space="preserve">за бажанням додавати </w:t>
      </w:r>
      <w:proofErr w:type="spellStart"/>
      <w:r w:rsidR="00D9576B" w:rsidRPr="001A3AB2">
        <w:rPr>
          <w:szCs w:val="28"/>
          <w:lang w:val="uk-UA"/>
        </w:rPr>
        <w:t>фото-</w:t>
      </w:r>
      <w:proofErr w:type="spellEnd"/>
      <w:r w:rsidR="00D9576B" w:rsidRPr="001A3AB2">
        <w:rPr>
          <w:szCs w:val="28"/>
          <w:lang w:val="uk-UA"/>
        </w:rPr>
        <w:t xml:space="preserve"> чи відеоматеріали,</w:t>
      </w:r>
      <w:r w:rsidR="00D9576B" w:rsidRPr="001A3AB2">
        <w:rPr>
          <w:color w:val="000000"/>
          <w:szCs w:val="28"/>
          <w:lang w:val="uk-UA"/>
        </w:rPr>
        <w:t xml:space="preserve"> переглядати на цій же сторінці </w:t>
      </w:r>
      <w:r w:rsidR="00D9576B" w:rsidRPr="001A3AB2">
        <w:rPr>
          <w:szCs w:val="28"/>
          <w:lang w:val="uk-UA"/>
        </w:rPr>
        <w:t xml:space="preserve">звернення стан його розгляду, відповідь, закривати звернення. </w:t>
      </w:r>
    </w:p>
    <w:p w:rsidR="00D9576B" w:rsidRPr="001A3AB2" w:rsidRDefault="00D9576B" w:rsidP="00D9576B">
      <w:pPr>
        <w:tabs>
          <w:tab w:val="left" w:pos="0"/>
        </w:tabs>
        <w:jc w:val="both"/>
        <w:rPr>
          <w:lang w:val="uk-UA"/>
        </w:rPr>
      </w:pPr>
      <w:r w:rsidRPr="001A3AB2">
        <w:rPr>
          <w:szCs w:val="28"/>
          <w:lang w:val="uk-UA"/>
        </w:rPr>
        <w:tab/>
        <w:t xml:space="preserve">7.7.2. </w:t>
      </w:r>
      <w:r w:rsidRPr="001A3AB2">
        <w:rPr>
          <w:lang w:val="uk-UA"/>
        </w:rPr>
        <w:t xml:space="preserve">Система забезпечує ефективну </w:t>
      </w:r>
      <w:r w:rsidRPr="001A3AB2">
        <w:rPr>
          <w:color w:val="000000"/>
          <w:szCs w:val="28"/>
          <w:lang w:val="uk-UA"/>
        </w:rPr>
        <w:t xml:space="preserve">обробку звернень </w:t>
      </w:r>
      <w:r w:rsidRPr="001A3AB2">
        <w:rPr>
          <w:lang w:val="uk-UA"/>
        </w:rPr>
        <w:t xml:space="preserve">за рахунок </w:t>
      </w:r>
      <w:proofErr w:type="spellStart"/>
      <w:r w:rsidRPr="001A3AB2">
        <w:rPr>
          <w:lang w:val="uk-UA"/>
        </w:rPr>
        <w:t>автома-тизації</w:t>
      </w:r>
      <w:proofErr w:type="spellEnd"/>
      <w:r w:rsidRPr="001A3AB2">
        <w:rPr>
          <w:lang w:val="uk-UA"/>
        </w:rPr>
        <w:t xml:space="preserve"> таких процесів, як реєстрація надходження звернень, оперативний облік, контроль за станом і терміном їх розгляду,</w:t>
      </w:r>
      <w:r w:rsidRPr="001A3AB2">
        <w:rPr>
          <w:szCs w:val="28"/>
          <w:lang w:val="uk-UA"/>
        </w:rPr>
        <w:t xml:space="preserve"> створення та використання архіву звернень,</w:t>
      </w:r>
      <w:r w:rsidRPr="001A3AB2">
        <w:rPr>
          <w:lang w:val="uk-UA"/>
        </w:rPr>
        <w:t xml:space="preserve"> пошук та використання накопичуваної інформації.</w:t>
      </w:r>
    </w:p>
    <w:p w:rsidR="00D9576B" w:rsidRPr="001A3AB2" w:rsidRDefault="00D9576B" w:rsidP="00D9576B">
      <w:pPr>
        <w:pStyle w:val="21"/>
        <w:tabs>
          <w:tab w:val="clear" w:pos="540"/>
          <w:tab w:val="clear" w:pos="1080"/>
          <w:tab w:val="clear" w:pos="1260"/>
          <w:tab w:val="left" w:pos="-180"/>
          <w:tab w:val="left" w:pos="0"/>
        </w:tabs>
        <w:ind w:left="0"/>
        <w:rPr>
          <w:szCs w:val="20"/>
        </w:rPr>
      </w:pPr>
      <w:r w:rsidRPr="001A3AB2">
        <w:rPr>
          <w:szCs w:val="20"/>
        </w:rPr>
        <w:tab/>
        <w:t>7.7.3. У розділі міститься:</w:t>
      </w:r>
    </w:p>
    <w:p w:rsidR="00D9576B" w:rsidRPr="001A3AB2" w:rsidRDefault="00D9576B" w:rsidP="00D9576B">
      <w:pPr>
        <w:ind w:firstLine="709"/>
        <w:jc w:val="both"/>
        <w:rPr>
          <w:lang w:val="uk-UA"/>
        </w:rPr>
      </w:pPr>
      <w:r w:rsidRPr="001A3AB2">
        <w:rPr>
          <w:lang w:val="uk-UA"/>
        </w:rPr>
        <w:t xml:space="preserve">7.7.3.1 банк звернень, що надійшли на сайт. </w:t>
      </w:r>
      <w:r w:rsidRPr="001A3AB2">
        <w:rPr>
          <w:szCs w:val="28"/>
          <w:lang w:val="uk-UA"/>
        </w:rPr>
        <w:t>О</w:t>
      </w:r>
      <w:r w:rsidRPr="001A3AB2">
        <w:rPr>
          <w:szCs w:val="28"/>
          <w:lang w:val="uk-UA" w:eastAsia="uk-UA"/>
        </w:rPr>
        <w:t xml:space="preserve">дна частина банку </w:t>
      </w:r>
      <w:proofErr w:type="spellStart"/>
      <w:r w:rsidRPr="001A3AB2">
        <w:rPr>
          <w:szCs w:val="28"/>
          <w:lang w:val="uk-UA" w:eastAsia="uk-UA"/>
        </w:rPr>
        <w:t>функціо-нує</w:t>
      </w:r>
      <w:proofErr w:type="spellEnd"/>
      <w:r w:rsidRPr="001A3AB2">
        <w:rPr>
          <w:szCs w:val="28"/>
          <w:lang w:val="uk-UA" w:eastAsia="uk-UA"/>
        </w:rPr>
        <w:t xml:space="preserve"> для загального користувача ("Публічні звернення", "Мої звернення"), інша (у режимі керування) – для модератора, </w:t>
      </w:r>
      <w:r w:rsidRPr="001A3AB2">
        <w:rPr>
          <w:szCs w:val="28"/>
          <w:lang w:val="uk-UA"/>
        </w:rPr>
        <w:t xml:space="preserve">виконавців </w:t>
      </w:r>
      <w:r w:rsidRPr="001A3AB2">
        <w:rPr>
          <w:szCs w:val="28"/>
          <w:lang w:val="uk-UA" w:eastAsia="uk-UA"/>
        </w:rPr>
        <w:t>і операторів</w:t>
      </w:r>
      <w:r w:rsidRPr="001A3AB2">
        <w:rPr>
          <w:szCs w:val="28"/>
          <w:lang w:val="uk-UA"/>
        </w:rPr>
        <w:t xml:space="preserve"> звернень</w:t>
      </w:r>
      <w:r w:rsidRPr="001A3AB2">
        <w:rPr>
          <w:i/>
          <w:szCs w:val="28"/>
          <w:lang w:val="uk-UA"/>
        </w:rPr>
        <w:t xml:space="preserve"> </w:t>
      </w:r>
      <w:r w:rsidRPr="001A3AB2">
        <w:rPr>
          <w:szCs w:val="28"/>
          <w:lang w:val="uk-UA"/>
        </w:rPr>
        <w:t xml:space="preserve">та окремих посадових осіб, які, відповідно до наданих повноважень та </w:t>
      </w:r>
      <w:proofErr w:type="spellStart"/>
      <w:r w:rsidRPr="001A3AB2">
        <w:rPr>
          <w:szCs w:val="28"/>
          <w:lang w:val="uk-UA"/>
        </w:rPr>
        <w:t>функціо-нальних</w:t>
      </w:r>
      <w:proofErr w:type="spellEnd"/>
      <w:r w:rsidRPr="001A3AB2">
        <w:rPr>
          <w:szCs w:val="28"/>
          <w:lang w:val="uk-UA"/>
        </w:rPr>
        <w:t xml:space="preserve"> обов’язків, мають доступ до певної частини звернень для перегляду та контролю. Система фільтрів </w:t>
      </w:r>
      <w:r w:rsidRPr="001A3AB2">
        <w:rPr>
          <w:lang w:val="uk-UA"/>
        </w:rPr>
        <w:t>дозволяє</w:t>
      </w:r>
      <w:r w:rsidRPr="001A3AB2">
        <w:rPr>
          <w:szCs w:val="28"/>
          <w:lang w:val="uk-UA"/>
        </w:rPr>
        <w:t xml:space="preserve"> здійснювати пошук та використання інформації </w:t>
      </w:r>
      <w:r w:rsidRPr="001A3AB2">
        <w:rPr>
          <w:lang w:val="uk-UA"/>
        </w:rPr>
        <w:t>за весь час функціонування порталу за різними критеріями;</w:t>
      </w:r>
    </w:p>
    <w:p w:rsidR="00D9576B" w:rsidRPr="001A3AB2" w:rsidRDefault="00D9576B" w:rsidP="00D9576B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A3AB2">
        <w:rPr>
          <w:rFonts w:ascii="Times New Roman" w:hAnsi="Times New Roman" w:cs="Times New Roman"/>
          <w:b w:val="0"/>
          <w:color w:val="auto"/>
          <w:lang w:val="uk-UA"/>
        </w:rPr>
        <w:t>7.7.3.2 інструкція для заявника (відправника звернення) та пам'ятка для користувачів розділу в режимі керування;</w:t>
      </w:r>
    </w:p>
    <w:p w:rsidR="00D9576B" w:rsidRPr="001A3AB2" w:rsidRDefault="00D9576B" w:rsidP="00D9576B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</w:pPr>
      <w:r w:rsidRPr="001A3AB2">
        <w:rPr>
          <w:rFonts w:ascii="Helvetica" w:hAnsi="Helvetica" w:cs="Helvetica"/>
          <w:color w:val="333333"/>
          <w:sz w:val="21"/>
          <w:szCs w:val="21"/>
          <w:lang w:val="uk-UA"/>
        </w:rPr>
        <w:tab/>
      </w:r>
      <w:r w:rsidRPr="001A3AB2"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  <w:t>7.7.3.3 статисти</w:t>
      </w:r>
      <w:r w:rsidR="006A0DB0" w:rsidRPr="001A3AB2"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  <w:t>чна інформація щодо</w:t>
      </w:r>
      <w:r w:rsidRPr="001A3AB2"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  <w:t xml:space="preserve"> звернен</w:t>
      </w:r>
      <w:r w:rsidR="006A0DB0" w:rsidRPr="001A3AB2"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  <w:t>ь</w:t>
      </w:r>
      <w:r w:rsidRPr="001A3AB2">
        <w:rPr>
          <w:rFonts w:ascii="Times New Roman" w:hAnsi="Times New Roman" w:cs="Times New Roman"/>
          <w:b w:val="0"/>
          <w:i w:val="0"/>
          <w:color w:val="000000" w:themeColor="text1"/>
          <w:szCs w:val="28"/>
          <w:lang w:val="uk-UA"/>
        </w:rPr>
        <w:t xml:space="preserve">. </w:t>
      </w:r>
    </w:p>
    <w:p w:rsidR="00D9576B" w:rsidRPr="001A3AB2" w:rsidRDefault="00D9576B" w:rsidP="00D9576B">
      <w:pPr>
        <w:ind w:firstLine="709"/>
        <w:jc w:val="both"/>
        <w:rPr>
          <w:lang w:val="uk-UA"/>
        </w:rPr>
      </w:pPr>
      <w:r w:rsidRPr="001A3AB2">
        <w:rPr>
          <w:lang w:val="uk-UA"/>
        </w:rPr>
        <w:t xml:space="preserve">7.7.4. За режимом доступу для публічного користування звернення </w:t>
      </w:r>
      <w:proofErr w:type="spellStart"/>
      <w:r w:rsidRPr="001A3AB2">
        <w:rPr>
          <w:lang w:val="uk-UA"/>
        </w:rPr>
        <w:t>поді-ляються</w:t>
      </w:r>
      <w:proofErr w:type="spellEnd"/>
      <w:r w:rsidRPr="001A3AB2">
        <w:rPr>
          <w:lang w:val="uk-UA"/>
        </w:rPr>
        <w:t xml:space="preserve"> на публічні та конфіденційні (з обмеженим доступом). Режим такого доступу визначається виключно </w:t>
      </w:r>
      <w:r w:rsidRPr="001A3AB2">
        <w:rPr>
          <w:color w:val="000000"/>
          <w:lang w:val="uk-UA"/>
        </w:rPr>
        <w:t>заявником під час реєстрації звернення на  сайті.</w:t>
      </w:r>
    </w:p>
    <w:p w:rsidR="00D9576B" w:rsidRPr="001A3AB2" w:rsidRDefault="00D9576B" w:rsidP="00D9576B">
      <w:pPr>
        <w:ind w:firstLine="709"/>
        <w:jc w:val="both"/>
        <w:rPr>
          <w:szCs w:val="28"/>
          <w:lang w:val="uk-UA"/>
        </w:rPr>
      </w:pPr>
      <w:r w:rsidRPr="001A3AB2">
        <w:rPr>
          <w:lang w:val="uk-UA"/>
        </w:rPr>
        <w:t xml:space="preserve">7.7.5. При створенні першого звернення користувач ознайомлюється з офіційною </w:t>
      </w:r>
      <w:r w:rsidRPr="001A3AB2">
        <w:rPr>
          <w:color w:val="000000" w:themeColor="text1"/>
          <w:szCs w:val="28"/>
          <w:lang w:val="uk-UA"/>
        </w:rPr>
        <w:t xml:space="preserve">інформацією та </w:t>
      </w:r>
      <w:r w:rsidRPr="001A3AB2">
        <w:rPr>
          <w:color w:val="000000" w:themeColor="text1"/>
          <w:szCs w:val="28"/>
          <w:shd w:val="clear" w:color="auto" w:fill="FFFFFF"/>
          <w:lang w:val="uk-UA"/>
        </w:rPr>
        <w:t>надає згоду на обробку в режимі он-лайн його персональних даних, зазначених ним безпосередньо у зверненні</w:t>
      </w:r>
      <w:r w:rsidRPr="001A3AB2">
        <w:rPr>
          <w:color w:val="000000" w:themeColor="text1"/>
          <w:szCs w:val="28"/>
          <w:lang w:val="uk-UA"/>
        </w:rPr>
        <w:t xml:space="preserve">. </w:t>
      </w:r>
      <w:r w:rsidRPr="001A3AB2">
        <w:rPr>
          <w:szCs w:val="28"/>
          <w:lang w:val="uk-UA"/>
        </w:rPr>
        <w:t>У разі, якщо під час написання звернення користувач не дотримався вищезазначених вимог, звернення не реєструється.</w:t>
      </w:r>
    </w:p>
    <w:p w:rsidR="00D9576B" w:rsidRPr="001A3AB2" w:rsidRDefault="00D9576B" w:rsidP="00D9576B">
      <w:pPr>
        <w:ind w:firstLine="709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7.7.6. Під час реєстрації звернення заявник:</w:t>
      </w:r>
    </w:p>
    <w:p w:rsidR="00D9576B" w:rsidRPr="001A3AB2" w:rsidRDefault="00D9576B" w:rsidP="00D9576B">
      <w:pPr>
        <w:ind w:firstLine="709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7.7.6.1  заповнює  реєстраційну  картку (форму), у якій зазначає прізвище,</w:t>
      </w:r>
    </w:p>
    <w:p w:rsidR="00D9576B" w:rsidRPr="001A3AB2" w:rsidRDefault="00D9576B" w:rsidP="00D9576B">
      <w:pPr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 xml:space="preserve">ім’я, по батькові, місце проживання, адресу електронної пошти, контактний телефон, соціальний статус, місце роботи тощо; 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spacing w:val="6"/>
          <w:szCs w:val="28"/>
          <w:lang w:val="uk-UA"/>
        </w:rPr>
      </w:pPr>
      <w:r w:rsidRPr="001A3AB2">
        <w:rPr>
          <w:spacing w:val="6"/>
          <w:szCs w:val="28"/>
          <w:lang w:val="uk-UA"/>
        </w:rPr>
        <w:t xml:space="preserve">7.7.6.2 має можливість сформулювати текст звернення, додати </w:t>
      </w:r>
      <w:proofErr w:type="spellStart"/>
      <w:r w:rsidRPr="001A3AB2">
        <w:rPr>
          <w:spacing w:val="6"/>
          <w:szCs w:val="28"/>
          <w:lang w:val="uk-UA"/>
        </w:rPr>
        <w:t>фото-графії</w:t>
      </w:r>
      <w:proofErr w:type="spellEnd"/>
      <w:r w:rsidRPr="001A3AB2">
        <w:rPr>
          <w:spacing w:val="6"/>
          <w:szCs w:val="28"/>
          <w:lang w:val="uk-UA"/>
        </w:rPr>
        <w:t xml:space="preserve"> або інші файли, зробити позначку на електронній мапі про місце проблеми та зареєструвати його як публічне або конфіденційне.</w:t>
      </w:r>
    </w:p>
    <w:p w:rsidR="00D9576B" w:rsidRPr="001A3AB2" w:rsidRDefault="00D9576B" w:rsidP="00D9576B">
      <w:pPr>
        <w:ind w:firstLine="709"/>
        <w:jc w:val="both"/>
        <w:rPr>
          <w:szCs w:val="28"/>
          <w:lang w:val="uk-UA"/>
        </w:rPr>
      </w:pPr>
      <w:r w:rsidRPr="001A3AB2">
        <w:rPr>
          <w:lang w:val="uk-UA"/>
        </w:rPr>
        <w:lastRenderedPageBreak/>
        <w:t>7.7.7. Доступ до інформації, що міститься в публічних зверненнях (доданих заявником матеріалах), відповідях на них, є відкритим для загального користувача, за винятком даних, що зазначаються заявником у анкеті.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 xml:space="preserve">7.7.8.  У момент надання заявником звернення він автоматично </w:t>
      </w:r>
      <w:proofErr w:type="spellStart"/>
      <w:r w:rsidRPr="001A3AB2">
        <w:rPr>
          <w:szCs w:val="28"/>
          <w:lang w:val="uk-UA"/>
        </w:rPr>
        <w:t>реєстру-ється</w:t>
      </w:r>
      <w:proofErr w:type="spellEnd"/>
      <w:r w:rsidRPr="001A3AB2">
        <w:rPr>
          <w:szCs w:val="28"/>
          <w:lang w:val="uk-UA"/>
        </w:rPr>
        <w:t xml:space="preserve"> на сайті, а на зазначену ним адресу електронної пошти надсилається лист </w:t>
      </w:r>
      <w:r w:rsidRPr="001A3AB2">
        <w:rPr>
          <w:lang w:val="uk-UA"/>
        </w:rPr>
        <w:t xml:space="preserve">з рекомендаціями щодо перегляду стану розгляду його звернення з </w:t>
      </w:r>
      <w:proofErr w:type="spellStart"/>
      <w:r w:rsidRPr="001A3AB2">
        <w:rPr>
          <w:lang w:val="uk-UA"/>
        </w:rPr>
        <w:t>повідом-ленням</w:t>
      </w:r>
      <w:proofErr w:type="spellEnd"/>
      <w:r w:rsidRPr="001A3AB2">
        <w:rPr>
          <w:lang w:val="uk-UA"/>
        </w:rPr>
        <w:t xml:space="preserve"> персонального логіну для доступу до </w:t>
      </w:r>
      <w:proofErr w:type="spellStart"/>
      <w:r w:rsidRPr="001A3AB2">
        <w:rPr>
          <w:lang w:val="uk-UA"/>
        </w:rPr>
        <w:t>сайта</w:t>
      </w:r>
      <w:proofErr w:type="spellEnd"/>
      <w:r w:rsidRPr="001A3AB2">
        <w:rPr>
          <w:lang w:val="uk-UA"/>
        </w:rPr>
        <w:t>.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7.7.9. При подальшому користуванні (за умови використання отриманого логіна та пароля) заявнику будуть доступні: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7.7.9.1 інтерфейс "Мої звернення" для перегляду тільки його звернень;</w:t>
      </w:r>
    </w:p>
    <w:p w:rsidR="00D9576B" w:rsidRPr="001A3AB2" w:rsidRDefault="00D9576B" w:rsidP="00D9576B">
      <w:pPr>
        <w:tabs>
          <w:tab w:val="left" w:pos="0"/>
          <w:tab w:val="left" w:pos="709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7.7.9.2 можливість (за необхідності) коментувати або надавати додаткову інформацію стосовно його звернення;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7.7.9.3  змога закрити звернення, надавши йому відповідний статус;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7.7.9.4  можливість реєструвати нові звернення;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 xml:space="preserve">7.7.9.5 </w:t>
      </w:r>
      <w:r w:rsidRPr="001A3AB2">
        <w:rPr>
          <w:lang w:val="uk-UA"/>
        </w:rPr>
        <w:t xml:space="preserve">відновити пароль (якщо заявник його не запам’ятав), </w:t>
      </w:r>
      <w:proofErr w:type="spellStart"/>
      <w:r w:rsidRPr="001A3AB2">
        <w:rPr>
          <w:lang w:val="uk-UA"/>
        </w:rPr>
        <w:t>скористав-шись</w:t>
      </w:r>
      <w:proofErr w:type="spellEnd"/>
      <w:r w:rsidRPr="001A3AB2">
        <w:rPr>
          <w:lang w:val="uk-UA"/>
        </w:rPr>
        <w:t xml:space="preserve"> відповідним сервісом.</w:t>
      </w:r>
    </w:p>
    <w:p w:rsidR="00D9576B" w:rsidRPr="001A3AB2" w:rsidRDefault="00D9576B" w:rsidP="00D9576B">
      <w:pPr>
        <w:tabs>
          <w:tab w:val="left" w:pos="0"/>
        </w:tabs>
        <w:ind w:left="704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>7.7.10. Координатор розділу: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 xml:space="preserve">7.7.10.1 координує та </w:t>
      </w:r>
      <w:r w:rsidRPr="001A3AB2">
        <w:rPr>
          <w:color w:val="000000"/>
          <w:spacing w:val="6"/>
          <w:szCs w:val="28"/>
          <w:lang w:val="uk-UA"/>
        </w:rPr>
        <w:t>забезпечує дотримання визначеного Регламентом порядку</w:t>
      </w:r>
      <w:r w:rsidRPr="001A3AB2">
        <w:rPr>
          <w:color w:val="000000"/>
          <w:spacing w:val="1"/>
          <w:szCs w:val="28"/>
          <w:lang w:val="uk-UA"/>
        </w:rPr>
        <w:t xml:space="preserve"> </w:t>
      </w:r>
      <w:r w:rsidRPr="001A3AB2">
        <w:rPr>
          <w:color w:val="000000"/>
          <w:spacing w:val="6"/>
          <w:szCs w:val="28"/>
          <w:lang w:val="uk-UA"/>
        </w:rPr>
        <w:t>функціонування системи звернень;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 xml:space="preserve">7.7.10.2  контролює стан і терміни опрацювання звернень, що надходять на сторінки </w:t>
      </w:r>
      <w:proofErr w:type="spellStart"/>
      <w:r w:rsidRPr="001A3AB2">
        <w:rPr>
          <w:color w:val="000000"/>
          <w:spacing w:val="1"/>
          <w:szCs w:val="28"/>
          <w:lang w:val="uk-UA"/>
        </w:rPr>
        <w:t>сайта</w:t>
      </w:r>
      <w:proofErr w:type="spellEnd"/>
      <w:r w:rsidRPr="001A3AB2">
        <w:rPr>
          <w:color w:val="000000"/>
          <w:spacing w:val="1"/>
          <w:szCs w:val="28"/>
          <w:lang w:val="uk-UA"/>
        </w:rPr>
        <w:t xml:space="preserve">; 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-180"/>
          <w:tab w:val="left" w:pos="72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6"/>
          <w:szCs w:val="28"/>
          <w:lang w:val="uk-UA"/>
        </w:rPr>
        <w:tab/>
        <w:t xml:space="preserve">7.7.10.3 володіє  правом  доступу  до </w:t>
      </w:r>
      <w:r w:rsidRPr="001A3AB2">
        <w:rPr>
          <w:color w:val="000000"/>
          <w:lang w:val="uk-UA"/>
        </w:rPr>
        <w:t>бази даних звернень, що надійшли на сайт</w:t>
      </w:r>
      <w:r w:rsidRPr="001A3AB2">
        <w:rPr>
          <w:color w:val="000000"/>
          <w:spacing w:val="6"/>
          <w:szCs w:val="28"/>
          <w:lang w:val="uk-UA"/>
        </w:rPr>
        <w:t xml:space="preserve">, інших матеріалів, призначених для користувача інтерфейсу розділу </w:t>
      </w:r>
      <w:proofErr w:type="spellStart"/>
      <w:r w:rsidRPr="001A3AB2">
        <w:rPr>
          <w:color w:val="000000"/>
          <w:spacing w:val="6"/>
          <w:szCs w:val="28"/>
          <w:lang w:val="uk-UA"/>
        </w:rPr>
        <w:t>сайта</w:t>
      </w:r>
      <w:proofErr w:type="spellEnd"/>
      <w:r w:rsidRPr="001A3AB2">
        <w:rPr>
          <w:color w:val="000000"/>
          <w:spacing w:val="6"/>
          <w:szCs w:val="28"/>
          <w:lang w:val="uk-UA"/>
        </w:rPr>
        <w:t>;</w:t>
      </w:r>
    </w:p>
    <w:p w:rsidR="00D9576B" w:rsidRPr="001A3AB2" w:rsidRDefault="00D9576B" w:rsidP="00D9576B">
      <w:pPr>
        <w:tabs>
          <w:tab w:val="left" w:pos="-180"/>
        </w:tabs>
        <w:jc w:val="both"/>
        <w:rPr>
          <w:lang w:val="uk-UA"/>
        </w:rPr>
      </w:pPr>
      <w:r w:rsidRPr="001A3AB2">
        <w:rPr>
          <w:color w:val="000000"/>
          <w:spacing w:val="3"/>
          <w:szCs w:val="28"/>
          <w:lang w:val="uk-UA"/>
        </w:rPr>
        <w:tab/>
        <w:t>7.7.10.4 здійснює моніторинг опрацювання  звернень,</w:t>
      </w:r>
      <w:r w:rsidRPr="001A3AB2">
        <w:rPr>
          <w:szCs w:val="28"/>
          <w:lang w:val="uk-UA"/>
        </w:rPr>
        <w:t xml:space="preserve"> експертизу,  </w:t>
      </w:r>
      <w:proofErr w:type="spellStart"/>
      <w:r w:rsidRPr="001A3AB2">
        <w:rPr>
          <w:szCs w:val="28"/>
          <w:lang w:val="uk-UA"/>
        </w:rPr>
        <w:t>аналі-тику</w:t>
      </w:r>
      <w:proofErr w:type="spellEnd"/>
      <w:r w:rsidRPr="001A3AB2">
        <w:rPr>
          <w:szCs w:val="28"/>
          <w:lang w:val="uk-UA"/>
        </w:rPr>
        <w:t>,</w:t>
      </w:r>
      <w:r w:rsidRPr="001A3AB2">
        <w:rPr>
          <w:lang w:val="uk-UA"/>
        </w:rPr>
        <w:t xml:space="preserve"> </w:t>
      </w:r>
      <w:r w:rsidRPr="001A3AB2">
        <w:rPr>
          <w:szCs w:val="28"/>
          <w:lang w:val="uk-UA"/>
        </w:rPr>
        <w:t>статистику вирішення порушених у них питань;</w:t>
      </w:r>
    </w:p>
    <w:p w:rsidR="00D9576B" w:rsidRPr="001A3AB2" w:rsidRDefault="00D9576B" w:rsidP="00D9576B">
      <w:pPr>
        <w:tabs>
          <w:tab w:val="left" w:pos="-180"/>
        </w:tabs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lang w:val="uk-UA"/>
        </w:rPr>
        <w:tab/>
        <w:t>7.7.10.5 не  несе  відповідальності  за  некоректну  інформацію  за змістом електронного листування</w:t>
      </w:r>
      <w:r w:rsidRPr="001A3AB2">
        <w:rPr>
          <w:color w:val="000000"/>
          <w:spacing w:val="1"/>
          <w:szCs w:val="28"/>
          <w:lang w:val="uk-UA"/>
        </w:rPr>
        <w:t>.</w:t>
      </w:r>
    </w:p>
    <w:p w:rsidR="00D9576B" w:rsidRPr="001A3AB2" w:rsidRDefault="00D9576B" w:rsidP="00D9576B">
      <w:pPr>
        <w:pStyle w:val="ad"/>
        <w:tabs>
          <w:tab w:val="clear" w:pos="360"/>
          <w:tab w:val="left" w:pos="0"/>
        </w:tabs>
        <w:ind w:left="0"/>
        <w:rPr>
          <w:spacing w:val="1"/>
        </w:rPr>
      </w:pPr>
      <w:r w:rsidRPr="001A3AB2">
        <w:rPr>
          <w:color w:val="000000"/>
          <w:spacing w:val="1"/>
        </w:rPr>
        <w:tab/>
      </w:r>
      <w:r w:rsidRPr="001A3AB2">
        <w:rPr>
          <w:spacing w:val="1"/>
        </w:rPr>
        <w:t>7.7.11. Модератор: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line="302" w:lineRule="exact"/>
        <w:jc w:val="both"/>
        <w:rPr>
          <w:spacing w:val="1"/>
          <w:szCs w:val="28"/>
          <w:lang w:val="uk-UA"/>
        </w:rPr>
      </w:pPr>
      <w:r w:rsidRPr="001A3AB2">
        <w:rPr>
          <w:spacing w:val="6"/>
          <w:szCs w:val="28"/>
          <w:lang w:val="uk-UA"/>
        </w:rPr>
        <w:tab/>
        <w:t>7.7.1</w:t>
      </w:r>
      <w:r w:rsidR="008C1805" w:rsidRPr="001A3AB2">
        <w:rPr>
          <w:spacing w:val="6"/>
          <w:szCs w:val="28"/>
          <w:lang w:val="uk-UA"/>
        </w:rPr>
        <w:t>1</w:t>
      </w:r>
      <w:r w:rsidRPr="001A3AB2">
        <w:rPr>
          <w:spacing w:val="6"/>
          <w:szCs w:val="28"/>
          <w:lang w:val="uk-UA"/>
        </w:rPr>
        <w:t xml:space="preserve">.1 володіє правом доступу до всього </w:t>
      </w:r>
      <w:r w:rsidRPr="001A3AB2">
        <w:rPr>
          <w:lang w:val="uk-UA"/>
        </w:rPr>
        <w:t xml:space="preserve">банку звернень, </w:t>
      </w:r>
      <w:r w:rsidRPr="001A3AB2">
        <w:rPr>
          <w:spacing w:val="6"/>
          <w:szCs w:val="28"/>
          <w:lang w:val="uk-UA"/>
        </w:rPr>
        <w:t xml:space="preserve">усіх </w:t>
      </w:r>
      <w:proofErr w:type="spellStart"/>
      <w:r w:rsidRPr="001A3AB2">
        <w:rPr>
          <w:spacing w:val="6"/>
          <w:szCs w:val="28"/>
          <w:lang w:val="uk-UA"/>
        </w:rPr>
        <w:t>сторі-нок</w:t>
      </w:r>
      <w:proofErr w:type="spellEnd"/>
      <w:r w:rsidRPr="001A3AB2">
        <w:rPr>
          <w:spacing w:val="6"/>
          <w:szCs w:val="28"/>
          <w:lang w:val="uk-UA"/>
        </w:rPr>
        <w:t xml:space="preserve"> розділу;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-1260"/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>7.7.11</w:t>
      </w:r>
      <w:r w:rsidR="00D9576B" w:rsidRPr="001A3AB2">
        <w:rPr>
          <w:color w:val="000000"/>
          <w:spacing w:val="1"/>
          <w:szCs w:val="28"/>
          <w:lang w:val="uk-UA"/>
        </w:rPr>
        <w:t>.2 здійснює: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color w:val="FF0000"/>
          <w:lang w:val="uk-UA"/>
        </w:rPr>
      </w:pPr>
      <w:r w:rsidRPr="001A3AB2">
        <w:rPr>
          <w:szCs w:val="28"/>
          <w:lang w:val="uk-UA"/>
        </w:rPr>
        <w:t>7.7.11</w:t>
      </w:r>
      <w:r w:rsidR="00D9576B" w:rsidRPr="001A3AB2">
        <w:rPr>
          <w:szCs w:val="28"/>
          <w:lang w:val="uk-UA"/>
        </w:rPr>
        <w:t xml:space="preserve">.2.1 </w:t>
      </w:r>
      <w:proofErr w:type="spellStart"/>
      <w:r w:rsidR="00D9576B" w:rsidRPr="001A3AB2">
        <w:rPr>
          <w:szCs w:val="28"/>
          <w:lang w:val="uk-UA"/>
        </w:rPr>
        <w:t>модерацію</w:t>
      </w:r>
      <w:proofErr w:type="spellEnd"/>
      <w:r w:rsidR="00D9576B" w:rsidRPr="001A3AB2">
        <w:rPr>
          <w:szCs w:val="28"/>
          <w:lang w:val="uk-UA"/>
        </w:rPr>
        <w:t xml:space="preserve"> звернень шляхом </w:t>
      </w:r>
      <w:r w:rsidR="00D9576B" w:rsidRPr="001A3AB2">
        <w:rPr>
          <w:color w:val="000000" w:themeColor="text1"/>
          <w:szCs w:val="28"/>
          <w:lang w:val="uk-UA"/>
        </w:rPr>
        <w:t xml:space="preserve">визначення їх виконавця або декількох виконавців </w:t>
      </w:r>
      <w:r w:rsidR="00D9576B" w:rsidRPr="001A3AB2">
        <w:rPr>
          <w:szCs w:val="28"/>
          <w:lang w:val="uk-UA"/>
        </w:rPr>
        <w:t>(у випадках, коли порушені в зверненні питання належать до компетенції декількох посадових осіб або в зверненні порушено декілька питань)</w:t>
      </w:r>
      <w:r w:rsidR="00D9576B" w:rsidRPr="001A3AB2">
        <w:rPr>
          <w:lang w:val="uk-UA"/>
        </w:rPr>
        <w:t>, зміну статусу звернень для забезпечення їх якісного розгляду та контролю;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02" w:lineRule="exact"/>
        <w:jc w:val="both"/>
        <w:rPr>
          <w:color w:val="000000"/>
          <w:lang w:val="uk-UA"/>
        </w:rPr>
      </w:pPr>
      <w:r w:rsidRPr="001A3AB2">
        <w:rPr>
          <w:color w:val="000000"/>
          <w:szCs w:val="28"/>
          <w:lang w:val="uk-UA"/>
        </w:rPr>
        <w:tab/>
        <w:t>7.</w:t>
      </w:r>
      <w:r w:rsidR="008C1805" w:rsidRPr="001A3AB2">
        <w:rPr>
          <w:color w:val="000000"/>
          <w:szCs w:val="28"/>
          <w:lang w:val="uk-UA"/>
        </w:rPr>
        <w:t>7.11</w:t>
      </w:r>
      <w:r w:rsidRPr="001A3AB2">
        <w:rPr>
          <w:color w:val="000000"/>
          <w:szCs w:val="28"/>
          <w:lang w:val="uk-UA"/>
        </w:rPr>
        <w:t>.2.2 контроль за дотриманням строків розгляду звернень, наданням повних</w:t>
      </w:r>
      <w:r w:rsidRPr="001A3AB2">
        <w:rPr>
          <w:color w:val="000000"/>
          <w:lang w:val="uk-UA"/>
        </w:rPr>
        <w:t xml:space="preserve"> </w:t>
      </w:r>
      <w:r w:rsidRPr="001A3AB2">
        <w:rPr>
          <w:color w:val="000000"/>
          <w:szCs w:val="28"/>
          <w:lang w:val="uk-UA"/>
        </w:rPr>
        <w:t>обґрунтованих відповідей, недопущенням формального підходу до їх підготовки;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ind w:left="704"/>
        <w:jc w:val="both"/>
        <w:rPr>
          <w:color w:val="000000"/>
          <w:lang w:val="uk-UA"/>
        </w:rPr>
      </w:pPr>
      <w:r w:rsidRPr="001A3AB2">
        <w:rPr>
          <w:color w:val="000000"/>
          <w:lang w:val="uk-UA"/>
        </w:rPr>
        <w:t>7.7.11</w:t>
      </w:r>
      <w:r w:rsidR="00D9576B" w:rsidRPr="001A3AB2">
        <w:rPr>
          <w:color w:val="000000"/>
          <w:lang w:val="uk-UA"/>
        </w:rPr>
        <w:t>.2.3 щотижневий аналіз стану розгляду звернень їх виконавцями.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left="1529" w:hanging="820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>7.7.12</w:t>
      </w:r>
      <w:r w:rsidR="00D9576B" w:rsidRPr="001A3AB2">
        <w:rPr>
          <w:color w:val="000000"/>
          <w:spacing w:val="1"/>
          <w:szCs w:val="28"/>
          <w:lang w:val="uk-UA"/>
        </w:rPr>
        <w:t xml:space="preserve">. Функції модератора виконує координатор розділу. 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7.7.13</w:t>
      </w:r>
      <w:r w:rsidR="00D9576B" w:rsidRPr="001A3AB2">
        <w:rPr>
          <w:szCs w:val="28"/>
          <w:lang w:val="uk-UA"/>
        </w:rPr>
        <w:t xml:space="preserve">. Виконавець звернення з питань, що: 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</w:r>
      <w:r w:rsidR="008C1805" w:rsidRPr="001A3AB2">
        <w:rPr>
          <w:szCs w:val="28"/>
          <w:lang w:val="uk-UA"/>
        </w:rPr>
        <w:t>7.7.13</w:t>
      </w:r>
      <w:r w:rsidRPr="001A3AB2">
        <w:rPr>
          <w:szCs w:val="28"/>
          <w:lang w:val="uk-UA"/>
        </w:rPr>
        <w:t>.1 віднесені до компетенції: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7.7.13</w:t>
      </w:r>
      <w:r w:rsidR="00D9576B" w:rsidRPr="001A3AB2">
        <w:rPr>
          <w:szCs w:val="28"/>
          <w:lang w:val="uk-UA"/>
        </w:rPr>
        <w:t>.1.1 управління, відділу, іншого виконавчого органу міської ради – його керівник, у разі відсутності − посадова особа, яка виконує його обов'язки;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-360"/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lastRenderedPageBreak/>
        <w:tab/>
        <w:t>7.7.13</w:t>
      </w:r>
      <w:r w:rsidR="00D9576B" w:rsidRPr="001A3AB2">
        <w:rPr>
          <w:szCs w:val="28"/>
          <w:lang w:val="uk-UA"/>
        </w:rPr>
        <w:t xml:space="preserve">.1.2 виконкомів районних у місті рад – голова районної </w:t>
      </w:r>
      <w:r w:rsidR="00324ABA" w:rsidRPr="001A3AB2">
        <w:rPr>
          <w:szCs w:val="28"/>
          <w:lang w:val="uk-UA"/>
        </w:rPr>
        <w:t>в</w:t>
      </w:r>
      <w:r w:rsidR="00D9576B" w:rsidRPr="001A3AB2">
        <w:rPr>
          <w:szCs w:val="28"/>
          <w:lang w:val="uk-UA"/>
        </w:rPr>
        <w:t xml:space="preserve"> місті ради, посадові особи виконкому районної </w:t>
      </w:r>
      <w:r w:rsidR="00324ABA" w:rsidRPr="001A3AB2">
        <w:rPr>
          <w:szCs w:val="28"/>
          <w:lang w:val="uk-UA"/>
        </w:rPr>
        <w:t>в</w:t>
      </w:r>
      <w:r w:rsidR="00D9576B" w:rsidRPr="001A3AB2">
        <w:rPr>
          <w:szCs w:val="28"/>
          <w:lang w:val="uk-UA"/>
        </w:rPr>
        <w:t xml:space="preserve"> місті ради, у разі відсутності − посадові особи, які виконують їх обов'язки;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7.7.13</w:t>
      </w:r>
      <w:r w:rsidR="00D9576B" w:rsidRPr="001A3AB2">
        <w:rPr>
          <w:szCs w:val="28"/>
          <w:lang w:val="uk-UA"/>
        </w:rPr>
        <w:t xml:space="preserve">.1.3 місцевих органів виконавчої влади, підприємств, установ, </w:t>
      </w:r>
      <w:proofErr w:type="spellStart"/>
      <w:r w:rsidR="00D9576B" w:rsidRPr="001A3AB2">
        <w:rPr>
          <w:szCs w:val="28"/>
          <w:lang w:val="uk-UA"/>
        </w:rPr>
        <w:t>за-кладів</w:t>
      </w:r>
      <w:proofErr w:type="spellEnd"/>
      <w:r w:rsidR="00D9576B" w:rsidRPr="001A3AB2">
        <w:rPr>
          <w:szCs w:val="28"/>
          <w:lang w:val="uk-UA"/>
        </w:rPr>
        <w:t xml:space="preserve">, незалежно від форми власності, розташованих на території міста </w:t>
      </w:r>
      <w:proofErr w:type="spellStart"/>
      <w:r w:rsidR="00D9576B" w:rsidRPr="001A3AB2">
        <w:rPr>
          <w:szCs w:val="28"/>
          <w:lang w:val="uk-UA"/>
        </w:rPr>
        <w:t>–керівники</w:t>
      </w:r>
      <w:proofErr w:type="spellEnd"/>
      <w:r w:rsidR="00D9576B" w:rsidRPr="001A3AB2">
        <w:rPr>
          <w:szCs w:val="28"/>
          <w:lang w:val="uk-UA"/>
        </w:rPr>
        <w:t>, у разі відсутності –  працівники, які виконують їх обов'язки;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7.7.13</w:t>
      </w:r>
      <w:r w:rsidR="00D9576B" w:rsidRPr="001A3AB2">
        <w:rPr>
          <w:szCs w:val="28"/>
          <w:lang w:val="uk-UA"/>
        </w:rPr>
        <w:t xml:space="preserve">.2 стосуються відомостей, унесених за змістом певного ресурсу – </w:t>
      </w:r>
      <w:r w:rsidR="003476CD" w:rsidRPr="001A3AB2">
        <w:rPr>
          <w:szCs w:val="28"/>
          <w:lang w:val="uk-UA"/>
        </w:rPr>
        <w:t>керівник автора ресурсу</w:t>
      </w:r>
      <w:r w:rsidR="00D9576B" w:rsidRPr="001A3AB2">
        <w:rPr>
          <w:szCs w:val="28"/>
          <w:lang w:val="uk-UA"/>
        </w:rPr>
        <w:t>.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>7.7.14</w:t>
      </w:r>
      <w:r w:rsidR="00D9576B" w:rsidRPr="001A3AB2">
        <w:rPr>
          <w:color w:val="000000"/>
          <w:spacing w:val="1"/>
          <w:szCs w:val="28"/>
          <w:lang w:val="uk-UA"/>
        </w:rPr>
        <w:t xml:space="preserve">. Звернення, що надійшли до міського голови, секретаря міської </w:t>
      </w:r>
      <w:proofErr w:type="spellStart"/>
      <w:r w:rsidR="00D9576B" w:rsidRPr="001A3AB2">
        <w:rPr>
          <w:color w:val="000000"/>
          <w:spacing w:val="1"/>
          <w:szCs w:val="28"/>
          <w:lang w:val="uk-UA"/>
        </w:rPr>
        <w:t>ра-</w:t>
      </w:r>
      <w:proofErr w:type="spellEnd"/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proofErr w:type="spellStart"/>
      <w:r w:rsidRPr="001A3AB2">
        <w:rPr>
          <w:color w:val="000000"/>
          <w:spacing w:val="1"/>
          <w:szCs w:val="28"/>
          <w:lang w:val="uk-UA"/>
        </w:rPr>
        <w:t>ди</w:t>
      </w:r>
      <w:proofErr w:type="spellEnd"/>
      <w:r w:rsidRPr="001A3AB2">
        <w:rPr>
          <w:color w:val="000000"/>
          <w:spacing w:val="1"/>
          <w:szCs w:val="28"/>
          <w:lang w:val="uk-UA"/>
        </w:rPr>
        <w:t>, заступників міського голови, керуючої справами виконкому міської ради, протягом робочого дня передаються координатором розділу їм на розгляд, у разі їх відсутності – посадовим особам, які виконують їх обов’язки.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 w:themeColor="text1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</w:r>
      <w:r w:rsidR="008C1805" w:rsidRPr="001A3AB2">
        <w:rPr>
          <w:color w:val="000000"/>
          <w:spacing w:val="1"/>
          <w:szCs w:val="28"/>
          <w:lang w:val="uk-UA"/>
        </w:rPr>
        <w:t>7.7.15</w:t>
      </w:r>
      <w:r w:rsidRPr="001A3AB2">
        <w:rPr>
          <w:color w:val="000000" w:themeColor="text1"/>
          <w:spacing w:val="1"/>
          <w:szCs w:val="28"/>
          <w:lang w:val="uk-UA"/>
        </w:rPr>
        <w:t xml:space="preserve">. За дорученням міського голови, секретаря міської ради, </w:t>
      </w:r>
      <w:proofErr w:type="spellStart"/>
      <w:r w:rsidRPr="001A3AB2">
        <w:rPr>
          <w:color w:val="000000" w:themeColor="text1"/>
          <w:spacing w:val="1"/>
          <w:szCs w:val="28"/>
          <w:lang w:val="uk-UA"/>
        </w:rPr>
        <w:t>заступни-ків</w:t>
      </w:r>
      <w:proofErr w:type="spellEnd"/>
      <w:r w:rsidRPr="001A3AB2">
        <w:rPr>
          <w:color w:val="000000" w:themeColor="text1"/>
          <w:spacing w:val="1"/>
          <w:szCs w:val="28"/>
          <w:lang w:val="uk-UA"/>
        </w:rPr>
        <w:t xml:space="preserve"> міського голови, керуючої справами виконкому міської ради координатор розділу невідкладно направляє (переадресовує на цій же сторінці </w:t>
      </w:r>
      <w:proofErr w:type="spellStart"/>
      <w:r w:rsidRPr="001A3AB2">
        <w:rPr>
          <w:color w:val="000000" w:themeColor="text1"/>
          <w:spacing w:val="1"/>
          <w:szCs w:val="28"/>
          <w:lang w:val="uk-UA"/>
        </w:rPr>
        <w:t>сайта</w:t>
      </w:r>
      <w:proofErr w:type="spellEnd"/>
      <w:r w:rsidRPr="001A3AB2">
        <w:rPr>
          <w:color w:val="000000" w:themeColor="text1"/>
          <w:spacing w:val="1"/>
          <w:szCs w:val="28"/>
          <w:lang w:val="uk-UA"/>
        </w:rPr>
        <w:t>) звернення посадовим особам, до повноважень яких належить вирішення порушених у ньому питань, зі змістом резолюції.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 w:themeColor="text1"/>
          <w:spacing w:val="1"/>
          <w:szCs w:val="28"/>
          <w:lang w:val="uk-UA"/>
        </w:rPr>
        <w:tab/>
      </w:r>
      <w:r w:rsidR="008C1805" w:rsidRPr="001A3AB2">
        <w:rPr>
          <w:color w:val="000000" w:themeColor="text1"/>
          <w:spacing w:val="1"/>
          <w:szCs w:val="28"/>
          <w:lang w:val="uk-UA"/>
        </w:rPr>
        <w:t>7.7.16</w:t>
      </w:r>
      <w:r w:rsidRPr="001A3AB2">
        <w:rPr>
          <w:color w:val="000000" w:themeColor="text1"/>
          <w:spacing w:val="1"/>
          <w:szCs w:val="28"/>
          <w:lang w:val="uk-UA"/>
        </w:rPr>
        <w:t xml:space="preserve">. Якщо в резолюції зазначено декілька виконавців, </w:t>
      </w:r>
      <w:r w:rsidRPr="001A3AB2">
        <w:rPr>
          <w:color w:val="000000"/>
          <w:spacing w:val="1"/>
          <w:szCs w:val="28"/>
          <w:lang w:val="uk-UA"/>
        </w:rPr>
        <w:t xml:space="preserve">головним </w:t>
      </w:r>
      <w:proofErr w:type="spellStart"/>
      <w:r w:rsidRPr="001A3AB2">
        <w:rPr>
          <w:color w:val="000000"/>
          <w:spacing w:val="1"/>
          <w:szCs w:val="28"/>
          <w:lang w:val="uk-UA"/>
        </w:rPr>
        <w:t>вико-навцем</w:t>
      </w:r>
      <w:proofErr w:type="spellEnd"/>
      <w:r w:rsidRPr="001A3AB2">
        <w:rPr>
          <w:color w:val="000000"/>
          <w:spacing w:val="1"/>
          <w:szCs w:val="28"/>
          <w:lang w:val="uk-UA"/>
        </w:rPr>
        <w:t xml:space="preserve"> звернення є особа, зазначена в резолюції першою, якщо в ній не визначено інше. Заявнику надається узагальнена головним виконавцем </w:t>
      </w:r>
      <w:proofErr w:type="spellStart"/>
      <w:r w:rsidRPr="001A3AB2">
        <w:rPr>
          <w:color w:val="000000"/>
          <w:spacing w:val="1"/>
          <w:szCs w:val="28"/>
          <w:lang w:val="uk-UA"/>
        </w:rPr>
        <w:t>відпо-відь</w:t>
      </w:r>
      <w:proofErr w:type="spellEnd"/>
      <w:r w:rsidRPr="001A3AB2">
        <w:rPr>
          <w:color w:val="000000"/>
          <w:spacing w:val="1"/>
          <w:szCs w:val="28"/>
          <w:lang w:val="uk-UA"/>
        </w:rPr>
        <w:t xml:space="preserve">, якщо декілька виконавців відповідали з одного питання. Якщо в </w:t>
      </w:r>
      <w:proofErr w:type="spellStart"/>
      <w:r w:rsidRPr="001A3AB2">
        <w:rPr>
          <w:color w:val="000000"/>
          <w:spacing w:val="1"/>
          <w:szCs w:val="28"/>
          <w:lang w:val="uk-UA"/>
        </w:rPr>
        <w:t>звернен-ні</w:t>
      </w:r>
      <w:proofErr w:type="spellEnd"/>
      <w:r w:rsidRPr="001A3AB2">
        <w:rPr>
          <w:color w:val="000000"/>
          <w:spacing w:val="1"/>
          <w:szCs w:val="28"/>
          <w:lang w:val="uk-UA"/>
        </w:rPr>
        <w:t xml:space="preserve"> порушується декілька питань, то кожен виконавець надає відповідь на питання, що перебуває в його компетенції.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</w:r>
      <w:r w:rsidR="008C1805" w:rsidRPr="001A3AB2">
        <w:rPr>
          <w:color w:val="000000"/>
          <w:spacing w:val="1"/>
          <w:szCs w:val="28"/>
          <w:lang w:val="uk-UA"/>
        </w:rPr>
        <w:t>7.7.17</w:t>
      </w:r>
      <w:r w:rsidRPr="001A3AB2">
        <w:rPr>
          <w:color w:val="000000"/>
          <w:spacing w:val="1"/>
          <w:szCs w:val="28"/>
          <w:lang w:val="uk-UA"/>
        </w:rPr>
        <w:t>. Якщо в резолюції головним виконавцем визначено керівника, який не є посадовою особою виконкому міської ради, узагальнення питання здійснює посадова особа виконкому міської ради, визначена в резолюції наступною.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pacing w:val="3"/>
          <w:szCs w:val="28"/>
          <w:lang w:val="uk-UA"/>
        </w:rPr>
        <w:tab/>
        <w:t>7.7.</w:t>
      </w:r>
      <w:r w:rsidR="008C1805" w:rsidRPr="001A3AB2">
        <w:rPr>
          <w:spacing w:val="3"/>
          <w:szCs w:val="28"/>
          <w:lang w:val="uk-UA"/>
        </w:rPr>
        <w:t>18</w:t>
      </w:r>
      <w:r w:rsidRPr="001A3AB2">
        <w:rPr>
          <w:spacing w:val="3"/>
          <w:szCs w:val="28"/>
          <w:lang w:val="uk-UA"/>
        </w:rPr>
        <w:t>.</w:t>
      </w:r>
      <w:r w:rsidRPr="001A3AB2">
        <w:rPr>
          <w:szCs w:val="28"/>
          <w:lang w:val="uk-UA"/>
        </w:rPr>
        <w:t xml:space="preserve"> Термін розгляду звернень та інформаційних запитів – згідно з вимогами чинного законодавства України.</w:t>
      </w:r>
    </w:p>
    <w:p w:rsidR="00D9576B" w:rsidRPr="001A3AB2" w:rsidRDefault="00D9576B" w:rsidP="00D9576B">
      <w:pPr>
        <w:tabs>
          <w:tab w:val="left" w:pos="0"/>
        </w:tabs>
        <w:jc w:val="both"/>
        <w:rPr>
          <w:color w:val="000000" w:themeColor="text1"/>
          <w:szCs w:val="28"/>
          <w:lang w:val="uk-UA"/>
        </w:rPr>
      </w:pPr>
      <w:r w:rsidRPr="001A3AB2">
        <w:rPr>
          <w:szCs w:val="28"/>
          <w:lang w:val="uk-UA"/>
        </w:rPr>
        <w:tab/>
      </w:r>
      <w:r w:rsidRPr="001A3AB2">
        <w:rPr>
          <w:color w:val="000000" w:themeColor="text1"/>
          <w:spacing w:val="3"/>
          <w:szCs w:val="28"/>
          <w:lang w:val="uk-UA"/>
        </w:rPr>
        <w:t>7.7.</w:t>
      </w:r>
      <w:r w:rsidR="008C1805" w:rsidRPr="001A3AB2">
        <w:rPr>
          <w:color w:val="000000" w:themeColor="text1"/>
          <w:spacing w:val="3"/>
          <w:szCs w:val="28"/>
          <w:lang w:val="uk-UA"/>
        </w:rPr>
        <w:t>19</w:t>
      </w:r>
      <w:r w:rsidRPr="001A3AB2">
        <w:rPr>
          <w:color w:val="000000" w:themeColor="text1"/>
          <w:spacing w:val="3"/>
          <w:szCs w:val="28"/>
          <w:lang w:val="uk-UA"/>
        </w:rPr>
        <w:t xml:space="preserve">. </w:t>
      </w:r>
      <w:r w:rsidRPr="001A3AB2">
        <w:rPr>
          <w:color w:val="000000" w:themeColor="text1"/>
          <w:szCs w:val="28"/>
          <w:lang w:val="uk-UA"/>
        </w:rPr>
        <w:t xml:space="preserve">У разі, якщо питання за змістом потребує додаткового вивчення або вирішення визначеної в ньому проблеми можливе в термін, що перевищує встановлений, виконавець звернення надає заявнику попередню відповідь, зверненню − статус "Виконується" і зазначає дату надання остаточної відповіді, користуючись календарем на цій же сторінці </w:t>
      </w:r>
      <w:proofErr w:type="spellStart"/>
      <w:r w:rsidRPr="001A3AB2">
        <w:rPr>
          <w:color w:val="000000" w:themeColor="text1"/>
          <w:szCs w:val="28"/>
          <w:lang w:val="uk-UA"/>
        </w:rPr>
        <w:t>сайта</w:t>
      </w:r>
      <w:proofErr w:type="spellEnd"/>
      <w:r w:rsidRPr="001A3AB2">
        <w:rPr>
          <w:color w:val="000000" w:themeColor="text1"/>
          <w:szCs w:val="28"/>
          <w:lang w:val="uk-UA"/>
        </w:rPr>
        <w:t>. Коли цей термін вичерпано, виконавець звернення надає остаточну відповідь заявнику.</w:t>
      </w:r>
      <w:r w:rsidRPr="001A3AB2">
        <w:rPr>
          <w:color w:val="000000" w:themeColor="text1"/>
          <w:lang w:val="uk-UA"/>
        </w:rPr>
        <w:t xml:space="preserve"> </w:t>
      </w:r>
      <w:r w:rsidRPr="001A3AB2">
        <w:rPr>
          <w:color w:val="000000" w:themeColor="text1"/>
          <w:szCs w:val="28"/>
          <w:lang w:val="uk-UA"/>
        </w:rPr>
        <w:t xml:space="preserve">При цьому загальний термін вирішення питань, порушених у зверненні, не може перевищувати </w:t>
      </w:r>
      <w:r w:rsidRPr="001A3AB2">
        <w:rPr>
          <w:color w:val="000000" w:themeColor="text1"/>
          <w:spacing w:val="1"/>
          <w:szCs w:val="28"/>
          <w:lang w:val="uk-UA"/>
        </w:rPr>
        <w:t>визначений чинним законодавством України</w:t>
      </w:r>
      <w:r w:rsidRPr="001A3AB2">
        <w:rPr>
          <w:color w:val="000000" w:themeColor="text1"/>
          <w:szCs w:val="28"/>
          <w:lang w:val="uk-UA"/>
        </w:rPr>
        <w:t>.</w:t>
      </w:r>
    </w:p>
    <w:p w:rsidR="00D9576B" w:rsidRPr="001A3AB2" w:rsidRDefault="00D9576B" w:rsidP="00D9576B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A3AB2">
        <w:rPr>
          <w:rFonts w:ascii="Times New Roman" w:hAnsi="Times New Roman"/>
          <w:color w:val="000000" w:themeColor="text1"/>
          <w:spacing w:val="3"/>
          <w:sz w:val="28"/>
          <w:szCs w:val="28"/>
          <w:lang w:val="uk-UA"/>
        </w:rPr>
        <w:t>7.7.2</w:t>
      </w:r>
      <w:r w:rsidR="008C1805" w:rsidRPr="001A3AB2">
        <w:rPr>
          <w:rFonts w:ascii="Times New Roman" w:hAnsi="Times New Roman"/>
          <w:color w:val="000000" w:themeColor="text1"/>
          <w:spacing w:val="3"/>
          <w:sz w:val="28"/>
          <w:szCs w:val="28"/>
          <w:lang w:val="uk-UA"/>
        </w:rPr>
        <w:t>0</w:t>
      </w:r>
      <w:r w:rsidRPr="001A3AB2">
        <w:rPr>
          <w:rFonts w:ascii="Times New Roman" w:hAnsi="Times New Roman"/>
          <w:color w:val="000000" w:themeColor="text1"/>
          <w:spacing w:val="3"/>
          <w:sz w:val="28"/>
          <w:szCs w:val="28"/>
          <w:lang w:val="uk-UA"/>
        </w:rPr>
        <w:t xml:space="preserve">. </w:t>
      </w:r>
      <w:r w:rsidRPr="001A3AB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Пропозиції, заяви та скарги, на які даються попередні відповіді, з контролю не знімаються. Контроль завершується тільки після ужиття заходів щодо вирішення питань, піднятих у них. Рішення про зняття з контролю пропозицій, заяв і скарг ухвалюють посадові особи, які прийняли рішення про їх контроль.</w:t>
      </w:r>
    </w:p>
    <w:p w:rsidR="00D9576B" w:rsidRPr="001A3AB2" w:rsidRDefault="008C1805" w:rsidP="00D9576B">
      <w:pPr>
        <w:tabs>
          <w:tab w:val="left" w:pos="0"/>
        </w:tabs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ab/>
        <w:t>7.7.21</w:t>
      </w:r>
      <w:r w:rsidR="00D9576B" w:rsidRPr="001A3AB2">
        <w:rPr>
          <w:color w:val="000000"/>
          <w:szCs w:val="28"/>
          <w:lang w:val="uk-UA"/>
        </w:rPr>
        <w:t xml:space="preserve">. Виконавець  звернення  в   установлений  Регламентом  термін   </w:t>
      </w:r>
      <w:proofErr w:type="spellStart"/>
      <w:r w:rsidR="00D9576B" w:rsidRPr="001A3AB2">
        <w:rPr>
          <w:color w:val="000000"/>
          <w:szCs w:val="28"/>
          <w:lang w:val="uk-UA"/>
        </w:rPr>
        <w:t>зо-</w:t>
      </w:r>
      <w:proofErr w:type="spellEnd"/>
    </w:p>
    <w:p w:rsidR="00D9576B" w:rsidRPr="001A3AB2" w:rsidRDefault="00D9576B" w:rsidP="00D9576B">
      <w:pPr>
        <w:tabs>
          <w:tab w:val="left" w:pos="0"/>
        </w:tabs>
        <w:jc w:val="both"/>
        <w:rPr>
          <w:color w:val="000000"/>
          <w:szCs w:val="28"/>
          <w:lang w:val="uk-UA"/>
        </w:rPr>
      </w:pPr>
      <w:proofErr w:type="spellStart"/>
      <w:r w:rsidRPr="001A3AB2">
        <w:rPr>
          <w:color w:val="000000"/>
          <w:szCs w:val="28"/>
          <w:lang w:val="uk-UA"/>
        </w:rPr>
        <w:t>бов’язаний</w:t>
      </w:r>
      <w:proofErr w:type="spellEnd"/>
      <w:r w:rsidRPr="001A3AB2">
        <w:rPr>
          <w:color w:val="000000"/>
          <w:szCs w:val="28"/>
          <w:lang w:val="uk-UA"/>
        </w:rPr>
        <w:t>:</w:t>
      </w:r>
    </w:p>
    <w:p w:rsidR="00D9576B" w:rsidRPr="001A3AB2" w:rsidRDefault="008C1805" w:rsidP="00D9576B">
      <w:pPr>
        <w:tabs>
          <w:tab w:val="left" w:pos="0"/>
        </w:tabs>
        <w:jc w:val="both"/>
        <w:rPr>
          <w:color w:val="FF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ab/>
        <w:t>7.7.21</w:t>
      </w:r>
      <w:r w:rsidR="00D9576B" w:rsidRPr="001A3AB2">
        <w:rPr>
          <w:color w:val="000000"/>
          <w:szCs w:val="28"/>
          <w:lang w:val="uk-UA"/>
        </w:rPr>
        <w:t>.1 детально розглянути звернення та забезпечити опрацювання зазначених у ньому питань;</w:t>
      </w:r>
    </w:p>
    <w:p w:rsidR="00D9576B" w:rsidRPr="001A3AB2" w:rsidRDefault="008C1805" w:rsidP="00D9576B">
      <w:pPr>
        <w:tabs>
          <w:tab w:val="left" w:pos="0"/>
          <w:tab w:val="left" w:pos="709"/>
        </w:tabs>
        <w:jc w:val="both"/>
        <w:rPr>
          <w:color w:val="000000" w:themeColor="text1"/>
          <w:szCs w:val="28"/>
          <w:lang w:val="uk-UA"/>
        </w:rPr>
      </w:pPr>
      <w:r w:rsidRPr="001A3AB2">
        <w:rPr>
          <w:color w:val="000000"/>
          <w:szCs w:val="28"/>
          <w:lang w:val="uk-UA"/>
        </w:rPr>
        <w:lastRenderedPageBreak/>
        <w:tab/>
        <w:t>7.7.21</w:t>
      </w:r>
      <w:r w:rsidR="00D9576B" w:rsidRPr="001A3AB2">
        <w:rPr>
          <w:color w:val="000000"/>
          <w:szCs w:val="28"/>
          <w:lang w:val="uk-UA"/>
        </w:rPr>
        <w:t xml:space="preserve">.2 надати </w:t>
      </w:r>
      <w:r w:rsidR="00D9576B" w:rsidRPr="001A3AB2">
        <w:rPr>
          <w:color w:val="000000" w:themeColor="text1"/>
          <w:szCs w:val="28"/>
          <w:lang w:val="uk-UA"/>
        </w:rPr>
        <w:t xml:space="preserve">у визначений чинним законодавством України термін </w:t>
      </w:r>
      <w:r w:rsidR="00D9576B" w:rsidRPr="001A3AB2">
        <w:rPr>
          <w:color w:val="000000"/>
          <w:szCs w:val="28"/>
          <w:lang w:val="uk-UA"/>
        </w:rPr>
        <w:t>заявнику відповідь (шляхом розміщення інформації на цій же</w:t>
      </w:r>
      <w:r w:rsidR="00D9576B" w:rsidRPr="001A3AB2">
        <w:rPr>
          <w:color w:val="FF0000"/>
          <w:szCs w:val="28"/>
          <w:lang w:val="uk-UA"/>
        </w:rPr>
        <w:t xml:space="preserve"> </w:t>
      </w:r>
      <w:r w:rsidR="00D9576B" w:rsidRPr="001A3AB2">
        <w:rPr>
          <w:color w:val="000000"/>
          <w:szCs w:val="28"/>
          <w:lang w:val="uk-UA"/>
        </w:rPr>
        <w:t>сторінці</w:t>
      </w:r>
      <w:r w:rsidR="00D9576B" w:rsidRPr="001A3AB2">
        <w:rPr>
          <w:color w:val="FF0000"/>
          <w:szCs w:val="28"/>
          <w:lang w:val="uk-UA"/>
        </w:rPr>
        <w:t xml:space="preserve"> </w:t>
      </w:r>
      <w:proofErr w:type="spellStart"/>
      <w:r w:rsidR="00D9576B" w:rsidRPr="001A3AB2">
        <w:rPr>
          <w:color w:val="000000"/>
          <w:szCs w:val="28"/>
          <w:lang w:val="uk-UA"/>
        </w:rPr>
        <w:t>сайта</w:t>
      </w:r>
      <w:proofErr w:type="spellEnd"/>
      <w:r w:rsidR="00D9576B" w:rsidRPr="001A3AB2">
        <w:rPr>
          <w:color w:val="000000"/>
          <w:szCs w:val="28"/>
          <w:lang w:val="uk-UA"/>
        </w:rPr>
        <w:t>) за змістом зазначеного у зверненні питання</w:t>
      </w:r>
      <w:r w:rsidR="00D9576B" w:rsidRPr="001A3AB2">
        <w:rPr>
          <w:color w:val="000000" w:themeColor="text1"/>
          <w:szCs w:val="28"/>
          <w:lang w:val="uk-UA"/>
        </w:rPr>
        <w:t>.</w:t>
      </w:r>
    </w:p>
    <w:p w:rsidR="00D9576B" w:rsidRPr="001A3AB2" w:rsidRDefault="008C1805" w:rsidP="00D9576B">
      <w:pPr>
        <w:tabs>
          <w:tab w:val="left" w:pos="0"/>
        </w:tabs>
        <w:ind w:firstLine="709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7.7.22</w:t>
      </w:r>
      <w:r w:rsidR="00D9576B" w:rsidRPr="001A3AB2">
        <w:rPr>
          <w:color w:val="000000"/>
          <w:szCs w:val="28"/>
          <w:lang w:val="uk-UA"/>
        </w:rPr>
        <w:t xml:space="preserve">. </w:t>
      </w:r>
      <w:r w:rsidR="00D9576B" w:rsidRPr="001A3AB2">
        <w:rPr>
          <w:szCs w:val="28"/>
          <w:lang w:val="uk-UA"/>
        </w:rPr>
        <w:t>Відповіді на звернення мають містити посаду, прізвище та ім’я  керівника або особи, яка виконує його обов’язки, і виконавця із зазначенням номера телефону.</w:t>
      </w:r>
      <w:r w:rsidR="00D9576B" w:rsidRPr="001A3AB2">
        <w:rPr>
          <w:color w:val="000000"/>
          <w:szCs w:val="28"/>
          <w:lang w:val="uk-UA"/>
        </w:rPr>
        <w:t xml:space="preserve"> 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3"/>
          <w:szCs w:val="28"/>
          <w:lang w:val="uk-UA"/>
        </w:rPr>
      </w:pPr>
      <w:r w:rsidRPr="001A3AB2">
        <w:rPr>
          <w:color w:val="000000"/>
          <w:spacing w:val="3"/>
          <w:szCs w:val="28"/>
          <w:lang w:val="uk-UA"/>
        </w:rPr>
        <w:tab/>
        <w:t>7.7.23</w:t>
      </w:r>
      <w:r w:rsidR="00D9576B" w:rsidRPr="001A3AB2">
        <w:rPr>
          <w:color w:val="000000"/>
          <w:spacing w:val="3"/>
          <w:szCs w:val="28"/>
          <w:lang w:val="uk-UA"/>
        </w:rPr>
        <w:t>. Оператор у</w:t>
      </w:r>
      <w:r w:rsidR="00D9576B" w:rsidRPr="001A3AB2">
        <w:rPr>
          <w:color w:val="000000"/>
          <w:szCs w:val="28"/>
          <w:lang w:val="uk-UA"/>
        </w:rPr>
        <w:t xml:space="preserve"> ході опрацювання звернення на сайті </w:t>
      </w:r>
      <w:r w:rsidR="00D9576B" w:rsidRPr="001A3AB2">
        <w:rPr>
          <w:color w:val="000000"/>
          <w:spacing w:val="3"/>
          <w:szCs w:val="28"/>
          <w:lang w:val="uk-UA"/>
        </w:rPr>
        <w:t>здійснює</w:t>
      </w:r>
      <w:r w:rsidR="00D9576B" w:rsidRPr="001A3AB2">
        <w:rPr>
          <w:color w:val="000000"/>
          <w:szCs w:val="28"/>
          <w:lang w:val="uk-UA"/>
        </w:rPr>
        <w:t xml:space="preserve"> </w:t>
      </w:r>
      <w:proofErr w:type="spellStart"/>
      <w:r w:rsidR="00D9576B" w:rsidRPr="001A3AB2">
        <w:rPr>
          <w:color w:val="000000"/>
          <w:szCs w:val="28"/>
          <w:lang w:val="uk-UA"/>
        </w:rPr>
        <w:t>техніч-ні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операції</w:t>
      </w:r>
      <w:r w:rsidR="00D9576B" w:rsidRPr="001A3AB2">
        <w:rPr>
          <w:color w:val="000000"/>
          <w:spacing w:val="3"/>
          <w:szCs w:val="28"/>
          <w:lang w:val="uk-UA"/>
        </w:rPr>
        <w:t>: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-1260"/>
          <w:tab w:val="left" w:pos="720"/>
        </w:tabs>
        <w:autoSpaceDE w:val="0"/>
        <w:autoSpaceDN w:val="0"/>
        <w:adjustRightInd w:val="0"/>
        <w:spacing w:line="302" w:lineRule="exact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pacing w:val="3"/>
          <w:szCs w:val="28"/>
          <w:lang w:val="uk-UA"/>
        </w:rPr>
        <w:tab/>
        <w:t>7.7.23</w:t>
      </w:r>
      <w:r w:rsidR="00D9576B" w:rsidRPr="001A3AB2">
        <w:rPr>
          <w:color w:val="000000"/>
          <w:spacing w:val="3"/>
          <w:szCs w:val="28"/>
          <w:lang w:val="uk-UA"/>
        </w:rPr>
        <w:t>.1 прийом звернень, що надійшли до посадової особи або</w:t>
      </w:r>
      <w:r w:rsidR="00D9576B" w:rsidRPr="001A3AB2">
        <w:rPr>
          <w:color w:val="000000"/>
          <w:szCs w:val="28"/>
          <w:lang w:val="uk-UA"/>
        </w:rPr>
        <w:t xml:space="preserve"> </w:t>
      </w:r>
      <w:r w:rsidR="00D9576B" w:rsidRPr="001A3AB2">
        <w:rPr>
          <w:color w:val="000000"/>
          <w:spacing w:val="3"/>
          <w:szCs w:val="28"/>
          <w:lang w:val="uk-UA"/>
        </w:rPr>
        <w:t>за</w:t>
      </w:r>
      <w:r w:rsidR="00D9576B" w:rsidRPr="001A3AB2">
        <w:rPr>
          <w:color w:val="000000"/>
          <w:szCs w:val="28"/>
          <w:lang w:val="uk-UA"/>
        </w:rPr>
        <w:t xml:space="preserve"> </w:t>
      </w:r>
      <w:proofErr w:type="spellStart"/>
      <w:r w:rsidR="00D9576B" w:rsidRPr="001A3AB2">
        <w:rPr>
          <w:color w:val="000000"/>
          <w:spacing w:val="3"/>
          <w:szCs w:val="28"/>
          <w:lang w:val="uk-UA"/>
        </w:rPr>
        <w:t>зміс</w:t>
      </w:r>
      <w:r w:rsidR="00D500C6" w:rsidRPr="001A3AB2">
        <w:rPr>
          <w:color w:val="000000"/>
          <w:spacing w:val="3"/>
          <w:szCs w:val="28"/>
          <w:lang w:val="uk-UA"/>
        </w:rPr>
        <w:t>-</w:t>
      </w:r>
      <w:r w:rsidR="00D9576B" w:rsidRPr="001A3AB2">
        <w:rPr>
          <w:color w:val="000000"/>
          <w:spacing w:val="3"/>
          <w:szCs w:val="28"/>
          <w:lang w:val="uk-UA"/>
        </w:rPr>
        <w:t>том</w:t>
      </w:r>
      <w:proofErr w:type="spellEnd"/>
      <w:r w:rsidR="00D9576B" w:rsidRPr="001A3AB2">
        <w:rPr>
          <w:color w:val="000000"/>
          <w:spacing w:val="3"/>
          <w:szCs w:val="28"/>
          <w:lang w:val="uk-UA"/>
        </w:rPr>
        <w:t xml:space="preserve"> належать до компетенції</w:t>
      </w:r>
      <w:r w:rsidR="00D9576B" w:rsidRPr="001A3AB2">
        <w:rPr>
          <w:color w:val="000000"/>
          <w:szCs w:val="28"/>
          <w:lang w:val="uk-UA"/>
        </w:rPr>
        <w:t xml:space="preserve"> відділу, управління, іншого виконавчого органу міської ради й районних у місті рад, підприємства, установи, закладу;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-1260"/>
          <w:tab w:val="left" w:pos="720"/>
        </w:tabs>
        <w:autoSpaceDE w:val="0"/>
        <w:autoSpaceDN w:val="0"/>
        <w:adjustRightInd w:val="0"/>
        <w:spacing w:line="302" w:lineRule="exact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ab/>
        <w:t>7.7.23</w:t>
      </w:r>
      <w:r w:rsidR="00D9576B" w:rsidRPr="001A3AB2">
        <w:rPr>
          <w:color w:val="000000"/>
          <w:szCs w:val="28"/>
          <w:lang w:val="uk-UA"/>
        </w:rPr>
        <w:t>.</w:t>
      </w:r>
      <w:r w:rsidR="00D500C6" w:rsidRPr="001A3AB2">
        <w:rPr>
          <w:color w:val="000000"/>
          <w:szCs w:val="28"/>
          <w:lang w:val="uk-UA"/>
        </w:rPr>
        <w:t>2</w:t>
      </w:r>
      <w:r w:rsidR="00D9576B" w:rsidRPr="001A3AB2">
        <w:rPr>
          <w:color w:val="000000"/>
          <w:szCs w:val="28"/>
          <w:lang w:val="uk-UA"/>
        </w:rPr>
        <w:t xml:space="preserve"> розміщення (за дорученням виконавця звернення) на сайті тексту </w:t>
      </w:r>
    </w:p>
    <w:p w:rsidR="00D9576B" w:rsidRPr="001A3AB2" w:rsidRDefault="00D9576B" w:rsidP="00D9576B">
      <w:pPr>
        <w:widowControl w:val="0"/>
        <w:shd w:val="clear" w:color="auto" w:fill="FFFFFF"/>
        <w:tabs>
          <w:tab w:val="left" w:pos="-1260"/>
          <w:tab w:val="left" w:pos="720"/>
        </w:tabs>
        <w:autoSpaceDE w:val="0"/>
        <w:autoSpaceDN w:val="0"/>
        <w:adjustRightInd w:val="0"/>
        <w:spacing w:line="302" w:lineRule="exact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відповіді заявнику.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>7.7.24</w:t>
      </w:r>
      <w:r w:rsidR="00D9576B" w:rsidRPr="001A3AB2">
        <w:rPr>
          <w:color w:val="000000"/>
          <w:spacing w:val="1"/>
          <w:szCs w:val="28"/>
          <w:lang w:val="uk-UA"/>
        </w:rPr>
        <w:t xml:space="preserve">. Функції оператора стосовно звернень, що </w:t>
      </w:r>
      <w:r w:rsidR="00D9576B" w:rsidRPr="001A3AB2">
        <w:rPr>
          <w:color w:val="000000"/>
          <w:szCs w:val="28"/>
          <w:lang w:val="uk-UA"/>
        </w:rPr>
        <w:t xml:space="preserve">надійшли до міського голови, його заступників, секретаря міської ради, керуючої справами </w:t>
      </w:r>
      <w:proofErr w:type="spellStart"/>
      <w:r w:rsidR="00D9576B" w:rsidRPr="001A3AB2">
        <w:rPr>
          <w:color w:val="000000"/>
          <w:szCs w:val="28"/>
          <w:lang w:val="uk-UA"/>
        </w:rPr>
        <w:t>викон-кому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міської ради, виконує координатор розділу згідно з резолюцією керівника</w:t>
      </w:r>
      <w:r w:rsidR="00D9576B" w:rsidRPr="001A3AB2">
        <w:rPr>
          <w:color w:val="000000"/>
          <w:spacing w:val="3"/>
          <w:szCs w:val="28"/>
          <w:lang w:val="uk-UA"/>
        </w:rPr>
        <w:t>.</w:t>
      </w:r>
    </w:p>
    <w:p w:rsidR="00D9576B" w:rsidRPr="001A3AB2" w:rsidRDefault="00D9576B" w:rsidP="00D9576B">
      <w:pPr>
        <w:tabs>
          <w:tab w:val="left" w:pos="0"/>
        </w:tabs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ab/>
        <w:t>7.7.</w:t>
      </w:r>
      <w:r w:rsidR="008C1805" w:rsidRPr="001A3AB2">
        <w:rPr>
          <w:szCs w:val="28"/>
          <w:lang w:val="uk-UA"/>
        </w:rPr>
        <w:t>25</w:t>
      </w:r>
      <w:r w:rsidRPr="001A3AB2">
        <w:rPr>
          <w:szCs w:val="28"/>
          <w:lang w:val="uk-UA"/>
        </w:rPr>
        <w:t>. За статусом звернення розподіляються на:</w:t>
      </w:r>
    </w:p>
    <w:p w:rsidR="00D9576B" w:rsidRPr="001A3AB2" w:rsidRDefault="008C1805" w:rsidP="00D9576B">
      <w:pPr>
        <w:tabs>
          <w:tab w:val="left" w:pos="0"/>
        </w:tabs>
        <w:ind w:left="705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7.7.25</w:t>
      </w:r>
      <w:r w:rsidR="00D9576B" w:rsidRPr="001A3AB2">
        <w:rPr>
          <w:szCs w:val="28"/>
          <w:lang w:val="uk-UA"/>
        </w:rPr>
        <w:t>.1 "відкриті";</w:t>
      </w:r>
    </w:p>
    <w:p w:rsidR="00D9576B" w:rsidRPr="001A3AB2" w:rsidRDefault="008C1805" w:rsidP="00D9576B">
      <w:pPr>
        <w:ind w:firstLine="709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7.7.25</w:t>
      </w:r>
      <w:r w:rsidR="00D9576B" w:rsidRPr="001A3AB2">
        <w:rPr>
          <w:szCs w:val="28"/>
          <w:lang w:val="uk-UA"/>
        </w:rPr>
        <w:t>.2  ті, що "розглядаються", "виконуються", "потребують додаткової інформації від заявника";</w:t>
      </w:r>
    </w:p>
    <w:p w:rsidR="00D9576B" w:rsidRPr="001A3AB2" w:rsidRDefault="008C1805" w:rsidP="00D9576B">
      <w:pPr>
        <w:ind w:left="705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7.7.25</w:t>
      </w:r>
      <w:r w:rsidR="00D9576B" w:rsidRPr="001A3AB2">
        <w:rPr>
          <w:szCs w:val="28"/>
          <w:lang w:val="uk-UA"/>
        </w:rPr>
        <w:t>.3 ті, за змістом яких "надано інформацію";</w:t>
      </w:r>
    </w:p>
    <w:p w:rsidR="00D9576B" w:rsidRPr="001A3AB2" w:rsidRDefault="008C1805" w:rsidP="00D9576B">
      <w:pPr>
        <w:ind w:left="705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7.7.25</w:t>
      </w:r>
      <w:r w:rsidR="00D9576B" w:rsidRPr="001A3AB2">
        <w:rPr>
          <w:szCs w:val="28"/>
          <w:lang w:val="uk-UA"/>
        </w:rPr>
        <w:t>.4 "виконані";</w:t>
      </w:r>
    </w:p>
    <w:p w:rsidR="00D9576B" w:rsidRPr="001A3AB2" w:rsidRDefault="008C1805" w:rsidP="00D9576B">
      <w:pPr>
        <w:ind w:left="705"/>
        <w:jc w:val="both"/>
        <w:rPr>
          <w:szCs w:val="28"/>
          <w:lang w:val="uk-UA"/>
        </w:rPr>
      </w:pPr>
      <w:r w:rsidRPr="001A3AB2">
        <w:rPr>
          <w:szCs w:val="28"/>
          <w:lang w:val="uk-UA"/>
        </w:rPr>
        <w:t>7.7.25</w:t>
      </w:r>
      <w:r w:rsidR="00D9576B" w:rsidRPr="001A3AB2">
        <w:rPr>
          <w:szCs w:val="28"/>
          <w:lang w:val="uk-UA"/>
        </w:rPr>
        <w:t>.5 "закриті".</w:t>
      </w:r>
    </w:p>
    <w:p w:rsidR="00D9576B" w:rsidRPr="001A3AB2" w:rsidRDefault="008C1805" w:rsidP="00D9576B">
      <w:pPr>
        <w:ind w:left="708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>. Механізм опрацювання звернень на сайті передбачає такі етапи:</w:t>
      </w:r>
    </w:p>
    <w:p w:rsidR="00D9576B" w:rsidRPr="001A3AB2" w:rsidRDefault="008C1805" w:rsidP="00D9576B">
      <w:pPr>
        <w:ind w:firstLine="709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 xml:space="preserve">.1 автоматичну  реєстрацію  звернення  (присвоєння  номера,  </w:t>
      </w:r>
      <w:proofErr w:type="spellStart"/>
      <w:r w:rsidR="00D9576B" w:rsidRPr="001A3AB2">
        <w:rPr>
          <w:color w:val="000000"/>
          <w:szCs w:val="28"/>
          <w:lang w:val="uk-UA"/>
        </w:rPr>
        <w:t>фіксу-вання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дати та часу його реєстрації) з одночасним наданням статусу "відкрито";</w:t>
      </w:r>
    </w:p>
    <w:p w:rsidR="00D9576B" w:rsidRPr="001A3AB2" w:rsidRDefault="008C1805" w:rsidP="00D9576B">
      <w:pPr>
        <w:ind w:firstLine="708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>.2 розгляд (вирішення) питання, надання</w:t>
      </w:r>
      <w:r w:rsidR="00D9576B" w:rsidRPr="001A3AB2">
        <w:rPr>
          <w:szCs w:val="28"/>
          <w:lang w:val="uk-UA"/>
        </w:rPr>
        <w:t xml:space="preserve"> попередньої </w:t>
      </w:r>
      <w:r w:rsidR="00D9576B" w:rsidRPr="001A3AB2">
        <w:rPr>
          <w:color w:val="000000"/>
          <w:szCs w:val="28"/>
          <w:lang w:val="uk-UA"/>
        </w:rPr>
        <w:t xml:space="preserve">або </w:t>
      </w:r>
      <w:proofErr w:type="spellStart"/>
      <w:r w:rsidR="00D9576B" w:rsidRPr="001A3AB2">
        <w:rPr>
          <w:color w:val="000000"/>
          <w:szCs w:val="28"/>
          <w:lang w:val="uk-UA"/>
        </w:rPr>
        <w:t>остаточ-ної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відповіді заявнику, зміну статусу відповідно до стану опрацювання </w:t>
      </w:r>
      <w:proofErr w:type="spellStart"/>
      <w:r w:rsidR="00D9576B" w:rsidRPr="001A3AB2">
        <w:rPr>
          <w:color w:val="000000"/>
          <w:szCs w:val="28"/>
          <w:lang w:val="uk-UA"/>
        </w:rPr>
        <w:t>звер-нення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безпосередньо його виконавцем у встановлений Регламентом термін;</w:t>
      </w:r>
    </w:p>
    <w:p w:rsidR="00D9576B" w:rsidRPr="001A3AB2" w:rsidRDefault="008C1805" w:rsidP="00D9576B">
      <w:pPr>
        <w:ind w:firstLine="708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 xml:space="preserve">.3 запит виконавця щодо отримання необхідної додаткової  </w:t>
      </w:r>
      <w:proofErr w:type="spellStart"/>
      <w:r w:rsidR="00D9576B" w:rsidRPr="001A3AB2">
        <w:rPr>
          <w:color w:val="000000"/>
          <w:szCs w:val="28"/>
          <w:lang w:val="uk-UA"/>
        </w:rPr>
        <w:t>інфор-мації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для розгляду питання, зазначеного в зверненні, з відповідною зміною його статусу;</w:t>
      </w:r>
    </w:p>
    <w:p w:rsidR="00D9576B" w:rsidRPr="001A3AB2" w:rsidRDefault="008C1805" w:rsidP="00D9576B">
      <w:pPr>
        <w:ind w:firstLine="708"/>
        <w:jc w:val="both"/>
        <w:rPr>
          <w:color w:val="000000"/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 xml:space="preserve">.4 </w:t>
      </w:r>
      <w:r w:rsidR="00D9576B" w:rsidRPr="001A3AB2">
        <w:rPr>
          <w:color w:val="000000" w:themeColor="text1"/>
          <w:szCs w:val="28"/>
          <w:lang w:val="uk-UA"/>
        </w:rPr>
        <w:t xml:space="preserve">визначення модератором </w:t>
      </w:r>
      <w:r w:rsidR="00D9576B" w:rsidRPr="001A3AB2">
        <w:rPr>
          <w:color w:val="000000"/>
          <w:szCs w:val="28"/>
          <w:lang w:val="uk-UA"/>
        </w:rPr>
        <w:t>виконавця звернення</w:t>
      </w:r>
      <w:r w:rsidR="00D9576B" w:rsidRPr="001A3AB2">
        <w:rPr>
          <w:color w:val="000000"/>
          <w:lang w:val="uk-UA"/>
        </w:rPr>
        <w:t>, або декількох виконавців, якщо в зверненні порушуються питання з різних напрямів діяльності;</w:t>
      </w:r>
    </w:p>
    <w:p w:rsidR="00D9576B" w:rsidRPr="001A3AB2" w:rsidRDefault="008C1805" w:rsidP="00D9576B">
      <w:pPr>
        <w:ind w:firstLine="709"/>
        <w:jc w:val="both"/>
        <w:rPr>
          <w:color w:val="000000"/>
          <w:lang w:val="uk-UA"/>
        </w:rPr>
      </w:pPr>
      <w:r w:rsidRPr="001A3AB2">
        <w:rPr>
          <w:color w:val="000000"/>
          <w:lang w:val="uk-UA"/>
        </w:rPr>
        <w:t>7.7.26</w:t>
      </w:r>
      <w:r w:rsidR="00D9576B" w:rsidRPr="001A3AB2">
        <w:rPr>
          <w:color w:val="000000"/>
          <w:lang w:val="uk-UA"/>
        </w:rPr>
        <w:t>.5 надання зверненню статусу "закрито":</w:t>
      </w:r>
    </w:p>
    <w:p w:rsidR="00D9576B" w:rsidRPr="001A3AB2" w:rsidRDefault="008C1805" w:rsidP="00D9576B">
      <w:pPr>
        <w:ind w:left="349" w:firstLine="360"/>
        <w:jc w:val="both"/>
        <w:rPr>
          <w:color w:val="000000"/>
          <w:lang w:val="uk-UA"/>
        </w:rPr>
      </w:pPr>
      <w:r w:rsidRPr="001A3AB2">
        <w:rPr>
          <w:color w:val="000000"/>
          <w:lang w:val="uk-UA"/>
        </w:rPr>
        <w:t>7.7.26</w:t>
      </w:r>
      <w:r w:rsidR="00D9576B" w:rsidRPr="001A3AB2">
        <w:rPr>
          <w:color w:val="000000"/>
          <w:lang w:val="uk-UA"/>
        </w:rPr>
        <w:t>.5.1 заявником;</w:t>
      </w:r>
    </w:p>
    <w:p w:rsidR="00D9576B" w:rsidRPr="001A3AB2" w:rsidRDefault="008C1805" w:rsidP="00D9576B">
      <w:pPr>
        <w:jc w:val="both"/>
        <w:rPr>
          <w:szCs w:val="28"/>
          <w:lang w:val="uk-UA"/>
        </w:rPr>
      </w:pPr>
      <w:r w:rsidRPr="001A3AB2">
        <w:rPr>
          <w:color w:val="000000"/>
          <w:lang w:val="uk-UA"/>
        </w:rPr>
        <w:tab/>
        <w:t>7.7.26</w:t>
      </w:r>
      <w:r w:rsidR="00D9576B" w:rsidRPr="001A3AB2">
        <w:rPr>
          <w:color w:val="000000"/>
          <w:lang w:val="uk-UA"/>
        </w:rPr>
        <w:t>.5.2 у автоматичному режимі, після надання зверненню статусів "виконано" або "надано інформацію"</w:t>
      </w:r>
      <w:r w:rsidR="00D9576B" w:rsidRPr="001A3AB2">
        <w:rPr>
          <w:szCs w:val="28"/>
          <w:lang w:val="uk-UA"/>
        </w:rPr>
        <w:t>;</w:t>
      </w:r>
    </w:p>
    <w:p w:rsidR="00D9576B" w:rsidRPr="001A3AB2" w:rsidRDefault="008C1805" w:rsidP="00D9576B">
      <w:pPr>
        <w:ind w:firstLine="708"/>
        <w:jc w:val="both"/>
        <w:rPr>
          <w:lang w:val="uk-UA"/>
        </w:rPr>
      </w:pPr>
      <w:r w:rsidRPr="001A3AB2">
        <w:rPr>
          <w:color w:val="000000"/>
          <w:szCs w:val="28"/>
          <w:lang w:val="uk-UA"/>
        </w:rPr>
        <w:t>7.7.26</w:t>
      </w:r>
      <w:r w:rsidR="00D9576B" w:rsidRPr="001A3AB2">
        <w:rPr>
          <w:color w:val="000000"/>
          <w:szCs w:val="28"/>
          <w:lang w:val="uk-UA"/>
        </w:rPr>
        <w:t xml:space="preserve">.6  </w:t>
      </w:r>
      <w:r w:rsidR="00D9576B" w:rsidRPr="001A3AB2">
        <w:rPr>
          <w:color w:val="000000"/>
          <w:lang w:val="uk-UA"/>
        </w:rPr>
        <w:t>отримання</w:t>
      </w:r>
      <w:r w:rsidR="00D9576B" w:rsidRPr="001A3AB2">
        <w:rPr>
          <w:color w:val="000000"/>
          <w:szCs w:val="28"/>
          <w:lang w:val="uk-UA"/>
        </w:rPr>
        <w:t xml:space="preserve"> </w:t>
      </w:r>
      <w:r w:rsidR="00D9576B" w:rsidRPr="001A3AB2">
        <w:rPr>
          <w:color w:val="000000"/>
          <w:lang w:val="uk-UA"/>
        </w:rPr>
        <w:t xml:space="preserve">кожним з учасників </w:t>
      </w:r>
      <w:r w:rsidR="00D9576B" w:rsidRPr="001A3AB2">
        <w:rPr>
          <w:color w:val="000000"/>
          <w:szCs w:val="28"/>
          <w:lang w:val="uk-UA"/>
        </w:rPr>
        <w:t xml:space="preserve">розгляду звернення </w:t>
      </w:r>
      <w:r w:rsidR="00D9576B" w:rsidRPr="001A3AB2">
        <w:rPr>
          <w:color w:val="000000"/>
          <w:lang w:val="uk-UA"/>
        </w:rPr>
        <w:t>(</w:t>
      </w:r>
      <w:r w:rsidR="00D9576B" w:rsidRPr="001A3AB2">
        <w:rPr>
          <w:color w:val="000000"/>
          <w:szCs w:val="28"/>
          <w:lang w:val="uk-UA"/>
        </w:rPr>
        <w:t>виконавцем звернення</w:t>
      </w:r>
      <w:r w:rsidR="00D9576B" w:rsidRPr="001A3AB2">
        <w:rPr>
          <w:color w:val="000000"/>
          <w:lang w:val="uk-UA"/>
        </w:rPr>
        <w:t xml:space="preserve">, модератором, іншою особою, яка бере участь у розгляді) </w:t>
      </w:r>
      <w:r w:rsidR="00D9576B" w:rsidRPr="001A3AB2">
        <w:rPr>
          <w:color w:val="000000"/>
          <w:szCs w:val="28"/>
          <w:lang w:val="uk-UA"/>
        </w:rPr>
        <w:t>на всіх його етапах</w:t>
      </w:r>
      <w:r w:rsidR="00D9576B" w:rsidRPr="001A3AB2">
        <w:rPr>
          <w:lang w:val="uk-UA"/>
        </w:rPr>
        <w:t xml:space="preserve">, </w:t>
      </w:r>
      <w:r w:rsidR="00D9576B" w:rsidRPr="001A3AB2">
        <w:rPr>
          <w:color w:val="000000"/>
          <w:lang w:val="uk-UA"/>
        </w:rPr>
        <w:t>відповідного повідомлення на електронну адресу.</w:t>
      </w:r>
    </w:p>
    <w:p w:rsidR="00D9576B" w:rsidRPr="001A3AB2" w:rsidRDefault="008C1805" w:rsidP="00D9576B">
      <w:pPr>
        <w:ind w:left="708"/>
        <w:jc w:val="both"/>
        <w:rPr>
          <w:color w:val="000000"/>
          <w:lang w:val="uk-UA"/>
        </w:rPr>
      </w:pPr>
      <w:r w:rsidRPr="001A3AB2">
        <w:rPr>
          <w:color w:val="000000"/>
          <w:lang w:val="uk-UA"/>
        </w:rPr>
        <w:t>7.7.27</w:t>
      </w:r>
      <w:r w:rsidR="00D9576B" w:rsidRPr="001A3AB2">
        <w:rPr>
          <w:color w:val="000000"/>
          <w:lang w:val="uk-UA"/>
        </w:rPr>
        <w:t>. Стан  та  результати  розгляду звернення, надану відповідь заявник</w:t>
      </w:r>
    </w:p>
    <w:p w:rsidR="00D9576B" w:rsidRPr="001A3AB2" w:rsidRDefault="00D9576B" w:rsidP="00D9576B">
      <w:pPr>
        <w:jc w:val="both"/>
        <w:rPr>
          <w:color w:val="000000"/>
          <w:lang w:val="uk-UA"/>
        </w:rPr>
      </w:pPr>
      <w:r w:rsidRPr="001A3AB2">
        <w:rPr>
          <w:color w:val="000000"/>
          <w:lang w:val="uk-UA"/>
        </w:rPr>
        <w:t xml:space="preserve">може відстежити безпосередньо на одній сторінці </w:t>
      </w:r>
      <w:proofErr w:type="spellStart"/>
      <w:r w:rsidRPr="001A3AB2">
        <w:rPr>
          <w:color w:val="000000"/>
          <w:lang w:val="uk-UA"/>
        </w:rPr>
        <w:t>сайта</w:t>
      </w:r>
      <w:proofErr w:type="spellEnd"/>
      <w:r w:rsidRPr="001A3AB2">
        <w:rPr>
          <w:color w:val="000000"/>
          <w:lang w:val="uk-UA"/>
        </w:rPr>
        <w:t>.</w:t>
      </w:r>
    </w:p>
    <w:p w:rsidR="00D9576B" w:rsidRPr="001A3AB2" w:rsidRDefault="00D9576B" w:rsidP="00D9576B">
      <w:pPr>
        <w:tabs>
          <w:tab w:val="left" w:pos="0"/>
        </w:tabs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lastRenderedPageBreak/>
        <w:tab/>
      </w:r>
      <w:r w:rsidR="008C1805" w:rsidRPr="001A3AB2">
        <w:rPr>
          <w:color w:val="000000"/>
          <w:szCs w:val="28"/>
          <w:lang w:val="uk-UA"/>
        </w:rPr>
        <w:t>7.7.28</w:t>
      </w:r>
      <w:r w:rsidRPr="001A3AB2">
        <w:rPr>
          <w:color w:val="000000"/>
          <w:szCs w:val="28"/>
          <w:lang w:val="uk-UA"/>
        </w:rPr>
        <w:t xml:space="preserve">. </w:t>
      </w:r>
      <w:r w:rsidRPr="001A3AB2">
        <w:rPr>
          <w:color w:val="000000" w:themeColor="text1"/>
          <w:szCs w:val="28"/>
          <w:lang w:val="uk-UA"/>
        </w:rPr>
        <w:t>К</w:t>
      </w:r>
      <w:r w:rsidRPr="001A3AB2">
        <w:rPr>
          <w:color w:val="000000"/>
          <w:szCs w:val="28"/>
          <w:lang w:val="uk-UA"/>
        </w:rPr>
        <w:t>ерівники відділів, управлінь, інших виконавчих органів міської ради, місцевих органів виконавчої влади, суб’єктів господарювання, голови районних у місті рад:</w:t>
      </w:r>
    </w:p>
    <w:p w:rsidR="00D9576B" w:rsidRPr="001A3AB2" w:rsidRDefault="008C1805" w:rsidP="00D9576B">
      <w:pPr>
        <w:ind w:firstLine="708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>7.7.28</w:t>
      </w:r>
      <w:r w:rsidR="00D9576B" w:rsidRPr="001A3AB2">
        <w:rPr>
          <w:color w:val="000000"/>
          <w:szCs w:val="28"/>
          <w:lang w:val="uk-UA"/>
        </w:rPr>
        <w:t xml:space="preserve">.1 забезпечують об’єктивний і вчасний розгляд звернень, </w:t>
      </w:r>
      <w:proofErr w:type="spellStart"/>
      <w:r w:rsidR="00D9576B" w:rsidRPr="001A3AB2">
        <w:rPr>
          <w:color w:val="000000"/>
          <w:szCs w:val="28"/>
          <w:lang w:val="uk-UA"/>
        </w:rPr>
        <w:t>перевіря-ють</w:t>
      </w:r>
      <w:proofErr w:type="spellEnd"/>
      <w:r w:rsidR="00D9576B" w:rsidRPr="001A3AB2">
        <w:rPr>
          <w:color w:val="000000"/>
          <w:szCs w:val="28"/>
          <w:lang w:val="uk-UA"/>
        </w:rPr>
        <w:t xml:space="preserve"> викладені в них факти, ухвалюють відповідні рішення;</w:t>
      </w:r>
    </w:p>
    <w:p w:rsidR="00D9576B" w:rsidRPr="001A3AB2" w:rsidRDefault="008C1805" w:rsidP="00D9576B">
      <w:pPr>
        <w:widowControl w:val="0"/>
        <w:shd w:val="clear" w:color="auto" w:fill="FFFFFF"/>
        <w:tabs>
          <w:tab w:val="left" w:pos="720"/>
          <w:tab w:val="left" w:pos="1701"/>
        </w:tabs>
        <w:autoSpaceDE w:val="0"/>
        <w:autoSpaceDN w:val="0"/>
        <w:adjustRightInd w:val="0"/>
        <w:spacing w:line="310" w:lineRule="exact"/>
        <w:jc w:val="both"/>
        <w:rPr>
          <w:color w:val="000000"/>
          <w:szCs w:val="28"/>
          <w:lang w:val="uk-UA"/>
        </w:rPr>
      </w:pPr>
      <w:r w:rsidRPr="001A3AB2">
        <w:rPr>
          <w:color w:val="000000"/>
          <w:szCs w:val="28"/>
          <w:lang w:val="uk-UA"/>
        </w:rPr>
        <w:tab/>
        <w:t>7.7.28</w:t>
      </w:r>
      <w:r w:rsidR="00D9576B" w:rsidRPr="001A3AB2">
        <w:rPr>
          <w:color w:val="000000"/>
          <w:szCs w:val="28"/>
          <w:lang w:val="uk-UA"/>
        </w:rPr>
        <w:t xml:space="preserve">.2 </w:t>
      </w:r>
      <w:r w:rsidR="00D9576B" w:rsidRPr="001A3AB2">
        <w:rPr>
          <w:color w:val="000000" w:themeColor="text1"/>
          <w:szCs w:val="28"/>
          <w:lang w:val="uk-UA"/>
        </w:rPr>
        <w:t>н</w:t>
      </w:r>
      <w:r w:rsidR="00D9576B" w:rsidRPr="001A3AB2">
        <w:rPr>
          <w:color w:val="000000"/>
          <w:szCs w:val="28"/>
          <w:lang w:val="uk-UA"/>
        </w:rPr>
        <w:t>есуть персональну відповідальність за</w:t>
      </w:r>
      <w:r w:rsidR="00D9576B" w:rsidRPr="001A3AB2">
        <w:rPr>
          <w:color w:val="000000"/>
          <w:spacing w:val="1"/>
          <w:szCs w:val="28"/>
          <w:lang w:val="uk-UA"/>
        </w:rPr>
        <w:t xml:space="preserve"> </w:t>
      </w:r>
      <w:r w:rsidR="00D9576B" w:rsidRPr="001A3AB2">
        <w:rPr>
          <w:color w:val="000000"/>
          <w:szCs w:val="28"/>
          <w:lang w:val="uk-UA"/>
        </w:rPr>
        <w:t xml:space="preserve">роботу </w:t>
      </w:r>
      <w:r w:rsidR="00D9576B" w:rsidRPr="001A3AB2">
        <w:rPr>
          <w:color w:val="000000" w:themeColor="text1"/>
          <w:szCs w:val="28"/>
          <w:lang w:val="uk-UA"/>
        </w:rPr>
        <w:t>зі зверненнями</w:t>
      </w:r>
      <w:r w:rsidR="00D9576B" w:rsidRPr="001A3AB2">
        <w:rPr>
          <w:color w:val="000000" w:themeColor="text1"/>
          <w:lang w:val="uk-UA"/>
        </w:rPr>
        <w:t xml:space="preserve">, повноту, якість та своєчасне </w:t>
      </w:r>
      <w:r w:rsidR="00D9576B" w:rsidRPr="001A3AB2">
        <w:rPr>
          <w:color w:val="000000"/>
          <w:lang w:val="uk-UA"/>
        </w:rPr>
        <w:t>надання відповідей</w:t>
      </w:r>
      <w:r w:rsidR="00D9576B" w:rsidRPr="001A3AB2">
        <w:rPr>
          <w:color w:val="000000"/>
          <w:spacing w:val="1"/>
          <w:szCs w:val="28"/>
          <w:lang w:val="uk-UA"/>
        </w:rPr>
        <w:t xml:space="preserve"> </w:t>
      </w:r>
      <w:r w:rsidR="00D9576B" w:rsidRPr="001A3AB2">
        <w:rPr>
          <w:color w:val="000000"/>
          <w:lang w:val="uk-UA"/>
        </w:rPr>
        <w:t>у визначені Регламентом терміни</w:t>
      </w:r>
      <w:r w:rsidR="00D9576B" w:rsidRPr="001A3AB2">
        <w:rPr>
          <w:color w:val="000000"/>
          <w:szCs w:val="28"/>
          <w:lang w:val="uk-UA"/>
        </w:rPr>
        <w:t>.</w:t>
      </w:r>
    </w:p>
    <w:p w:rsidR="00D9576B" w:rsidRPr="001A3AB2" w:rsidRDefault="008C1805" w:rsidP="00D9576B">
      <w:pPr>
        <w:tabs>
          <w:tab w:val="left" w:pos="0"/>
        </w:tabs>
        <w:jc w:val="both"/>
        <w:rPr>
          <w:spacing w:val="1"/>
          <w:szCs w:val="28"/>
          <w:lang w:val="uk-UA"/>
        </w:rPr>
      </w:pPr>
      <w:r w:rsidRPr="001A3AB2">
        <w:rPr>
          <w:color w:val="000000"/>
          <w:spacing w:val="1"/>
          <w:szCs w:val="28"/>
          <w:lang w:val="uk-UA"/>
        </w:rPr>
        <w:tab/>
        <w:t>7.7.29</w:t>
      </w:r>
      <w:r w:rsidR="00D9576B" w:rsidRPr="001A3AB2">
        <w:rPr>
          <w:color w:val="000000"/>
          <w:spacing w:val="1"/>
          <w:szCs w:val="28"/>
          <w:lang w:val="uk-UA"/>
        </w:rPr>
        <w:t xml:space="preserve">. Координатором розділу є управління по роботі зі зверненнями </w:t>
      </w:r>
      <w:r w:rsidR="00D9576B" w:rsidRPr="001A3AB2">
        <w:rPr>
          <w:spacing w:val="1"/>
          <w:szCs w:val="28"/>
          <w:lang w:val="uk-UA"/>
        </w:rPr>
        <w:t>громадян виконкому міської ради</w:t>
      </w:r>
      <w:r w:rsidR="00747DD1" w:rsidRPr="001A3AB2">
        <w:rPr>
          <w:spacing w:val="1"/>
          <w:szCs w:val="28"/>
          <w:lang w:val="uk-UA"/>
        </w:rPr>
        <w:t>.".</w:t>
      </w:r>
    </w:p>
    <w:p w:rsidR="000A6F98" w:rsidRPr="001A3AB2" w:rsidRDefault="000A6F98" w:rsidP="00E222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color w:val="000000"/>
          <w:szCs w:val="28"/>
          <w:lang w:val="uk-UA"/>
        </w:rPr>
      </w:pPr>
    </w:p>
    <w:p w:rsidR="000A6F98" w:rsidRPr="001A3AB2" w:rsidRDefault="000A6F98" w:rsidP="000A6F98">
      <w:pPr>
        <w:pStyle w:val="ab"/>
        <w:tabs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0A6F98" w:rsidRPr="001A3AB2" w:rsidRDefault="000A6F98" w:rsidP="000A6F98">
      <w:pPr>
        <w:pStyle w:val="ab"/>
        <w:tabs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9A485F" w:rsidRPr="001A3AB2" w:rsidRDefault="009A485F" w:rsidP="009A485F">
      <w:pPr>
        <w:rPr>
          <w:b/>
          <w:i/>
          <w:szCs w:val="28"/>
          <w:lang w:val="uk-UA"/>
        </w:rPr>
      </w:pPr>
      <w:r w:rsidRPr="001A3AB2">
        <w:rPr>
          <w:b/>
          <w:i/>
          <w:szCs w:val="28"/>
          <w:lang w:val="uk-UA"/>
        </w:rPr>
        <w:t>Керуюча справами виконкому                                                        Т.Мала</w:t>
      </w:r>
    </w:p>
    <w:bookmarkEnd w:id="0"/>
    <w:p w:rsidR="00D462D8" w:rsidRPr="001A3AB2" w:rsidRDefault="00D462D8" w:rsidP="00E222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0" w:lineRule="exact"/>
        <w:ind w:firstLine="709"/>
        <w:jc w:val="both"/>
        <w:rPr>
          <w:szCs w:val="28"/>
          <w:lang w:val="uk-UA"/>
        </w:rPr>
      </w:pPr>
    </w:p>
    <w:sectPr w:rsidR="00D462D8" w:rsidRPr="001A3AB2" w:rsidSect="000A6F98">
      <w:headerReference w:type="default" r:id="rId9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B4" w:rsidRDefault="004F32B4" w:rsidP="00022895">
      <w:r>
        <w:separator/>
      </w:r>
    </w:p>
  </w:endnote>
  <w:endnote w:type="continuationSeparator" w:id="0">
    <w:p w:rsidR="004F32B4" w:rsidRDefault="004F32B4" w:rsidP="0002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B4" w:rsidRDefault="004F32B4" w:rsidP="00022895">
      <w:r>
        <w:separator/>
      </w:r>
    </w:p>
  </w:footnote>
  <w:footnote w:type="continuationSeparator" w:id="0">
    <w:p w:rsidR="004F32B4" w:rsidRDefault="004F32B4" w:rsidP="0002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670422"/>
      <w:docPartObj>
        <w:docPartGallery w:val="Page Numbers (Top of Page)"/>
        <w:docPartUnique/>
      </w:docPartObj>
    </w:sdtPr>
    <w:sdtEndPr/>
    <w:sdtContent>
      <w:p w:rsidR="00C5062C" w:rsidRDefault="00C506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B2">
          <w:rPr>
            <w:noProof/>
          </w:rPr>
          <w:t>5</w:t>
        </w:r>
        <w:r>
          <w:fldChar w:fldCharType="end"/>
        </w:r>
      </w:p>
    </w:sdtContent>
  </w:sdt>
  <w:p w:rsidR="00C5062C" w:rsidRDefault="00C50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175"/>
    <w:multiLevelType w:val="multilevel"/>
    <w:tmpl w:val="361407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>
    <w:nsid w:val="08A13051"/>
    <w:multiLevelType w:val="hybridMultilevel"/>
    <w:tmpl w:val="EF4CB682"/>
    <w:lvl w:ilvl="0" w:tplc="D86E9A92">
      <w:start w:val="2"/>
      <w:numFmt w:val="bullet"/>
      <w:lvlText w:val="-"/>
      <w:lvlJc w:val="left"/>
      <w:pPr>
        <w:ind w:left="992" w:hanging="283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0114"/>
    <w:multiLevelType w:val="multilevel"/>
    <w:tmpl w:val="4D3ECE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30294D8A"/>
    <w:multiLevelType w:val="multilevel"/>
    <w:tmpl w:val="BAC23A60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195" w:hanging="9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30" w:hanging="9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  <w:color w:val="auto"/>
      </w:rPr>
    </w:lvl>
  </w:abstractNum>
  <w:abstractNum w:abstractNumId="4">
    <w:nsid w:val="43DF0531"/>
    <w:multiLevelType w:val="hybridMultilevel"/>
    <w:tmpl w:val="470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32D3"/>
    <w:multiLevelType w:val="multilevel"/>
    <w:tmpl w:val="EAFEC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6">
    <w:nsid w:val="59A83DEA"/>
    <w:multiLevelType w:val="hybridMultilevel"/>
    <w:tmpl w:val="45F2DC14"/>
    <w:lvl w:ilvl="0" w:tplc="BE9E2F26"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2C7C84"/>
    <w:multiLevelType w:val="multilevel"/>
    <w:tmpl w:val="70FAB780"/>
    <w:lvl w:ilvl="0">
      <w:start w:val="7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71" w:hanging="123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12" w:hanging="123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53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4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>
    <w:nsid w:val="74A07BC4"/>
    <w:multiLevelType w:val="multilevel"/>
    <w:tmpl w:val="87540A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D2"/>
    <w:rsid w:val="0001489F"/>
    <w:rsid w:val="000177BE"/>
    <w:rsid w:val="000179FC"/>
    <w:rsid w:val="00020EB0"/>
    <w:rsid w:val="00022895"/>
    <w:rsid w:val="00027FB8"/>
    <w:rsid w:val="00030021"/>
    <w:rsid w:val="0003615D"/>
    <w:rsid w:val="00036D73"/>
    <w:rsid w:val="00041E9B"/>
    <w:rsid w:val="00050723"/>
    <w:rsid w:val="000573BD"/>
    <w:rsid w:val="00066395"/>
    <w:rsid w:val="00080354"/>
    <w:rsid w:val="00084835"/>
    <w:rsid w:val="00084CB8"/>
    <w:rsid w:val="00090C02"/>
    <w:rsid w:val="00092559"/>
    <w:rsid w:val="000A06ED"/>
    <w:rsid w:val="000A6F98"/>
    <w:rsid w:val="000B44C8"/>
    <w:rsid w:val="000D66ED"/>
    <w:rsid w:val="000E35AF"/>
    <w:rsid w:val="000E61D1"/>
    <w:rsid w:val="0010141D"/>
    <w:rsid w:val="001148F5"/>
    <w:rsid w:val="0012221B"/>
    <w:rsid w:val="00134582"/>
    <w:rsid w:val="00143A0B"/>
    <w:rsid w:val="00146C3E"/>
    <w:rsid w:val="001543CE"/>
    <w:rsid w:val="00155A35"/>
    <w:rsid w:val="00163D03"/>
    <w:rsid w:val="00185077"/>
    <w:rsid w:val="001A3AB2"/>
    <w:rsid w:val="001A69D6"/>
    <w:rsid w:val="001B2C72"/>
    <w:rsid w:val="001B58DF"/>
    <w:rsid w:val="001C4576"/>
    <w:rsid w:val="001E6727"/>
    <w:rsid w:val="001E74EF"/>
    <w:rsid w:val="001F1E9A"/>
    <w:rsid w:val="001F3F05"/>
    <w:rsid w:val="001F5E7B"/>
    <w:rsid w:val="001F6CE0"/>
    <w:rsid w:val="002073BB"/>
    <w:rsid w:val="00211344"/>
    <w:rsid w:val="00213598"/>
    <w:rsid w:val="0021557C"/>
    <w:rsid w:val="00217529"/>
    <w:rsid w:val="00231E60"/>
    <w:rsid w:val="00235FF1"/>
    <w:rsid w:val="00237EC0"/>
    <w:rsid w:val="00244604"/>
    <w:rsid w:val="002546F9"/>
    <w:rsid w:val="002553AC"/>
    <w:rsid w:val="00270880"/>
    <w:rsid w:val="0028023E"/>
    <w:rsid w:val="00281AC4"/>
    <w:rsid w:val="00290CB7"/>
    <w:rsid w:val="002C7E1A"/>
    <w:rsid w:val="002D402D"/>
    <w:rsid w:val="002E28A8"/>
    <w:rsid w:val="002E6273"/>
    <w:rsid w:val="002F5DB6"/>
    <w:rsid w:val="00306186"/>
    <w:rsid w:val="00311F39"/>
    <w:rsid w:val="00324ABA"/>
    <w:rsid w:val="00326F51"/>
    <w:rsid w:val="0033572C"/>
    <w:rsid w:val="0033686F"/>
    <w:rsid w:val="003476CD"/>
    <w:rsid w:val="0035172F"/>
    <w:rsid w:val="00351EF4"/>
    <w:rsid w:val="003654E2"/>
    <w:rsid w:val="0037035D"/>
    <w:rsid w:val="00383810"/>
    <w:rsid w:val="00394A62"/>
    <w:rsid w:val="003A4FD0"/>
    <w:rsid w:val="003B2349"/>
    <w:rsid w:val="003B5719"/>
    <w:rsid w:val="003B6876"/>
    <w:rsid w:val="003C7014"/>
    <w:rsid w:val="003E3A12"/>
    <w:rsid w:val="003E4BC5"/>
    <w:rsid w:val="003E5AF6"/>
    <w:rsid w:val="0040083A"/>
    <w:rsid w:val="00417604"/>
    <w:rsid w:val="00417C9E"/>
    <w:rsid w:val="004258D8"/>
    <w:rsid w:val="00426CDA"/>
    <w:rsid w:val="004333AF"/>
    <w:rsid w:val="00441EBF"/>
    <w:rsid w:val="00447244"/>
    <w:rsid w:val="00451101"/>
    <w:rsid w:val="00474F8E"/>
    <w:rsid w:val="00480F82"/>
    <w:rsid w:val="00485C3E"/>
    <w:rsid w:val="004B14C4"/>
    <w:rsid w:val="004C2671"/>
    <w:rsid w:val="004D1675"/>
    <w:rsid w:val="004D2BB7"/>
    <w:rsid w:val="004D2D22"/>
    <w:rsid w:val="004E3AE0"/>
    <w:rsid w:val="004F11AD"/>
    <w:rsid w:val="004F32B4"/>
    <w:rsid w:val="0050480B"/>
    <w:rsid w:val="0051689A"/>
    <w:rsid w:val="00522110"/>
    <w:rsid w:val="005364F2"/>
    <w:rsid w:val="00536E8F"/>
    <w:rsid w:val="005416EC"/>
    <w:rsid w:val="005424A0"/>
    <w:rsid w:val="005430DB"/>
    <w:rsid w:val="00560495"/>
    <w:rsid w:val="00572490"/>
    <w:rsid w:val="00572694"/>
    <w:rsid w:val="005805FE"/>
    <w:rsid w:val="00592FF7"/>
    <w:rsid w:val="005B2748"/>
    <w:rsid w:val="005C31DB"/>
    <w:rsid w:val="005C5B73"/>
    <w:rsid w:val="005D64D8"/>
    <w:rsid w:val="005E2EE3"/>
    <w:rsid w:val="005F29DB"/>
    <w:rsid w:val="00632958"/>
    <w:rsid w:val="00633210"/>
    <w:rsid w:val="00633B19"/>
    <w:rsid w:val="00640E21"/>
    <w:rsid w:val="00644CC7"/>
    <w:rsid w:val="0064705D"/>
    <w:rsid w:val="00650995"/>
    <w:rsid w:val="00650C9B"/>
    <w:rsid w:val="006533A9"/>
    <w:rsid w:val="006622E1"/>
    <w:rsid w:val="00666937"/>
    <w:rsid w:val="006857D1"/>
    <w:rsid w:val="00687F5F"/>
    <w:rsid w:val="0069432B"/>
    <w:rsid w:val="00696024"/>
    <w:rsid w:val="006A0DB0"/>
    <w:rsid w:val="006A16B9"/>
    <w:rsid w:val="006A2BED"/>
    <w:rsid w:val="006A590D"/>
    <w:rsid w:val="006B215F"/>
    <w:rsid w:val="006B5D03"/>
    <w:rsid w:val="006C5051"/>
    <w:rsid w:val="006D02FC"/>
    <w:rsid w:val="006D55F7"/>
    <w:rsid w:val="006D5A7A"/>
    <w:rsid w:val="006D6CE8"/>
    <w:rsid w:val="006F41EF"/>
    <w:rsid w:val="006F6BC0"/>
    <w:rsid w:val="00714356"/>
    <w:rsid w:val="00726D6A"/>
    <w:rsid w:val="00727A64"/>
    <w:rsid w:val="007343F0"/>
    <w:rsid w:val="00735E68"/>
    <w:rsid w:val="00740D0E"/>
    <w:rsid w:val="00747DD1"/>
    <w:rsid w:val="007530D1"/>
    <w:rsid w:val="00753D7A"/>
    <w:rsid w:val="007601E3"/>
    <w:rsid w:val="00761B8A"/>
    <w:rsid w:val="00777A26"/>
    <w:rsid w:val="00777F10"/>
    <w:rsid w:val="00780DDD"/>
    <w:rsid w:val="007A613A"/>
    <w:rsid w:val="007B10E9"/>
    <w:rsid w:val="007C4155"/>
    <w:rsid w:val="007C4AC8"/>
    <w:rsid w:val="007D1BB4"/>
    <w:rsid w:val="007D37E9"/>
    <w:rsid w:val="007D433B"/>
    <w:rsid w:val="007F1F8A"/>
    <w:rsid w:val="007F479E"/>
    <w:rsid w:val="007F5C58"/>
    <w:rsid w:val="008014E6"/>
    <w:rsid w:val="0080208C"/>
    <w:rsid w:val="00812152"/>
    <w:rsid w:val="00817E5C"/>
    <w:rsid w:val="00831A54"/>
    <w:rsid w:val="00833980"/>
    <w:rsid w:val="008347A9"/>
    <w:rsid w:val="00835532"/>
    <w:rsid w:val="00837B39"/>
    <w:rsid w:val="00855DA3"/>
    <w:rsid w:val="00861B3C"/>
    <w:rsid w:val="00864E11"/>
    <w:rsid w:val="00871105"/>
    <w:rsid w:val="0088733C"/>
    <w:rsid w:val="0089283E"/>
    <w:rsid w:val="00893DA1"/>
    <w:rsid w:val="00893EED"/>
    <w:rsid w:val="00896DEC"/>
    <w:rsid w:val="008A3E70"/>
    <w:rsid w:val="008B164B"/>
    <w:rsid w:val="008C1805"/>
    <w:rsid w:val="008C35C2"/>
    <w:rsid w:val="008C5975"/>
    <w:rsid w:val="008E4762"/>
    <w:rsid w:val="008F1F45"/>
    <w:rsid w:val="008F26BB"/>
    <w:rsid w:val="008F361C"/>
    <w:rsid w:val="0090447A"/>
    <w:rsid w:val="0090698E"/>
    <w:rsid w:val="0092753F"/>
    <w:rsid w:val="009342E9"/>
    <w:rsid w:val="00943792"/>
    <w:rsid w:val="009456A0"/>
    <w:rsid w:val="00954A86"/>
    <w:rsid w:val="00966143"/>
    <w:rsid w:val="0097177D"/>
    <w:rsid w:val="00973A29"/>
    <w:rsid w:val="009743F5"/>
    <w:rsid w:val="009745BD"/>
    <w:rsid w:val="009764D6"/>
    <w:rsid w:val="009917ED"/>
    <w:rsid w:val="009A485F"/>
    <w:rsid w:val="009A7A21"/>
    <w:rsid w:val="009B3480"/>
    <w:rsid w:val="009C67C4"/>
    <w:rsid w:val="009D4355"/>
    <w:rsid w:val="009E0F18"/>
    <w:rsid w:val="009E6BCF"/>
    <w:rsid w:val="009E7D93"/>
    <w:rsid w:val="00A0729F"/>
    <w:rsid w:val="00A21329"/>
    <w:rsid w:val="00A242CD"/>
    <w:rsid w:val="00A41B65"/>
    <w:rsid w:val="00A478A6"/>
    <w:rsid w:val="00A614EB"/>
    <w:rsid w:val="00A734EE"/>
    <w:rsid w:val="00A746A9"/>
    <w:rsid w:val="00A806C8"/>
    <w:rsid w:val="00A8616C"/>
    <w:rsid w:val="00A86DDC"/>
    <w:rsid w:val="00AA7534"/>
    <w:rsid w:val="00AB12E8"/>
    <w:rsid w:val="00AD72A5"/>
    <w:rsid w:val="00AE091D"/>
    <w:rsid w:val="00AE405A"/>
    <w:rsid w:val="00AE58B7"/>
    <w:rsid w:val="00AE5C9F"/>
    <w:rsid w:val="00AE75FA"/>
    <w:rsid w:val="00B0562B"/>
    <w:rsid w:val="00B07D72"/>
    <w:rsid w:val="00B1396B"/>
    <w:rsid w:val="00B14B52"/>
    <w:rsid w:val="00B3165F"/>
    <w:rsid w:val="00B32B58"/>
    <w:rsid w:val="00B33E89"/>
    <w:rsid w:val="00B35785"/>
    <w:rsid w:val="00B651AB"/>
    <w:rsid w:val="00B724A2"/>
    <w:rsid w:val="00B72A5F"/>
    <w:rsid w:val="00B74F68"/>
    <w:rsid w:val="00B80FAF"/>
    <w:rsid w:val="00B82FD2"/>
    <w:rsid w:val="00BC34C4"/>
    <w:rsid w:val="00BD35DF"/>
    <w:rsid w:val="00BD651F"/>
    <w:rsid w:val="00BE7838"/>
    <w:rsid w:val="00BF2A0C"/>
    <w:rsid w:val="00BF599D"/>
    <w:rsid w:val="00BF628D"/>
    <w:rsid w:val="00C1066D"/>
    <w:rsid w:val="00C20C10"/>
    <w:rsid w:val="00C25BC9"/>
    <w:rsid w:val="00C26C3E"/>
    <w:rsid w:val="00C33AA7"/>
    <w:rsid w:val="00C5062C"/>
    <w:rsid w:val="00C513C8"/>
    <w:rsid w:val="00C51920"/>
    <w:rsid w:val="00C55A58"/>
    <w:rsid w:val="00C61E7D"/>
    <w:rsid w:val="00C62CFE"/>
    <w:rsid w:val="00C6302F"/>
    <w:rsid w:val="00C70010"/>
    <w:rsid w:val="00C86ABA"/>
    <w:rsid w:val="00C87F13"/>
    <w:rsid w:val="00CA11EF"/>
    <w:rsid w:val="00CB1EFA"/>
    <w:rsid w:val="00CB547A"/>
    <w:rsid w:val="00CD1FBE"/>
    <w:rsid w:val="00CF601C"/>
    <w:rsid w:val="00D01287"/>
    <w:rsid w:val="00D03DC3"/>
    <w:rsid w:val="00D06D75"/>
    <w:rsid w:val="00D165F8"/>
    <w:rsid w:val="00D174EA"/>
    <w:rsid w:val="00D22CED"/>
    <w:rsid w:val="00D26B39"/>
    <w:rsid w:val="00D36949"/>
    <w:rsid w:val="00D462D8"/>
    <w:rsid w:val="00D4761C"/>
    <w:rsid w:val="00D500C6"/>
    <w:rsid w:val="00D603A6"/>
    <w:rsid w:val="00D67DD5"/>
    <w:rsid w:val="00D714B0"/>
    <w:rsid w:val="00D81FBF"/>
    <w:rsid w:val="00D85CCF"/>
    <w:rsid w:val="00D91008"/>
    <w:rsid w:val="00D948BC"/>
    <w:rsid w:val="00D9576B"/>
    <w:rsid w:val="00DB5AF9"/>
    <w:rsid w:val="00DB5DA3"/>
    <w:rsid w:val="00DD1706"/>
    <w:rsid w:val="00DE09DF"/>
    <w:rsid w:val="00DF3E07"/>
    <w:rsid w:val="00DF4445"/>
    <w:rsid w:val="00E06DD1"/>
    <w:rsid w:val="00E15DA7"/>
    <w:rsid w:val="00E22288"/>
    <w:rsid w:val="00E418F3"/>
    <w:rsid w:val="00E44C39"/>
    <w:rsid w:val="00E75DD5"/>
    <w:rsid w:val="00E76D0D"/>
    <w:rsid w:val="00E8648F"/>
    <w:rsid w:val="00E87B16"/>
    <w:rsid w:val="00E93CDA"/>
    <w:rsid w:val="00E94ED0"/>
    <w:rsid w:val="00EB2121"/>
    <w:rsid w:val="00EB6F61"/>
    <w:rsid w:val="00EC37AE"/>
    <w:rsid w:val="00ED416C"/>
    <w:rsid w:val="00EE2415"/>
    <w:rsid w:val="00EE7CBD"/>
    <w:rsid w:val="00EF74FE"/>
    <w:rsid w:val="00F02B7D"/>
    <w:rsid w:val="00F13C45"/>
    <w:rsid w:val="00F16FD1"/>
    <w:rsid w:val="00F17E20"/>
    <w:rsid w:val="00F22806"/>
    <w:rsid w:val="00F22E22"/>
    <w:rsid w:val="00F32AF8"/>
    <w:rsid w:val="00F34FB2"/>
    <w:rsid w:val="00F36B40"/>
    <w:rsid w:val="00F41408"/>
    <w:rsid w:val="00F45AEA"/>
    <w:rsid w:val="00F650AD"/>
    <w:rsid w:val="00F66C63"/>
    <w:rsid w:val="00F7344A"/>
    <w:rsid w:val="00F741EF"/>
    <w:rsid w:val="00F75377"/>
    <w:rsid w:val="00F76F01"/>
    <w:rsid w:val="00F97BAD"/>
    <w:rsid w:val="00FA5E5D"/>
    <w:rsid w:val="00FA7E57"/>
    <w:rsid w:val="00FC6A1F"/>
    <w:rsid w:val="00FD4569"/>
    <w:rsid w:val="00FE65AF"/>
    <w:rsid w:val="00FF1451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B68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95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2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F1E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7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7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44CC7"/>
    <w:pPr>
      <w:ind w:left="720"/>
      <w:contextualSpacing/>
    </w:pPr>
  </w:style>
  <w:style w:type="paragraph" w:styleId="ab">
    <w:name w:val="Normal (Web)"/>
    <w:basedOn w:val="a"/>
    <w:rsid w:val="004D2BB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3B6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rsid w:val="001B2C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7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d">
    <w:name w:val="Body Text Indent"/>
    <w:basedOn w:val="a"/>
    <w:link w:val="ae"/>
    <w:rsid w:val="00D9576B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line="310" w:lineRule="exact"/>
      <w:ind w:left="-180"/>
      <w:jc w:val="both"/>
    </w:pPr>
    <w:rPr>
      <w:spacing w:val="6"/>
      <w:szCs w:val="28"/>
      <w:lang w:val="uk-UA"/>
    </w:rPr>
  </w:style>
  <w:style w:type="character" w:customStyle="1" w:styleId="ae">
    <w:name w:val="Основной текст с отступом Знак"/>
    <w:basedOn w:val="a0"/>
    <w:link w:val="ad"/>
    <w:rsid w:val="00D9576B"/>
    <w:rPr>
      <w:rFonts w:ascii="Times New Roman" w:eastAsia="Times New Roman" w:hAnsi="Times New Roman" w:cs="Times New Roman"/>
      <w:spacing w:val="6"/>
      <w:sz w:val="28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rsid w:val="00D9576B"/>
    <w:pPr>
      <w:tabs>
        <w:tab w:val="left" w:pos="540"/>
        <w:tab w:val="left" w:pos="1080"/>
        <w:tab w:val="left" w:pos="1260"/>
      </w:tabs>
      <w:ind w:left="-180"/>
      <w:jc w:val="both"/>
    </w:pPr>
    <w:rPr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9576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B68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957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2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F1E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7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7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44CC7"/>
    <w:pPr>
      <w:ind w:left="720"/>
      <w:contextualSpacing/>
    </w:pPr>
  </w:style>
  <w:style w:type="paragraph" w:styleId="ab">
    <w:name w:val="Normal (Web)"/>
    <w:basedOn w:val="a"/>
    <w:rsid w:val="004D2BB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3B6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rsid w:val="001B2C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7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d">
    <w:name w:val="Body Text Indent"/>
    <w:basedOn w:val="a"/>
    <w:link w:val="ae"/>
    <w:rsid w:val="00D9576B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line="310" w:lineRule="exact"/>
      <w:ind w:left="-180"/>
      <w:jc w:val="both"/>
    </w:pPr>
    <w:rPr>
      <w:spacing w:val="6"/>
      <w:szCs w:val="28"/>
      <w:lang w:val="uk-UA"/>
    </w:rPr>
  </w:style>
  <w:style w:type="character" w:customStyle="1" w:styleId="ae">
    <w:name w:val="Основной текст с отступом Знак"/>
    <w:basedOn w:val="a0"/>
    <w:link w:val="ad"/>
    <w:rsid w:val="00D9576B"/>
    <w:rPr>
      <w:rFonts w:ascii="Times New Roman" w:eastAsia="Times New Roman" w:hAnsi="Times New Roman" w:cs="Times New Roman"/>
      <w:spacing w:val="6"/>
      <w:sz w:val="28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rsid w:val="00D9576B"/>
    <w:pPr>
      <w:tabs>
        <w:tab w:val="left" w:pos="540"/>
        <w:tab w:val="left" w:pos="1080"/>
        <w:tab w:val="left" w:pos="1260"/>
      </w:tabs>
      <w:ind w:left="-180"/>
      <w:jc w:val="both"/>
    </w:pPr>
    <w:rPr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9576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9C9-317B-4BFE-9FA8-85F49D49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urp-rc01</dc:creator>
  <cp:lastModifiedBy>org301</cp:lastModifiedBy>
  <cp:revision>131</cp:revision>
  <cp:lastPrinted>2018-08-10T08:26:00Z</cp:lastPrinted>
  <dcterms:created xsi:type="dcterms:W3CDTF">2016-11-18T11:59:00Z</dcterms:created>
  <dcterms:modified xsi:type="dcterms:W3CDTF">2018-09-13T13:17:00Z</dcterms:modified>
</cp:coreProperties>
</file>