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77" w:rsidRPr="00994C22" w:rsidRDefault="007E4377" w:rsidP="007E4377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bookmarkStart w:id="0" w:name="_GoBack"/>
      <w:r w:rsidRPr="00994C22">
        <w:rPr>
          <w:i/>
          <w:sz w:val="24"/>
        </w:rPr>
        <w:t>Додаток</w:t>
      </w:r>
    </w:p>
    <w:p w:rsidR="007E4377" w:rsidRPr="00994C22" w:rsidRDefault="007E4377" w:rsidP="007E4377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994C22">
        <w:rPr>
          <w:i/>
          <w:sz w:val="24"/>
        </w:rPr>
        <w:t>до рішення виконкому міської ради</w:t>
      </w:r>
    </w:p>
    <w:p w:rsidR="007E4377" w:rsidRPr="00994C22" w:rsidRDefault="00994C22" w:rsidP="00994C22">
      <w:pPr>
        <w:ind w:left="5670" w:right="282"/>
        <w:rPr>
          <w:i/>
        </w:rPr>
      </w:pPr>
      <w:r w:rsidRPr="00994C22">
        <w:rPr>
          <w:i/>
        </w:rPr>
        <w:t>08.08.2018 №379</w:t>
      </w:r>
    </w:p>
    <w:p w:rsidR="007E4377" w:rsidRPr="00994C22" w:rsidRDefault="007E4377" w:rsidP="007E4377">
      <w:pPr>
        <w:ind w:right="282"/>
        <w:jc w:val="center"/>
        <w:rPr>
          <w:b/>
          <w:i/>
          <w:sz w:val="28"/>
          <w:szCs w:val="28"/>
        </w:rPr>
      </w:pPr>
    </w:p>
    <w:p w:rsidR="00320E56" w:rsidRPr="00994C22" w:rsidRDefault="00320E56" w:rsidP="007E4377">
      <w:pPr>
        <w:ind w:right="282"/>
        <w:jc w:val="center"/>
        <w:rPr>
          <w:b/>
          <w:i/>
          <w:sz w:val="28"/>
          <w:szCs w:val="28"/>
        </w:rPr>
      </w:pPr>
    </w:p>
    <w:p w:rsidR="007E4377" w:rsidRPr="00994C22" w:rsidRDefault="007E4377" w:rsidP="007E4377">
      <w:pPr>
        <w:ind w:left="360" w:right="282"/>
        <w:jc w:val="center"/>
        <w:rPr>
          <w:b/>
          <w:i/>
          <w:sz w:val="28"/>
          <w:szCs w:val="28"/>
        </w:rPr>
      </w:pPr>
      <w:r w:rsidRPr="00994C22">
        <w:rPr>
          <w:b/>
          <w:i/>
          <w:sz w:val="28"/>
          <w:szCs w:val="28"/>
        </w:rPr>
        <w:t>Техніко-економічні показники робочого проекту</w:t>
      </w:r>
    </w:p>
    <w:p w:rsidR="007E4377" w:rsidRPr="00994C22" w:rsidRDefault="007E4377" w:rsidP="007E4377">
      <w:pPr>
        <w:ind w:right="282"/>
        <w:jc w:val="center"/>
        <w:rPr>
          <w:b/>
          <w:bCs/>
          <w:i/>
          <w:iCs/>
          <w:sz w:val="28"/>
          <w:szCs w:val="28"/>
        </w:rPr>
      </w:pPr>
      <w:r w:rsidRPr="00994C22">
        <w:rPr>
          <w:b/>
          <w:bCs/>
          <w:i/>
          <w:iCs/>
          <w:sz w:val="28"/>
          <w:szCs w:val="28"/>
        </w:rPr>
        <w:t xml:space="preserve">«Капітальний ремонт </w:t>
      </w:r>
      <w:r w:rsidR="00EF30FE" w:rsidRPr="00994C22">
        <w:rPr>
          <w:b/>
          <w:bCs/>
          <w:i/>
          <w:iCs/>
          <w:sz w:val="28"/>
          <w:szCs w:val="28"/>
        </w:rPr>
        <w:t xml:space="preserve">центрального входу нежитлової будівлі (підсилення аварійних будівельних конструкцій ганку) за адресою: </w:t>
      </w:r>
      <w:r w:rsidR="00EE0068" w:rsidRPr="00994C22">
        <w:rPr>
          <w:b/>
          <w:bCs/>
          <w:i/>
          <w:iCs/>
          <w:sz w:val="28"/>
          <w:szCs w:val="28"/>
        </w:rPr>
        <w:t xml:space="preserve">          </w:t>
      </w:r>
      <w:r w:rsidR="00EF30FE" w:rsidRPr="00994C22">
        <w:rPr>
          <w:b/>
          <w:bCs/>
          <w:i/>
          <w:iCs/>
          <w:sz w:val="28"/>
          <w:szCs w:val="28"/>
        </w:rPr>
        <w:t xml:space="preserve">пр. Металургів, 36 б, </w:t>
      </w:r>
      <w:r w:rsidRPr="00994C22">
        <w:rPr>
          <w:b/>
          <w:bCs/>
          <w:i/>
          <w:iCs/>
          <w:sz w:val="28"/>
          <w:szCs w:val="28"/>
        </w:rPr>
        <w:t>м. Кривий Ріг</w:t>
      </w:r>
      <w:r w:rsidR="00A53ED0" w:rsidRPr="00994C22">
        <w:rPr>
          <w:b/>
          <w:bCs/>
          <w:i/>
          <w:iCs/>
          <w:sz w:val="28"/>
          <w:szCs w:val="28"/>
        </w:rPr>
        <w:t>»</w:t>
      </w:r>
      <w:r w:rsidR="005339B9" w:rsidRPr="00994C22">
        <w:rPr>
          <w:b/>
          <w:bCs/>
          <w:i/>
          <w:iCs/>
          <w:sz w:val="28"/>
          <w:szCs w:val="28"/>
        </w:rPr>
        <w:t xml:space="preserve"> після його коригування.</w:t>
      </w:r>
    </w:p>
    <w:p w:rsidR="007E4377" w:rsidRPr="00994C22" w:rsidRDefault="007E4377" w:rsidP="007E4377">
      <w:pPr>
        <w:ind w:right="282"/>
        <w:jc w:val="center"/>
        <w:rPr>
          <w:b/>
          <w:i/>
        </w:rPr>
      </w:pPr>
    </w:p>
    <w:p w:rsidR="007E4377" w:rsidRPr="00994C22" w:rsidRDefault="007E4377" w:rsidP="007E4377">
      <w:pPr>
        <w:ind w:right="282"/>
        <w:jc w:val="right"/>
        <w:rPr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1606"/>
        <w:gridCol w:w="1985"/>
      </w:tblGrid>
      <w:tr w:rsidR="00DE267E" w:rsidRPr="00994C22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994C22" w:rsidRDefault="007E4377">
            <w:pPr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4C22">
              <w:rPr>
                <w:b/>
                <w:bCs/>
                <w:i/>
                <w:iCs/>
                <w:sz w:val="28"/>
                <w:szCs w:val="28"/>
              </w:rPr>
              <w:t>Показники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994C22" w:rsidRDefault="007E4377">
            <w:pPr>
              <w:tabs>
                <w:tab w:val="left" w:pos="1638"/>
              </w:tabs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4C22">
              <w:rPr>
                <w:b/>
                <w:bCs/>
                <w:i/>
                <w:iCs/>
                <w:sz w:val="28"/>
                <w:szCs w:val="28"/>
              </w:rPr>
              <w:t>Одиниця виміру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994C22" w:rsidRDefault="007E4377">
            <w:pPr>
              <w:tabs>
                <w:tab w:val="left" w:pos="1638"/>
              </w:tabs>
              <w:ind w:right="28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94C22">
              <w:rPr>
                <w:b/>
                <w:bCs/>
                <w:i/>
                <w:iCs/>
                <w:sz w:val="28"/>
                <w:szCs w:val="28"/>
              </w:rPr>
              <w:t>Кількість</w:t>
            </w:r>
          </w:p>
        </w:tc>
      </w:tr>
      <w:tr w:rsidR="00DE267E" w:rsidRPr="00994C22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994C22" w:rsidRDefault="00D01BF4" w:rsidP="00D01BF4">
            <w:pPr>
              <w:ind w:right="282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Характер</w:t>
            </w:r>
            <w:r w:rsidR="007E4377" w:rsidRPr="00994C22">
              <w:rPr>
                <w:bCs/>
                <w:iCs/>
                <w:sz w:val="28"/>
                <w:szCs w:val="28"/>
              </w:rPr>
              <w:t xml:space="preserve"> будівництва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77" w:rsidRPr="00994C22" w:rsidRDefault="007E4377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Капітальний ремонт</w:t>
            </w:r>
          </w:p>
        </w:tc>
      </w:tr>
      <w:tr w:rsidR="00DE267E" w:rsidRPr="00994C22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994C22" w:rsidRDefault="00D01BF4">
            <w:pPr>
              <w:ind w:right="282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Площа відновлення асфальтобетонного покриття тротуару біля ганку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994C22" w:rsidRDefault="00D01BF4">
            <w:pPr>
              <w:tabs>
                <w:tab w:val="left" w:pos="1638"/>
              </w:tabs>
              <w:jc w:val="center"/>
            </w:pPr>
            <w:r w:rsidRPr="00994C22">
              <w:rPr>
                <w:bCs/>
                <w:iCs/>
                <w:sz w:val="28"/>
                <w:szCs w:val="28"/>
              </w:rPr>
              <w:t>м</w:t>
            </w:r>
            <w:r w:rsidRPr="00994C22">
              <w:rPr>
                <w:bCs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994C22" w:rsidRDefault="00D01BF4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115,50</w:t>
            </w:r>
          </w:p>
        </w:tc>
      </w:tr>
      <w:tr w:rsidR="00DE267E" w:rsidRPr="00994C22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77" w:rsidRPr="00994C22" w:rsidRDefault="00D01BF4" w:rsidP="00DE267E">
            <w:pPr>
              <w:ind w:right="282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Площа ганку (</w:t>
            </w:r>
            <w:r w:rsidR="00DE267E" w:rsidRPr="00994C22">
              <w:rPr>
                <w:bCs/>
                <w:iCs/>
                <w:sz w:val="28"/>
                <w:szCs w:val="28"/>
              </w:rPr>
              <w:t>у</w:t>
            </w:r>
            <w:r w:rsidRPr="00994C22">
              <w:rPr>
                <w:bCs/>
                <w:iCs/>
                <w:sz w:val="28"/>
                <w:szCs w:val="28"/>
              </w:rPr>
              <w:t xml:space="preserve"> проекції)</w:t>
            </w:r>
            <w:r w:rsidR="007E4377" w:rsidRPr="00994C22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994C22" w:rsidRDefault="00D01BF4">
            <w:pPr>
              <w:tabs>
                <w:tab w:val="left" w:pos="1638"/>
              </w:tabs>
              <w:jc w:val="center"/>
            </w:pPr>
            <w:r w:rsidRPr="00994C22">
              <w:rPr>
                <w:bCs/>
                <w:iCs/>
                <w:sz w:val="28"/>
                <w:szCs w:val="28"/>
              </w:rPr>
              <w:t>м</w:t>
            </w:r>
            <w:r w:rsidRPr="00994C22">
              <w:rPr>
                <w:bCs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377" w:rsidRPr="00994C22" w:rsidRDefault="00D01BF4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54,80</w:t>
            </w:r>
          </w:p>
        </w:tc>
      </w:tr>
      <w:tr w:rsidR="00DE267E" w:rsidRPr="00994C22" w:rsidTr="007E4377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4" w:rsidRPr="00994C22" w:rsidRDefault="00D01BF4">
            <w:pPr>
              <w:ind w:right="282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Тривалість будівництва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F4" w:rsidRPr="00994C22" w:rsidRDefault="00D01BF4">
            <w:pPr>
              <w:tabs>
                <w:tab w:val="left" w:pos="1638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міс.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F4" w:rsidRPr="00994C22" w:rsidRDefault="00D01BF4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DE267E" w:rsidRPr="00994C22" w:rsidTr="00DE267E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77" w:rsidRPr="00994C22" w:rsidRDefault="00D01BF4" w:rsidP="00D01BF4">
            <w:pPr>
              <w:ind w:right="282"/>
              <w:rPr>
                <w:b/>
                <w:bCs/>
                <w:iCs/>
                <w:sz w:val="28"/>
                <w:szCs w:val="28"/>
              </w:rPr>
            </w:pPr>
            <w:r w:rsidRPr="00994C22">
              <w:rPr>
                <w:b/>
                <w:bCs/>
                <w:iCs/>
                <w:sz w:val="28"/>
                <w:szCs w:val="28"/>
              </w:rPr>
              <w:t>Кошторисна вартість будівництва в поточн</w:t>
            </w:r>
            <w:r w:rsidR="00DE267E" w:rsidRPr="00994C22">
              <w:rPr>
                <w:b/>
                <w:bCs/>
                <w:iCs/>
                <w:sz w:val="28"/>
                <w:szCs w:val="28"/>
              </w:rPr>
              <w:t>их цінах станом на 23.07.2018</w:t>
            </w:r>
            <w:r w:rsidRPr="00994C22">
              <w:rPr>
                <w:b/>
                <w:bCs/>
                <w:iCs/>
                <w:sz w:val="28"/>
                <w:szCs w:val="28"/>
              </w:rPr>
              <w:t>, у тому числі:</w:t>
            </w:r>
          </w:p>
          <w:p w:rsidR="00DE267E" w:rsidRPr="00994C22" w:rsidRDefault="00DE267E" w:rsidP="00DE267E">
            <w:pPr>
              <w:pStyle w:val="a5"/>
              <w:numPr>
                <w:ilvl w:val="0"/>
                <w:numId w:val="3"/>
              </w:numPr>
              <w:ind w:right="282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будівельні роботи;</w:t>
            </w:r>
          </w:p>
          <w:p w:rsidR="00DE267E" w:rsidRPr="00994C22" w:rsidRDefault="00DE267E" w:rsidP="00DE267E">
            <w:pPr>
              <w:pStyle w:val="a5"/>
              <w:numPr>
                <w:ilvl w:val="0"/>
                <w:numId w:val="3"/>
              </w:numPr>
              <w:ind w:right="282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устаткування;</w:t>
            </w:r>
          </w:p>
          <w:p w:rsidR="00DE267E" w:rsidRPr="00994C22" w:rsidRDefault="00DE267E" w:rsidP="00DE267E">
            <w:pPr>
              <w:pStyle w:val="a5"/>
              <w:numPr>
                <w:ilvl w:val="0"/>
                <w:numId w:val="3"/>
              </w:numPr>
              <w:ind w:right="282"/>
              <w:rPr>
                <w:b/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інші витрати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77" w:rsidRPr="00994C22" w:rsidRDefault="00D01BF4">
            <w:pPr>
              <w:tabs>
                <w:tab w:val="left" w:pos="163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94C22">
              <w:rPr>
                <w:sz w:val="28"/>
                <w:szCs w:val="28"/>
              </w:rPr>
              <w:t>тис.грн</w:t>
            </w:r>
            <w:proofErr w:type="spellEnd"/>
            <w:r w:rsidRPr="00994C22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77" w:rsidRPr="00994C22" w:rsidRDefault="00D01BF4" w:rsidP="00DE267E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587,859</w:t>
            </w:r>
            <w:r w:rsidR="00EE0068" w:rsidRPr="00994C22">
              <w:rPr>
                <w:bCs/>
                <w:iCs/>
                <w:sz w:val="28"/>
                <w:szCs w:val="28"/>
              </w:rPr>
              <w:t>,</w:t>
            </w:r>
          </w:p>
          <w:p w:rsidR="00DE267E" w:rsidRPr="00994C22" w:rsidRDefault="00DE267E" w:rsidP="00DE267E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DE267E" w:rsidRPr="00994C22" w:rsidRDefault="00DE267E" w:rsidP="00DE267E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DE267E" w:rsidRPr="00994C22" w:rsidRDefault="00DE267E" w:rsidP="00DE267E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471,368</w:t>
            </w:r>
            <w:r w:rsidR="00EE0068" w:rsidRPr="00994C22">
              <w:rPr>
                <w:bCs/>
                <w:iCs/>
                <w:sz w:val="28"/>
                <w:szCs w:val="28"/>
              </w:rPr>
              <w:t>,</w:t>
            </w:r>
          </w:p>
          <w:p w:rsidR="00DE267E" w:rsidRPr="00994C22" w:rsidRDefault="00DE267E" w:rsidP="00DE267E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-</w:t>
            </w:r>
          </w:p>
          <w:p w:rsidR="00DE267E" w:rsidRPr="00994C22" w:rsidRDefault="00DE267E" w:rsidP="00DE267E">
            <w:pPr>
              <w:tabs>
                <w:tab w:val="left" w:pos="1638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116,491</w:t>
            </w:r>
          </w:p>
        </w:tc>
      </w:tr>
      <w:tr w:rsidR="00DE267E" w:rsidRPr="00994C22" w:rsidTr="00DE267E"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4" w:rsidRPr="00994C22" w:rsidRDefault="00D01BF4" w:rsidP="00D01BF4">
            <w:pPr>
              <w:ind w:right="282"/>
              <w:rPr>
                <w:b/>
                <w:bCs/>
                <w:iCs/>
                <w:sz w:val="28"/>
                <w:szCs w:val="28"/>
              </w:rPr>
            </w:pPr>
            <w:r w:rsidRPr="00994C22">
              <w:rPr>
                <w:b/>
                <w:bCs/>
                <w:iCs/>
                <w:sz w:val="28"/>
                <w:szCs w:val="28"/>
              </w:rPr>
              <w:t>понесен</w:t>
            </w:r>
            <w:r w:rsidR="00EE0068" w:rsidRPr="00994C22">
              <w:rPr>
                <w:b/>
                <w:bCs/>
                <w:iCs/>
                <w:sz w:val="28"/>
                <w:szCs w:val="28"/>
              </w:rPr>
              <w:t>і витрати станом на 01.07.2018</w:t>
            </w:r>
            <w:r w:rsidRPr="00994C22">
              <w:rPr>
                <w:b/>
                <w:bCs/>
                <w:iCs/>
                <w:sz w:val="28"/>
                <w:szCs w:val="28"/>
              </w:rPr>
              <w:t>, у тому числі:</w:t>
            </w:r>
          </w:p>
          <w:p w:rsidR="00DE267E" w:rsidRPr="00994C22" w:rsidRDefault="00DE267E" w:rsidP="00DE267E">
            <w:pPr>
              <w:pStyle w:val="a5"/>
              <w:numPr>
                <w:ilvl w:val="0"/>
                <w:numId w:val="3"/>
              </w:numPr>
              <w:ind w:right="282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будівельні роботи;</w:t>
            </w:r>
          </w:p>
          <w:p w:rsidR="00DE267E" w:rsidRPr="00994C22" w:rsidRDefault="00DE267E" w:rsidP="00DE267E">
            <w:pPr>
              <w:pStyle w:val="a5"/>
              <w:numPr>
                <w:ilvl w:val="0"/>
                <w:numId w:val="3"/>
              </w:numPr>
              <w:ind w:right="282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устаткування;</w:t>
            </w:r>
          </w:p>
          <w:p w:rsidR="00DE267E" w:rsidRPr="00994C22" w:rsidRDefault="00DE267E" w:rsidP="00DE267E">
            <w:pPr>
              <w:pStyle w:val="a5"/>
              <w:numPr>
                <w:ilvl w:val="0"/>
                <w:numId w:val="3"/>
              </w:numPr>
              <w:ind w:right="282"/>
              <w:rPr>
                <w:b/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інші витрати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F4" w:rsidRPr="00994C22" w:rsidRDefault="00D01BF4">
            <w:pPr>
              <w:tabs>
                <w:tab w:val="left" w:pos="216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94C22">
              <w:rPr>
                <w:sz w:val="28"/>
                <w:szCs w:val="28"/>
              </w:rPr>
              <w:t>тис.грн</w:t>
            </w:r>
            <w:proofErr w:type="spellEnd"/>
            <w:r w:rsidRPr="00994C22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4" w:rsidRPr="00994C22" w:rsidRDefault="00D01BF4" w:rsidP="00DE267E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44,291</w:t>
            </w:r>
            <w:r w:rsidR="00EE0068" w:rsidRPr="00994C22">
              <w:rPr>
                <w:bCs/>
                <w:iCs/>
                <w:sz w:val="28"/>
                <w:szCs w:val="28"/>
              </w:rPr>
              <w:t>,</w:t>
            </w:r>
          </w:p>
          <w:p w:rsidR="00DE267E" w:rsidRPr="00994C22" w:rsidRDefault="00DE267E" w:rsidP="00DE267E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</w:p>
          <w:p w:rsidR="00DE267E" w:rsidRPr="00994C22" w:rsidRDefault="00DE267E" w:rsidP="00DE267E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41,639</w:t>
            </w:r>
            <w:r w:rsidR="00EE0068" w:rsidRPr="00994C22">
              <w:rPr>
                <w:bCs/>
                <w:iCs/>
                <w:sz w:val="28"/>
                <w:szCs w:val="28"/>
              </w:rPr>
              <w:t>,</w:t>
            </w:r>
          </w:p>
          <w:p w:rsidR="00DE267E" w:rsidRPr="00994C22" w:rsidRDefault="00DE267E" w:rsidP="00DE267E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-</w:t>
            </w:r>
          </w:p>
          <w:p w:rsidR="00DE267E" w:rsidRPr="00994C22" w:rsidRDefault="00DE267E" w:rsidP="00DE267E">
            <w:pPr>
              <w:tabs>
                <w:tab w:val="left" w:pos="2167"/>
              </w:tabs>
              <w:ind w:right="282"/>
              <w:jc w:val="center"/>
              <w:rPr>
                <w:bCs/>
                <w:iCs/>
                <w:sz w:val="28"/>
                <w:szCs w:val="28"/>
              </w:rPr>
            </w:pPr>
            <w:r w:rsidRPr="00994C22">
              <w:rPr>
                <w:bCs/>
                <w:iCs/>
                <w:sz w:val="28"/>
                <w:szCs w:val="28"/>
              </w:rPr>
              <w:t>2,652</w:t>
            </w:r>
          </w:p>
        </w:tc>
      </w:tr>
    </w:tbl>
    <w:p w:rsidR="007E4377" w:rsidRPr="00994C22" w:rsidRDefault="007E4377" w:rsidP="007E4377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</w:p>
    <w:p w:rsidR="007E4377" w:rsidRPr="00994C22" w:rsidRDefault="007E4377" w:rsidP="007E4377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</w:p>
    <w:p w:rsidR="007E4377" w:rsidRPr="00994C22" w:rsidRDefault="007E4377" w:rsidP="007E4377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</w:p>
    <w:p w:rsidR="007E4377" w:rsidRPr="00994C22" w:rsidRDefault="007E4377" w:rsidP="007E4377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</w:p>
    <w:p w:rsidR="007E4377" w:rsidRPr="00994C22" w:rsidRDefault="007E4377" w:rsidP="007E4377">
      <w:pPr>
        <w:pStyle w:val="a3"/>
        <w:tabs>
          <w:tab w:val="left" w:pos="7088"/>
        </w:tabs>
        <w:ind w:right="282" w:firstLine="0"/>
        <w:rPr>
          <w:b/>
          <w:i/>
          <w:szCs w:val="28"/>
        </w:rPr>
      </w:pPr>
      <w:r w:rsidRPr="00994C22">
        <w:rPr>
          <w:b/>
          <w:i/>
          <w:szCs w:val="28"/>
        </w:rPr>
        <w:t>Керуюча  справами виконкому</w:t>
      </w:r>
      <w:r w:rsidRPr="00994C22">
        <w:rPr>
          <w:b/>
          <w:i/>
          <w:szCs w:val="28"/>
        </w:rPr>
        <w:tab/>
      </w:r>
      <w:r w:rsidR="008C3F20" w:rsidRPr="00994C22">
        <w:rPr>
          <w:b/>
          <w:i/>
          <w:szCs w:val="28"/>
        </w:rPr>
        <w:t xml:space="preserve">     </w:t>
      </w:r>
      <w:r w:rsidRPr="00994C22">
        <w:rPr>
          <w:b/>
          <w:i/>
          <w:szCs w:val="28"/>
        </w:rPr>
        <w:t>Т.Мала</w:t>
      </w:r>
    </w:p>
    <w:p w:rsidR="007E4377" w:rsidRPr="00994C22" w:rsidRDefault="007E4377" w:rsidP="007E4377">
      <w:pPr>
        <w:pStyle w:val="a3"/>
        <w:tabs>
          <w:tab w:val="left" w:pos="6379"/>
          <w:tab w:val="left" w:pos="7088"/>
        </w:tabs>
        <w:ind w:right="282" w:firstLine="0"/>
        <w:jc w:val="center"/>
        <w:rPr>
          <w:i/>
          <w:szCs w:val="28"/>
        </w:rPr>
      </w:pPr>
    </w:p>
    <w:p w:rsidR="007E4377" w:rsidRPr="00994C22" w:rsidRDefault="007E4377" w:rsidP="007E4377">
      <w:pPr>
        <w:ind w:right="282"/>
        <w:rPr>
          <w:i/>
          <w:sz w:val="28"/>
          <w:szCs w:val="28"/>
        </w:rPr>
      </w:pPr>
    </w:p>
    <w:p w:rsidR="007E4377" w:rsidRPr="00994C22" w:rsidRDefault="007E4377" w:rsidP="007E4377">
      <w:pPr>
        <w:ind w:right="282"/>
        <w:rPr>
          <w:i/>
          <w:sz w:val="28"/>
          <w:szCs w:val="28"/>
        </w:rPr>
      </w:pPr>
    </w:p>
    <w:p w:rsidR="007E4377" w:rsidRPr="00994C22" w:rsidRDefault="007E4377" w:rsidP="007E4377">
      <w:pPr>
        <w:ind w:right="282"/>
        <w:rPr>
          <w:i/>
          <w:sz w:val="28"/>
          <w:szCs w:val="28"/>
        </w:rPr>
      </w:pPr>
    </w:p>
    <w:p w:rsidR="007E4377" w:rsidRPr="00994C22" w:rsidRDefault="007E4377" w:rsidP="007E4377">
      <w:pPr>
        <w:ind w:right="282"/>
        <w:rPr>
          <w:i/>
          <w:sz w:val="28"/>
          <w:szCs w:val="28"/>
        </w:rPr>
      </w:pPr>
    </w:p>
    <w:p w:rsidR="00E02056" w:rsidRPr="00994C22" w:rsidRDefault="00E02056" w:rsidP="007E4377">
      <w:pPr>
        <w:ind w:right="282"/>
        <w:rPr>
          <w:i/>
          <w:sz w:val="28"/>
          <w:szCs w:val="28"/>
        </w:rPr>
      </w:pPr>
    </w:p>
    <w:p w:rsidR="00E02056" w:rsidRPr="00994C22" w:rsidRDefault="00E02056" w:rsidP="007E4377">
      <w:pPr>
        <w:ind w:right="282"/>
        <w:rPr>
          <w:i/>
          <w:sz w:val="28"/>
          <w:szCs w:val="28"/>
        </w:rPr>
      </w:pPr>
    </w:p>
    <w:p w:rsidR="00E02056" w:rsidRPr="00994C22" w:rsidRDefault="00E02056" w:rsidP="007E4377">
      <w:pPr>
        <w:ind w:right="282"/>
        <w:rPr>
          <w:i/>
          <w:sz w:val="28"/>
          <w:szCs w:val="28"/>
        </w:rPr>
      </w:pPr>
    </w:p>
    <w:p w:rsidR="00E02056" w:rsidRPr="00994C22" w:rsidRDefault="00E02056" w:rsidP="007E4377">
      <w:pPr>
        <w:ind w:right="282"/>
        <w:rPr>
          <w:i/>
          <w:sz w:val="28"/>
          <w:szCs w:val="28"/>
        </w:rPr>
      </w:pPr>
    </w:p>
    <w:p w:rsidR="00E02056" w:rsidRPr="00994C22" w:rsidRDefault="00E02056" w:rsidP="007E4377">
      <w:pPr>
        <w:ind w:right="282"/>
        <w:rPr>
          <w:i/>
          <w:sz w:val="28"/>
          <w:szCs w:val="28"/>
        </w:rPr>
      </w:pPr>
    </w:p>
    <w:p w:rsidR="00C916F4" w:rsidRPr="00994C22" w:rsidRDefault="00C916F4" w:rsidP="007E4377">
      <w:pPr>
        <w:ind w:right="282"/>
        <w:rPr>
          <w:i/>
          <w:sz w:val="28"/>
          <w:szCs w:val="28"/>
        </w:rPr>
      </w:pPr>
    </w:p>
    <w:p w:rsidR="00C916F4" w:rsidRPr="00994C22" w:rsidRDefault="00C916F4" w:rsidP="007E4377">
      <w:pPr>
        <w:ind w:right="282"/>
        <w:rPr>
          <w:i/>
          <w:sz w:val="28"/>
          <w:szCs w:val="28"/>
        </w:rPr>
      </w:pPr>
    </w:p>
    <w:bookmarkEnd w:id="0"/>
    <w:p w:rsidR="00C916F4" w:rsidRPr="00994C22" w:rsidRDefault="00C916F4" w:rsidP="007E4377">
      <w:pPr>
        <w:ind w:right="282"/>
        <w:rPr>
          <w:i/>
          <w:sz w:val="28"/>
          <w:szCs w:val="28"/>
        </w:rPr>
      </w:pPr>
    </w:p>
    <w:sectPr w:rsidR="00C916F4" w:rsidRPr="00994C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1C1"/>
    <w:multiLevelType w:val="hybridMultilevel"/>
    <w:tmpl w:val="C5D635D6"/>
    <w:lvl w:ilvl="0" w:tplc="FEDAA21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77639FF"/>
    <w:multiLevelType w:val="hybridMultilevel"/>
    <w:tmpl w:val="ADCE4C82"/>
    <w:lvl w:ilvl="0" w:tplc="B58E87B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A9D2743"/>
    <w:multiLevelType w:val="hybridMultilevel"/>
    <w:tmpl w:val="9DF092F0"/>
    <w:lvl w:ilvl="0" w:tplc="A2E00CF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2F"/>
    <w:rsid w:val="00106726"/>
    <w:rsid w:val="002209FB"/>
    <w:rsid w:val="00234914"/>
    <w:rsid w:val="002D5265"/>
    <w:rsid w:val="00320E56"/>
    <w:rsid w:val="005339B9"/>
    <w:rsid w:val="005B07E6"/>
    <w:rsid w:val="006F2423"/>
    <w:rsid w:val="007E1BDE"/>
    <w:rsid w:val="007E4377"/>
    <w:rsid w:val="007E6A71"/>
    <w:rsid w:val="008C3F20"/>
    <w:rsid w:val="00994C22"/>
    <w:rsid w:val="00A53ED0"/>
    <w:rsid w:val="00B4382F"/>
    <w:rsid w:val="00C21D93"/>
    <w:rsid w:val="00C916F4"/>
    <w:rsid w:val="00D01BF4"/>
    <w:rsid w:val="00DE267E"/>
    <w:rsid w:val="00E02056"/>
    <w:rsid w:val="00E57C57"/>
    <w:rsid w:val="00EE0068"/>
    <w:rsid w:val="00EF30FE"/>
    <w:rsid w:val="00F8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437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E4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E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4377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E43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E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Коваленко</dc:creator>
  <cp:keywords/>
  <dc:description/>
  <cp:lastModifiedBy>org301</cp:lastModifiedBy>
  <cp:revision>17</cp:revision>
  <cp:lastPrinted>2018-06-23T08:52:00Z</cp:lastPrinted>
  <dcterms:created xsi:type="dcterms:W3CDTF">2018-06-21T07:07:00Z</dcterms:created>
  <dcterms:modified xsi:type="dcterms:W3CDTF">2018-08-09T12:08:00Z</dcterms:modified>
</cp:coreProperties>
</file>