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C3" w:rsidRPr="009A6685" w:rsidRDefault="001512C3" w:rsidP="001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6685">
        <w:rPr>
          <w:i/>
          <w:szCs w:val="28"/>
          <w:lang w:val="uk-UA"/>
        </w:rPr>
        <w:t xml:space="preserve">                                                                       </w:t>
      </w:r>
      <w:r w:rsidRPr="009A66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ЗАТВЕРДЖЕНО </w:t>
      </w:r>
    </w:p>
    <w:p w:rsidR="009A6685" w:rsidRPr="009A6685" w:rsidRDefault="001512C3" w:rsidP="001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Рішення виконкому міської ради</w:t>
      </w:r>
    </w:p>
    <w:p w:rsidR="007F54C1" w:rsidRPr="009A6685" w:rsidRDefault="009A6685" w:rsidP="009A6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35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A668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A668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A668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A668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A668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1512C3" w:rsidRPr="009A66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A6685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A6685">
        <w:rPr>
          <w:rFonts w:ascii="Times New Roman" w:hAnsi="Times New Roman" w:cs="Times New Roman"/>
          <w:i/>
          <w:sz w:val="28"/>
          <w:szCs w:val="28"/>
          <w:lang w:val="uk-UA"/>
        </w:rPr>
        <w:t>08.08.2018 №376</w:t>
      </w:r>
    </w:p>
    <w:p w:rsidR="000E6ADD" w:rsidRPr="009A6685" w:rsidRDefault="007F54C1" w:rsidP="00D013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Положення про р</w:t>
      </w:r>
      <w:r w:rsidR="00B4265F"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аду </w:t>
      </w:r>
      <w:r w:rsidR="00D0135B"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питань розміщення </w:t>
      </w:r>
    </w:p>
    <w:p w:rsidR="007F54C1" w:rsidRPr="009A6685" w:rsidRDefault="000E6ADD" w:rsidP="000E6A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</w:t>
      </w:r>
      <w:r w:rsidR="00A601B2"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порядкування </w:t>
      </w:r>
      <w:r w:rsidR="00D0135B"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>зовнішньої реклами в м</w:t>
      </w:r>
      <w:r w:rsidR="008D4FAB"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>. Крив</w:t>
      </w:r>
      <w:r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</w:t>
      </w:r>
      <w:r w:rsidR="008D4FAB"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</w:t>
      </w:r>
      <w:r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>озі</w:t>
      </w:r>
    </w:p>
    <w:p w:rsidR="007F54C1" w:rsidRPr="009A6685" w:rsidRDefault="007F54C1" w:rsidP="007F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1" w:rsidRPr="009A6685" w:rsidRDefault="007F54C1" w:rsidP="001A63C1">
      <w:pPr>
        <w:pStyle w:val="a3"/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</w:t>
      </w:r>
      <w:r w:rsidR="001A63C1"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>і положення</w:t>
      </w:r>
    </w:p>
    <w:p w:rsidR="007F54C1" w:rsidRPr="009A6685" w:rsidRDefault="007F54C1" w:rsidP="001A63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1" w:rsidRPr="009A6685" w:rsidRDefault="007F54C1" w:rsidP="007301F7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Рад</w:t>
      </w:r>
      <w:r w:rsidR="00D0135B" w:rsidRPr="009A668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03DDB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35B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з питань розміщення та </w:t>
      </w:r>
      <w:r w:rsidR="00A601B2" w:rsidRPr="009A668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0135B" w:rsidRPr="009A6685">
        <w:rPr>
          <w:rFonts w:ascii="Times New Roman" w:hAnsi="Times New Roman" w:cs="Times New Roman"/>
          <w:sz w:val="28"/>
          <w:szCs w:val="28"/>
          <w:lang w:val="uk-UA"/>
        </w:rPr>
        <w:t>порядкування зовнішньої реклами в м</w:t>
      </w:r>
      <w:r w:rsidR="009725EF" w:rsidRPr="009A66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35B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Крив</w:t>
      </w:r>
      <w:r w:rsidR="009725EF" w:rsidRPr="009A6685">
        <w:rPr>
          <w:rFonts w:ascii="Times New Roman" w:hAnsi="Times New Roman" w:cs="Times New Roman"/>
          <w:sz w:val="28"/>
          <w:szCs w:val="28"/>
          <w:lang w:val="uk-UA"/>
        </w:rPr>
        <w:t>ому Розі</w:t>
      </w:r>
      <w:r w:rsidR="00903DDB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E6ADD" w:rsidRPr="009A668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03DDB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  <w:r w:rsidR="00833D07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725EF" w:rsidRPr="009A668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03DDB" w:rsidRPr="009A6685">
        <w:rPr>
          <w:rFonts w:ascii="Times New Roman" w:hAnsi="Times New Roman" w:cs="Times New Roman"/>
          <w:sz w:val="28"/>
          <w:szCs w:val="28"/>
          <w:lang w:val="uk-UA"/>
        </w:rPr>
        <w:t>ада)</w:t>
      </w:r>
      <w:r w:rsidR="00D0135B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створ</w:t>
      </w:r>
      <w:r w:rsidR="0090036C" w:rsidRPr="009A668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но для розгляду питань розташування об’єктів зовнішньої реклами</w:t>
      </w:r>
      <w:r w:rsidR="005039F6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03DDB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конструктивних рішень рекламних конструкцій 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і надання рекомендацій щодо ест</w:t>
      </w:r>
      <w:r w:rsidR="00903DDB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етичного вигляду </w:t>
      </w:r>
      <w:r w:rsidR="000E6ADD" w:rsidRPr="009A6685">
        <w:rPr>
          <w:rFonts w:ascii="Times New Roman" w:hAnsi="Times New Roman" w:cs="Times New Roman"/>
          <w:sz w:val="28"/>
          <w:szCs w:val="28"/>
          <w:lang w:val="uk-UA"/>
        </w:rPr>
        <w:t>цих</w:t>
      </w:r>
      <w:r w:rsidR="00903DDB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об’єктів, участі в розробці концепції розміщення </w:t>
      </w:r>
      <w:r w:rsidR="009725EF" w:rsidRPr="009A668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903DDB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зовнішньої реклами </w:t>
      </w:r>
      <w:r w:rsidR="009725EF" w:rsidRPr="009A668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03DDB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місті та комплексної схеми розміщення рекламних засобів</w:t>
      </w:r>
      <w:r w:rsidR="00100E49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Кривого Рогу</w:t>
      </w:r>
      <w:r w:rsidR="000C1D74" w:rsidRPr="009A6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1D74" w:rsidRPr="009A6685" w:rsidRDefault="000C1D74" w:rsidP="007301F7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0135B" w:rsidRPr="009A6685">
        <w:rPr>
          <w:rFonts w:ascii="Times New Roman" w:hAnsi="Times New Roman" w:cs="Times New Roman"/>
          <w:sz w:val="28"/>
          <w:szCs w:val="28"/>
          <w:lang w:val="uk-UA"/>
        </w:rPr>
        <w:t>ада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є консультативно-дорадчим органом </w:t>
      </w:r>
      <w:r w:rsidR="00CA4AD5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100E49" w:rsidRPr="009A6685">
        <w:rPr>
          <w:rFonts w:ascii="Times New Roman" w:hAnsi="Times New Roman" w:cs="Times New Roman"/>
          <w:sz w:val="28"/>
          <w:szCs w:val="28"/>
          <w:lang w:val="uk-UA"/>
        </w:rPr>
        <w:t>інспекції з благоустрою виконкому Криворізької міської ради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1D74" w:rsidRPr="009A6685" w:rsidRDefault="000C1D74" w:rsidP="007301F7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  <w:r w:rsidR="000E6ADD" w:rsidRPr="009A668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0135B" w:rsidRPr="009A6685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формується інспекцією з благоустрою виконкому Криворізької міської ради та затверджується рішенням виконкому міської ради.</w:t>
      </w:r>
    </w:p>
    <w:p w:rsidR="00F41F87" w:rsidRPr="009A6685" w:rsidRDefault="000C1D74" w:rsidP="007301F7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До складу </w:t>
      </w:r>
      <w:r w:rsidR="009725EF" w:rsidRPr="009A668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0135B" w:rsidRPr="009A6685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входять:</w:t>
      </w:r>
      <w:r w:rsidR="000E6ADD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36C" w:rsidRPr="009A6685">
        <w:rPr>
          <w:rFonts w:ascii="Times New Roman" w:hAnsi="Times New Roman" w:cs="Times New Roman"/>
          <w:sz w:val="28"/>
          <w:szCs w:val="28"/>
          <w:lang w:val="uk-UA"/>
        </w:rPr>
        <w:t>начальник інспекції з благоустрою вико</w:t>
      </w:r>
      <w:r w:rsidR="00833D07" w:rsidRPr="009A6685">
        <w:rPr>
          <w:rFonts w:ascii="Times New Roman" w:hAnsi="Times New Roman" w:cs="Times New Roman"/>
          <w:sz w:val="28"/>
          <w:szCs w:val="28"/>
          <w:lang w:val="uk-UA"/>
        </w:rPr>
        <w:t>нкому Криворізької міської ради,</w:t>
      </w:r>
      <w:r w:rsidR="00CC64E9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ADD" w:rsidRPr="009A6685">
        <w:rPr>
          <w:rFonts w:ascii="Times New Roman" w:hAnsi="Times New Roman" w:cs="Times New Roman"/>
          <w:sz w:val="28"/>
          <w:szCs w:val="28"/>
          <w:lang w:val="uk-UA"/>
        </w:rPr>
        <w:t>представник</w:t>
      </w:r>
      <w:r w:rsidR="00833D07" w:rsidRPr="009A668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C64E9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D07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управлінь </w:t>
      </w:r>
      <w:r w:rsidR="00CC64E9" w:rsidRPr="009A6685">
        <w:rPr>
          <w:rFonts w:ascii="Times New Roman" w:hAnsi="Times New Roman" w:cs="Times New Roman"/>
          <w:sz w:val="28"/>
          <w:szCs w:val="28"/>
          <w:lang w:val="uk-UA"/>
        </w:rPr>
        <w:t>благоустрою та житлової політики</w:t>
      </w:r>
      <w:r w:rsidR="00833D07" w:rsidRPr="009A66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036C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65F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містобудування, </w:t>
      </w:r>
      <w:r w:rsidR="0090036C" w:rsidRPr="009A6685">
        <w:rPr>
          <w:rFonts w:ascii="Times New Roman" w:hAnsi="Times New Roman" w:cs="Times New Roman"/>
          <w:sz w:val="28"/>
          <w:szCs w:val="28"/>
          <w:lang w:val="uk-UA"/>
        </w:rPr>
        <w:t>архітектури</w:t>
      </w:r>
      <w:r w:rsidR="00B4265F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земельних відносин</w:t>
      </w:r>
      <w:r w:rsidR="0090036C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5039F6" w:rsidRPr="009A6685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833D07" w:rsidRPr="009A6685">
        <w:rPr>
          <w:rFonts w:ascii="Times New Roman" w:hAnsi="Times New Roman" w:cs="Times New Roman"/>
          <w:sz w:val="28"/>
          <w:szCs w:val="28"/>
          <w:lang w:val="uk-UA"/>
        </w:rPr>
        <w:t>нкому Криворізької міської ради,</w:t>
      </w:r>
      <w:r w:rsidR="00D0135B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міської координаційної ради з питань розвитку підприємництва та міських галузевих рад підприємців</w:t>
      </w:r>
      <w:r w:rsidR="00833D07" w:rsidRPr="009A66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6ADD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D07" w:rsidRPr="009A6685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75555E" w:rsidRPr="009A668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33D07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171F6A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«Інститут розвитку міста Кривого Рогу»</w:t>
      </w:r>
      <w:r w:rsidR="00F2274F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</w:t>
      </w:r>
      <w:r w:rsidR="00833D07" w:rsidRPr="009A66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39F6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D07" w:rsidRPr="009A668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33D07" w:rsidRPr="009A6685">
        <w:rPr>
          <w:rFonts w:ascii="Times New Roman" w:hAnsi="Times New Roman" w:cs="Times New Roman"/>
          <w:sz w:val="28"/>
          <w:szCs w:val="28"/>
          <w:lang w:val="uk-UA"/>
        </w:rPr>
        <w:t>Парковка</w:t>
      </w:r>
      <w:proofErr w:type="spellEnd"/>
      <w:r w:rsidR="00833D07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та реклама», суб’єктів підприємницької діяльності у сфері реклами,</w:t>
      </w:r>
      <w:r w:rsidR="005039F6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D07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патрульної поліції в місті Кривий Ріг Управління патрульної поліції в Дніпропетровській області Департаменту патрульної поліції Національної поліції України, </w:t>
      </w:r>
      <w:r w:rsidR="005039F6" w:rsidRPr="009A6685">
        <w:rPr>
          <w:rFonts w:ascii="Times New Roman" w:hAnsi="Times New Roman" w:cs="Times New Roman"/>
          <w:sz w:val="28"/>
          <w:szCs w:val="28"/>
          <w:lang w:val="uk-UA"/>
        </w:rPr>
        <w:t>фахів</w:t>
      </w:r>
      <w:r w:rsidR="00032231" w:rsidRPr="009A6685">
        <w:rPr>
          <w:rFonts w:ascii="Times New Roman" w:hAnsi="Times New Roman" w:cs="Times New Roman"/>
          <w:sz w:val="28"/>
          <w:szCs w:val="28"/>
          <w:lang w:val="uk-UA"/>
        </w:rPr>
        <w:t>ець</w:t>
      </w:r>
      <w:r w:rsidR="00833D07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з дизайну, архітектор,</w:t>
      </w:r>
      <w:r w:rsidR="00F50E2E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пр</w:t>
      </w:r>
      <w:r w:rsidR="00F41F87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актичний </w:t>
      </w:r>
      <w:r w:rsidR="00833D07" w:rsidRPr="009A6685">
        <w:rPr>
          <w:rFonts w:ascii="Times New Roman" w:hAnsi="Times New Roman" w:cs="Times New Roman"/>
          <w:sz w:val="28"/>
          <w:szCs w:val="28"/>
          <w:lang w:val="uk-UA"/>
        </w:rPr>
        <w:t>психолог</w:t>
      </w:r>
      <w:r w:rsidR="00F41F87" w:rsidRPr="009A6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64E9" w:rsidRPr="009A6685" w:rsidRDefault="00CC64E9" w:rsidP="007301F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1.5. Р</w:t>
      </w:r>
      <w:r w:rsidR="00D0135B" w:rsidRPr="009A6685">
        <w:rPr>
          <w:rFonts w:ascii="Times New Roman" w:hAnsi="Times New Roman" w:cs="Times New Roman"/>
          <w:sz w:val="28"/>
          <w:szCs w:val="28"/>
          <w:lang w:val="uk-UA"/>
        </w:rPr>
        <w:t>аду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очолює начальник інспекції з благоустрою виконкому Криворізької міської ради.</w:t>
      </w:r>
    </w:p>
    <w:p w:rsidR="001A63C1" w:rsidRPr="009A6685" w:rsidRDefault="001A63C1" w:rsidP="007301F7">
      <w:pPr>
        <w:spacing w:after="0" w:line="240" w:lineRule="auto"/>
        <w:ind w:left="284" w:right="-284" w:firstLine="14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A63C1" w:rsidRPr="009A6685" w:rsidRDefault="001A63C1" w:rsidP="007301F7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Повноваження ради </w:t>
      </w:r>
    </w:p>
    <w:p w:rsidR="001A63C1" w:rsidRPr="009A6685" w:rsidRDefault="001A63C1" w:rsidP="007301F7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0E6ADD" w:rsidRPr="009A6685" w:rsidRDefault="000E6ADD" w:rsidP="007301F7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 До повноважень ради належить:</w:t>
      </w:r>
    </w:p>
    <w:p w:rsidR="008429AE" w:rsidRPr="009A6685" w:rsidRDefault="001A63C1" w:rsidP="007301F7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Розгляд питань розташування зовнішньої реклами, </w:t>
      </w:r>
      <w:r w:rsidR="00100E49" w:rsidRPr="009A6685">
        <w:rPr>
          <w:rFonts w:ascii="Times New Roman" w:hAnsi="Times New Roman" w:cs="Times New Roman"/>
          <w:sz w:val="28"/>
          <w:szCs w:val="28"/>
          <w:lang w:val="uk-UA"/>
        </w:rPr>
        <w:t>конструктивних рішень рекламних конструкцій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з метою надання рекомендацій щодо естетичного вигляду об’єктів та</w:t>
      </w:r>
      <w:r w:rsidR="00171F6A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доцільності</w:t>
      </w:r>
      <w:r w:rsidR="00337BB4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їх розміщення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5E33" w:rsidRPr="009A6685" w:rsidRDefault="00E95E33" w:rsidP="007301F7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Розгляд ескізних проектів дизайну вуличних меблів, елементів оздоблення   спеціальних   конструкцій, що можуть  використовуватис</w:t>
      </w:r>
      <w:r w:rsidR="00833D07" w:rsidRPr="009A668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 для</w:t>
      </w:r>
    </w:p>
    <w:p w:rsidR="001A63C1" w:rsidRPr="009A6685" w:rsidRDefault="00100E49" w:rsidP="007301F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розміщення зовнішньої реклами</w:t>
      </w:r>
      <w:r w:rsidR="00337BB4" w:rsidRPr="009A6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01F7" w:rsidRPr="009A6685" w:rsidRDefault="00CA4AD5" w:rsidP="007301F7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Надання пропозицій щодо в</w:t>
      </w:r>
      <w:r w:rsidR="00337BB4" w:rsidRPr="009A6685">
        <w:rPr>
          <w:rFonts w:ascii="Times New Roman" w:hAnsi="Times New Roman" w:cs="Times New Roman"/>
          <w:sz w:val="28"/>
          <w:szCs w:val="28"/>
          <w:lang w:val="uk-UA"/>
        </w:rPr>
        <w:t>изначення пріоритетних напрямів соціальної реклами та її статусу.</w:t>
      </w:r>
    </w:p>
    <w:p w:rsidR="00CE38D1" w:rsidRPr="009A6685" w:rsidRDefault="00F63A24" w:rsidP="00CE38D1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Розгляд </w:t>
      </w:r>
      <w:r w:rsidR="00CE38D1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="00CE38D1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заміни </w:t>
      </w:r>
      <w:r w:rsidR="00CE38D1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застарілих </w:t>
      </w:r>
      <w:r w:rsidR="00CE38D1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рекламних </w:t>
      </w:r>
      <w:r w:rsidR="00CE38D1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конструкцій </w:t>
      </w:r>
      <w:r w:rsidR="00CE38D1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на</w:t>
      </w:r>
    </w:p>
    <w:p w:rsidR="00833D07" w:rsidRPr="009A6685" w:rsidRDefault="006D53BA" w:rsidP="00CE38D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рекламні засоби сучасного зразка.</w:t>
      </w:r>
      <w:bookmarkStart w:id="0" w:name="_GoBack"/>
      <w:bookmarkEnd w:id="0"/>
    </w:p>
    <w:p w:rsidR="006D53BA" w:rsidRPr="009A6685" w:rsidRDefault="00CA4AD5" w:rsidP="007301F7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Надання пропозицій стосовно </w:t>
      </w:r>
      <w:r w:rsidR="006D53BA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окремих обмежень щодо розміщення </w:t>
      </w:r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об’єктів </w:t>
      </w:r>
      <w:r w:rsidR="006D53BA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зовн</w:t>
      </w:r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D53BA" w:rsidRPr="009A6685">
        <w:rPr>
          <w:rFonts w:ascii="Times New Roman" w:hAnsi="Times New Roman" w:cs="Times New Roman"/>
          <w:sz w:val="28"/>
          <w:szCs w:val="28"/>
          <w:lang w:val="uk-UA"/>
        </w:rPr>
        <w:t>шньо</w:t>
      </w:r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D53BA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реклами на території міста.</w:t>
      </w:r>
    </w:p>
    <w:p w:rsidR="00CE38D1" w:rsidRPr="009A6685" w:rsidRDefault="00CE38D1" w:rsidP="00CE38D1">
      <w:pPr>
        <w:pStyle w:val="a3"/>
        <w:spacing w:after="0" w:line="240" w:lineRule="auto"/>
        <w:ind w:left="851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006F02" w:rsidRPr="009A6685" w:rsidRDefault="00006F02" w:rsidP="007301F7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Визначення зон</w:t>
      </w:r>
      <w:r w:rsidR="008D4FAB" w:rsidRPr="009A66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вільних</w:t>
      </w:r>
      <w:r w:rsidR="00BF1E18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F1E18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об’єктів  зовнішньої реклами.</w:t>
      </w:r>
    </w:p>
    <w:p w:rsidR="00006F02" w:rsidRPr="009A6685" w:rsidRDefault="00CA4AD5" w:rsidP="007301F7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BF1E18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>проектів</w:t>
      </w:r>
      <w:r w:rsidR="00BF1E18" w:rsidRPr="009A66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схем розміщення та реконструкції</w:t>
      </w:r>
      <w:r w:rsidR="00BF1E18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>об’єктів  зовнішньої реклами на основних</w:t>
      </w:r>
      <w:r w:rsidR="00BF1E18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>вулицях</w:t>
      </w:r>
      <w:r w:rsidR="00BF1E18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>міста.</w:t>
      </w:r>
    </w:p>
    <w:p w:rsidR="00006F02" w:rsidRPr="009A6685" w:rsidRDefault="00CA4AD5" w:rsidP="007301F7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Надання пропозицій</w:t>
      </w:r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щодо необхідності проведення заходів </w:t>
      </w:r>
      <w:r w:rsidR="008D4FAB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>благоустрою об’єктів зовнішньої реклами.</w:t>
      </w:r>
    </w:p>
    <w:p w:rsidR="00006F02" w:rsidRPr="009A6685" w:rsidRDefault="008D4FAB" w:rsidP="007301F7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>Участь у ро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зробці вимог до розташування та</w:t>
      </w:r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 вибору рекламного засобу на </w:t>
      </w:r>
      <w:proofErr w:type="spellStart"/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>пішох</w:t>
      </w:r>
      <w:r w:rsidR="00264D9C" w:rsidRPr="009A668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>дних</w:t>
      </w:r>
      <w:proofErr w:type="spellEnd"/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вулицях, міських транспортних магістралях, біля торгівельних центрів (ринків), </w:t>
      </w:r>
      <w:r w:rsidR="00B62578" w:rsidRPr="009A668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місцях відпочинку тощо з урахуванням н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асиченості міського середовища,</w:t>
      </w:r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відповідності вимогам 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чинного законодавства України</w:t>
      </w:r>
      <w:r w:rsidR="00006F02" w:rsidRPr="009A6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1E18" w:rsidRPr="009A6685" w:rsidRDefault="0035198C" w:rsidP="007301F7">
      <w:pPr>
        <w:pStyle w:val="a3"/>
        <w:numPr>
          <w:ilvl w:val="1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E18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Участь у розробці та обговоренні концепції розміщення 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F1E18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зовнішньої реклами 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1E18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місті та комплексної схеми розміщення рекламних засобів на території Кривого Рогу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5490" w:rsidRPr="009A6685" w:rsidRDefault="007C5490" w:rsidP="007301F7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F9C" w:rsidRPr="009A6685" w:rsidRDefault="007C5490" w:rsidP="007301F7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Організація роботи ради</w:t>
      </w:r>
    </w:p>
    <w:p w:rsidR="00B62578" w:rsidRPr="009A6685" w:rsidRDefault="00B62578" w:rsidP="007301F7">
      <w:pPr>
        <w:pStyle w:val="a3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0E6ADD" w:rsidRPr="009A6685" w:rsidRDefault="00264D9C" w:rsidP="007301F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3.1. </w:t>
      </w:r>
      <w:r w:rsidR="000E6ADD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Формою роботи </w:t>
      </w:r>
      <w:r w:rsidR="00F2274F" w:rsidRPr="009A668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E6ADD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ади є засідання, </w:t>
      </w:r>
      <w:r w:rsidR="00B62578" w:rsidRPr="009A6685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0E6ADD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B62578" w:rsidRPr="009A6685">
        <w:rPr>
          <w:rFonts w:ascii="Times New Roman" w:hAnsi="Times New Roman" w:cs="Times New Roman"/>
          <w:sz w:val="28"/>
          <w:szCs w:val="28"/>
          <w:lang w:val="uk-UA"/>
        </w:rPr>
        <w:t>повноважним</w:t>
      </w:r>
      <w:r w:rsidR="000E6ADD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309" w:rsidRPr="009A6685">
        <w:rPr>
          <w:rFonts w:ascii="Times New Roman" w:hAnsi="Times New Roman" w:cs="Times New Roman"/>
          <w:sz w:val="28"/>
          <w:szCs w:val="28"/>
          <w:lang w:val="uk-UA"/>
        </w:rPr>
        <w:t>у разі</w:t>
      </w:r>
      <w:r w:rsidR="000E6ADD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присутності на ньому не менше половини</w:t>
      </w:r>
      <w:r w:rsidR="00F2274F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="000E6ADD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членів.</w:t>
      </w:r>
    </w:p>
    <w:p w:rsidR="007C5490" w:rsidRPr="009A6685" w:rsidRDefault="007C5490" w:rsidP="007301F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E6ADD" w:rsidRPr="009A668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. Засідання ради проводяться за потреб</w:t>
      </w:r>
      <w:r w:rsidR="00B62578" w:rsidRPr="009A668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, але не рідше разу на місяць.</w:t>
      </w:r>
    </w:p>
    <w:p w:rsidR="0035198C" w:rsidRPr="009A6685" w:rsidRDefault="007C5490" w:rsidP="007301F7">
      <w:pPr>
        <w:widowControl w:val="0"/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E6ADD" w:rsidRPr="009A668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. Рішення </w:t>
      </w:r>
      <w:r w:rsidR="00CA4AD5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ради у формі рекомендацій 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з питань, що розглядаються на засіданнях, </w:t>
      </w:r>
      <w:r w:rsidR="00F01669" w:rsidRPr="009A6685">
        <w:rPr>
          <w:rFonts w:ascii="Times New Roman" w:hAnsi="Times New Roman" w:cs="Times New Roman"/>
          <w:sz w:val="28"/>
          <w:szCs w:val="28"/>
          <w:lang w:val="uk-UA"/>
        </w:rPr>
        <w:t>ухвалюються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простою більшістю голосів.</w:t>
      </w:r>
    </w:p>
    <w:p w:rsidR="007C5490" w:rsidRPr="009A6685" w:rsidRDefault="007C5490" w:rsidP="007301F7">
      <w:pPr>
        <w:widowControl w:val="0"/>
        <w:spacing w:after="0"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h.26in1rg" w:colFirst="0" w:colLast="0"/>
      <w:bookmarkEnd w:id="1"/>
      <w:r w:rsidRPr="009A668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E6ADD" w:rsidRPr="009A668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64D9C" w:rsidRPr="009A668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CA4AD5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у формі рекомендацій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оформлюється протоколом, який підписується </w:t>
      </w:r>
      <w:r w:rsidR="00B62578" w:rsidRPr="009A6685">
        <w:rPr>
          <w:rFonts w:ascii="Times New Roman" w:hAnsi="Times New Roman" w:cs="Times New Roman"/>
          <w:sz w:val="28"/>
          <w:szCs w:val="28"/>
          <w:lang w:val="uk-UA"/>
        </w:rPr>
        <w:t>головою ради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. У рішенні відображаються</w:t>
      </w:r>
      <w:r w:rsidR="00B62578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 членів ради, присутніх на її засіданні, з кожного питання та рекомендації. </w:t>
      </w:r>
    </w:p>
    <w:p w:rsidR="0035198C" w:rsidRPr="009A6685" w:rsidRDefault="0035198C" w:rsidP="00264D9C">
      <w:pPr>
        <w:tabs>
          <w:tab w:val="left" w:pos="7088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 3.</w:t>
      </w:r>
      <w:r w:rsidR="00B62578" w:rsidRPr="009A668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64D9C" w:rsidRPr="009A6685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B62578" w:rsidRPr="009A6685">
        <w:rPr>
          <w:rFonts w:ascii="Times New Roman" w:hAnsi="Times New Roman" w:cs="Times New Roman"/>
          <w:sz w:val="28"/>
          <w:szCs w:val="28"/>
          <w:lang w:val="uk-UA"/>
        </w:rPr>
        <w:t>ухвале</w:t>
      </w:r>
      <w:r w:rsidR="00264D9C" w:rsidRPr="009A668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62578" w:rsidRPr="009A6685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відповідних рекомендацій рада має обов’язково враховувати, що розміщення зовнішньої реклами має ґрунтуватис</w:t>
      </w:r>
      <w:r w:rsidR="00B62578" w:rsidRPr="009A668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на таких загальних принципах:</w:t>
      </w:r>
    </w:p>
    <w:p w:rsidR="0035198C" w:rsidRPr="009A6685" w:rsidRDefault="0035198C" w:rsidP="007301F7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52DA0" w:rsidRPr="009A668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.1 урахування соціально-психологічних умов сприйняття зовнішньої реклами;</w:t>
      </w:r>
    </w:p>
    <w:p w:rsidR="0035198C" w:rsidRPr="009A6685" w:rsidRDefault="0035198C" w:rsidP="007301F7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52DA0" w:rsidRPr="009A668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.2 пріоритету архітектури навколишньої забудови та її цілісності, просторової взаємодії реклами </w:t>
      </w:r>
      <w:r w:rsidR="00752DA0" w:rsidRPr="009A668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навколишнього міського середовища;</w:t>
      </w:r>
    </w:p>
    <w:p w:rsidR="0035198C" w:rsidRPr="009A6685" w:rsidRDefault="0035198C" w:rsidP="004F63AB">
      <w:pPr>
        <w:pStyle w:val="a3"/>
        <w:tabs>
          <w:tab w:val="left" w:pos="7088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52DA0" w:rsidRPr="009A668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>.3 відповідності форми, фізичних розмірів, стильових характеристик, матеріалів, кольорового вирішення, освітлення об’єктів  зовнішньої реклами архітектурно-просторовим особливостям місця їх розташування;</w:t>
      </w:r>
    </w:p>
    <w:p w:rsidR="0035198C" w:rsidRPr="009A6685" w:rsidRDefault="00E95E33" w:rsidP="00CE38D1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3.5.4 урахування особливостей зорового сприйняття об’єктів  зовнішньої реклами пішоходами, пасажирами міського транспорту;</w:t>
      </w:r>
    </w:p>
    <w:p w:rsidR="0035198C" w:rsidRPr="009A6685" w:rsidRDefault="0035198C" w:rsidP="007301F7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52DA0" w:rsidRPr="009A668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7925" w:rsidRPr="009A6685">
        <w:rPr>
          <w:rFonts w:ascii="Times New Roman" w:hAnsi="Times New Roman" w:cs="Times New Roman"/>
          <w:sz w:val="28"/>
          <w:szCs w:val="28"/>
          <w:lang w:val="uk-UA"/>
        </w:rPr>
        <w:t>.5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 оптимізації розмірів, видів та кількості об’єктів  зовнішньої реклами, ураховуючи зонування міста, на основі проектів та схем, розроблених </w:t>
      </w:r>
      <w:r w:rsidR="001A255C" w:rsidRPr="009A66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затверджених управлінням містобудування</w:t>
      </w:r>
      <w:r w:rsidR="00752DA0" w:rsidRPr="009A66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архітектури</w:t>
      </w:r>
      <w:r w:rsidR="00752DA0"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земельних відносин</w:t>
      </w:r>
      <w:r w:rsidRPr="009A6685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Криворізької міської ради.</w:t>
      </w:r>
    </w:p>
    <w:p w:rsidR="00640F9C" w:rsidRPr="009A6685" w:rsidRDefault="00640F9C" w:rsidP="00640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490" w:rsidRPr="009A6685" w:rsidRDefault="007C5490" w:rsidP="00640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F9C" w:rsidRPr="009A6685" w:rsidRDefault="00640F9C" w:rsidP="00640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637B" w:rsidRPr="009A6685" w:rsidRDefault="00EB637B" w:rsidP="008B0B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</w:t>
      </w:r>
      <w:r w:rsidR="00264D9C"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="004F63AB"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264D9C"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F63AB"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264D9C"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A6685">
        <w:rPr>
          <w:rFonts w:ascii="Times New Roman" w:hAnsi="Times New Roman" w:cs="Times New Roman"/>
          <w:b/>
          <w:i/>
          <w:sz w:val="28"/>
          <w:szCs w:val="28"/>
          <w:lang w:val="uk-UA"/>
        </w:rPr>
        <w:t>Т.Мала</w:t>
      </w:r>
    </w:p>
    <w:sectPr w:rsidR="00EB637B" w:rsidRPr="009A6685" w:rsidSect="00BB06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7307"/>
    <w:multiLevelType w:val="multilevel"/>
    <w:tmpl w:val="76A4D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0873E9"/>
    <w:multiLevelType w:val="multilevel"/>
    <w:tmpl w:val="137019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54C1"/>
    <w:rsid w:val="00006F02"/>
    <w:rsid w:val="00032231"/>
    <w:rsid w:val="0007170F"/>
    <w:rsid w:val="000C1D74"/>
    <w:rsid w:val="000E6ADD"/>
    <w:rsid w:val="00100E49"/>
    <w:rsid w:val="0013176D"/>
    <w:rsid w:val="001512C3"/>
    <w:rsid w:val="00171F6A"/>
    <w:rsid w:val="00182491"/>
    <w:rsid w:val="00182FCC"/>
    <w:rsid w:val="001A255C"/>
    <w:rsid w:val="001A63C1"/>
    <w:rsid w:val="001F0FFA"/>
    <w:rsid w:val="002646A1"/>
    <w:rsid w:val="00264D9C"/>
    <w:rsid w:val="002E49A2"/>
    <w:rsid w:val="00337BB4"/>
    <w:rsid w:val="003433F4"/>
    <w:rsid w:val="0035198C"/>
    <w:rsid w:val="00384928"/>
    <w:rsid w:val="003B68CE"/>
    <w:rsid w:val="004F63AB"/>
    <w:rsid w:val="005039F6"/>
    <w:rsid w:val="00523FE9"/>
    <w:rsid w:val="00560917"/>
    <w:rsid w:val="005912A7"/>
    <w:rsid w:val="005B758A"/>
    <w:rsid w:val="005D2729"/>
    <w:rsid w:val="005F7F78"/>
    <w:rsid w:val="00626AB7"/>
    <w:rsid w:val="00640F9C"/>
    <w:rsid w:val="006D53BA"/>
    <w:rsid w:val="007301F7"/>
    <w:rsid w:val="00752DA0"/>
    <w:rsid w:val="0075555E"/>
    <w:rsid w:val="007A7B64"/>
    <w:rsid w:val="007C5490"/>
    <w:rsid w:val="007C5671"/>
    <w:rsid w:val="007F54C1"/>
    <w:rsid w:val="00833D07"/>
    <w:rsid w:val="008429AE"/>
    <w:rsid w:val="008A7B8F"/>
    <w:rsid w:val="008B0B79"/>
    <w:rsid w:val="008D4FAB"/>
    <w:rsid w:val="0090036C"/>
    <w:rsid w:val="00903DDB"/>
    <w:rsid w:val="00942309"/>
    <w:rsid w:val="009725EF"/>
    <w:rsid w:val="009A6685"/>
    <w:rsid w:val="009D5837"/>
    <w:rsid w:val="00A601B2"/>
    <w:rsid w:val="00A84D95"/>
    <w:rsid w:val="00AB4E2F"/>
    <w:rsid w:val="00B4265F"/>
    <w:rsid w:val="00B47F6B"/>
    <w:rsid w:val="00B62578"/>
    <w:rsid w:val="00B716A7"/>
    <w:rsid w:val="00BA36D0"/>
    <w:rsid w:val="00BB06D6"/>
    <w:rsid w:val="00BF1E18"/>
    <w:rsid w:val="00C10FDF"/>
    <w:rsid w:val="00CA4AD5"/>
    <w:rsid w:val="00CC64E9"/>
    <w:rsid w:val="00CE38D1"/>
    <w:rsid w:val="00D0135B"/>
    <w:rsid w:val="00D04F0A"/>
    <w:rsid w:val="00D4256C"/>
    <w:rsid w:val="00D878F9"/>
    <w:rsid w:val="00D97311"/>
    <w:rsid w:val="00DC7925"/>
    <w:rsid w:val="00E6489C"/>
    <w:rsid w:val="00E95E33"/>
    <w:rsid w:val="00EB637B"/>
    <w:rsid w:val="00EC19F1"/>
    <w:rsid w:val="00F01669"/>
    <w:rsid w:val="00F2274F"/>
    <w:rsid w:val="00F41F87"/>
    <w:rsid w:val="00F50E2E"/>
    <w:rsid w:val="00F63A24"/>
    <w:rsid w:val="00FF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B7"/>
  </w:style>
  <w:style w:type="paragraph" w:styleId="4">
    <w:name w:val="heading 4"/>
    <w:basedOn w:val="a"/>
    <w:link w:val="40"/>
    <w:uiPriority w:val="9"/>
    <w:qFormat/>
    <w:rsid w:val="00D013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4C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013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013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4C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013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07AE-DB8A-40CE-8BC8-E1874331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blag2</dc:creator>
  <cp:lastModifiedBy>org301</cp:lastModifiedBy>
  <cp:revision>41</cp:revision>
  <cp:lastPrinted>2018-08-02T06:38:00Z</cp:lastPrinted>
  <dcterms:created xsi:type="dcterms:W3CDTF">2018-07-02T12:33:00Z</dcterms:created>
  <dcterms:modified xsi:type="dcterms:W3CDTF">2018-08-09T11:51:00Z</dcterms:modified>
</cp:coreProperties>
</file>