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52" w:rsidRDefault="00600652" w:rsidP="00C4703A">
      <w:pPr>
        <w:spacing w:line="360" w:lineRule="auto"/>
        <w:ind w:left="6096"/>
        <w:jc w:val="both"/>
        <w:rPr>
          <w:i/>
          <w:szCs w:val="28"/>
        </w:rPr>
      </w:pPr>
      <w:r>
        <w:rPr>
          <w:i/>
          <w:szCs w:val="28"/>
        </w:rPr>
        <w:t>ЗАТВЕРДЖЕНО</w:t>
      </w:r>
    </w:p>
    <w:p w:rsidR="00600652" w:rsidRDefault="00600652" w:rsidP="00C4703A">
      <w:pPr>
        <w:ind w:left="6096"/>
        <w:jc w:val="both"/>
        <w:rPr>
          <w:i/>
          <w:szCs w:val="28"/>
        </w:rPr>
      </w:pPr>
      <w:r>
        <w:rPr>
          <w:i/>
          <w:szCs w:val="28"/>
        </w:rPr>
        <w:t>Розпорядження міського голови</w:t>
      </w:r>
    </w:p>
    <w:p w:rsidR="00600652" w:rsidRPr="008B3D29" w:rsidRDefault="00643A3D" w:rsidP="00643A3D">
      <w:pPr>
        <w:suppressAutoHyphens/>
        <w:autoSpaceDE w:val="0"/>
        <w:ind w:left="6096"/>
        <w:jc w:val="both"/>
        <w:rPr>
          <w:rFonts w:eastAsia="SimSun"/>
          <w:i/>
          <w:kern w:val="2"/>
          <w:szCs w:val="28"/>
          <w:lang w:eastAsia="hi-IN" w:bidi="hi-IN"/>
        </w:rPr>
      </w:pPr>
      <w:r>
        <w:rPr>
          <w:rFonts w:eastAsia="SimSun"/>
          <w:i/>
          <w:kern w:val="2"/>
          <w:szCs w:val="28"/>
          <w:lang w:eastAsia="hi-IN" w:bidi="hi-IN"/>
        </w:rPr>
        <w:t>20.07.2018 №147-р</w:t>
      </w:r>
    </w:p>
    <w:p w:rsidR="00600652" w:rsidRDefault="00600652" w:rsidP="00600652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600652" w:rsidRDefault="00600652" w:rsidP="00600652">
      <w:pPr>
        <w:ind w:right="-57"/>
        <w:jc w:val="center"/>
        <w:rPr>
          <w:rFonts w:eastAsia="SimSun"/>
          <w:b/>
          <w:i/>
          <w:kern w:val="2"/>
          <w:szCs w:val="28"/>
          <w:lang w:eastAsia="hi-IN" w:bidi="hi-IN"/>
        </w:rPr>
      </w:pPr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</w:t>
      </w:r>
      <w:r>
        <w:rPr>
          <w:rFonts w:eastAsia="SimSun"/>
          <w:b/>
          <w:i/>
          <w:kern w:val="2"/>
          <w:szCs w:val="28"/>
          <w:lang w:eastAsia="hi-IN" w:bidi="hi-IN"/>
        </w:rPr>
        <w:t xml:space="preserve">з розгляду звернення  </w:t>
      </w:r>
    </w:p>
    <w:p w:rsidR="00336CE0" w:rsidRPr="00336CE0" w:rsidRDefault="002D07A5" w:rsidP="008B3D29">
      <w:pPr>
        <w:suppressAutoHyphens/>
        <w:autoSpaceDE w:val="0"/>
        <w:spacing w:line="322" w:lineRule="exact"/>
        <w:jc w:val="center"/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/>
          <w:b/>
          <w:i/>
          <w:kern w:val="2"/>
          <w:szCs w:val="28"/>
          <w:lang w:eastAsia="hi-IN" w:bidi="hi-IN"/>
        </w:rPr>
        <w:t xml:space="preserve">громадянки </w:t>
      </w:r>
      <w:proofErr w:type="spellStart"/>
      <w:r w:rsidR="001B2753">
        <w:rPr>
          <w:rFonts w:eastAsia="SimSun"/>
          <w:b/>
          <w:i/>
          <w:kern w:val="2"/>
          <w:szCs w:val="28"/>
          <w:lang w:eastAsia="hi-IN" w:bidi="hi-IN"/>
        </w:rPr>
        <w:t>Піронкової</w:t>
      </w:r>
      <w:proofErr w:type="spellEnd"/>
      <w:r w:rsidR="001B2753">
        <w:rPr>
          <w:rFonts w:eastAsia="SimSun"/>
          <w:b/>
          <w:i/>
          <w:kern w:val="2"/>
          <w:szCs w:val="28"/>
          <w:lang w:eastAsia="hi-IN" w:bidi="hi-IN"/>
        </w:rPr>
        <w:t xml:space="preserve"> Тетяни Петрівни</w:t>
      </w:r>
    </w:p>
    <w:tbl>
      <w:tblPr>
        <w:tblW w:w="9660" w:type="dxa"/>
        <w:tblInd w:w="87" w:type="dxa"/>
        <w:tblLayout w:type="fixed"/>
        <w:tblLook w:val="04A0"/>
      </w:tblPr>
      <w:tblGrid>
        <w:gridCol w:w="3570"/>
        <w:gridCol w:w="315"/>
        <w:gridCol w:w="5745"/>
        <w:gridCol w:w="30"/>
      </w:tblGrid>
      <w:tr w:rsidR="00600652" w:rsidTr="001B2753">
        <w:trPr>
          <w:gridAfter w:val="1"/>
          <w:wAfter w:w="30" w:type="dxa"/>
        </w:trPr>
        <w:tc>
          <w:tcPr>
            <w:tcW w:w="3570" w:type="dxa"/>
          </w:tcPr>
          <w:p w:rsidR="00600652" w:rsidRPr="008B3D29" w:rsidRDefault="00600652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18"/>
                <w:szCs w:val="18"/>
                <w:lang w:val="ru-RU" w:eastAsia="hi-IN" w:bidi="hi-IN"/>
              </w:rPr>
            </w:pPr>
          </w:p>
          <w:p w:rsidR="004E7967" w:rsidRDefault="00487052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Полтавець</w:t>
            </w:r>
            <w:proofErr w:type="spellEnd"/>
          </w:p>
          <w:p w:rsidR="004E7967" w:rsidRDefault="00487052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Андрій</w:t>
            </w:r>
            <w:proofErr w:type="spellEnd"/>
            <w:r w:rsidR="00C4703A">
              <w:rPr>
                <w:rFonts w:eastAsia="SimSun"/>
                <w:szCs w:val="28"/>
                <w:lang w:val="ru-RU" w:eastAsia="hi-IN" w:bidi="hi-IN"/>
              </w:rPr>
              <w:t xml:space="preserve">  </w:t>
            </w: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Анатолійович</w:t>
            </w:r>
            <w:proofErr w:type="spellEnd"/>
          </w:p>
          <w:p w:rsidR="004E7967" w:rsidRPr="008B3D29" w:rsidRDefault="004E7967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32"/>
                <w:szCs w:val="32"/>
                <w:lang w:val="ru-RU" w:eastAsia="hi-IN" w:bidi="hi-IN"/>
              </w:rPr>
            </w:pPr>
          </w:p>
          <w:p w:rsidR="004E354C" w:rsidRDefault="004E354C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r>
              <w:rPr>
                <w:rFonts w:eastAsia="SimSun"/>
                <w:szCs w:val="28"/>
                <w:lang w:val="ru-RU" w:eastAsia="hi-IN" w:bidi="hi-IN"/>
              </w:rPr>
              <w:t>Карий</w:t>
            </w:r>
          </w:p>
          <w:p w:rsidR="004E354C" w:rsidRDefault="004E354C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Іван</w:t>
            </w:r>
            <w:proofErr w:type="spellEnd"/>
            <w:r w:rsidR="00C4703A">
              <w:rPr>
                <w:rFonts w:eastAsia="SimSun"/>
                <w:szCs w:val="28"/>
                <w:lang w:val="ru-RU" w:eastAsia="hi-IN" w:bidi="hi-IN"/>
              </w:rPr>
              <w:t xml:space="preserve"> </w:t>
            </w:r>
            <w:r w:rsidR="001E27D6">
              <w:rPr>
                <w:rFonts w:eastAsia="SimSun"/>
                <w:szCs w:val="2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Олександрович</w:t>
            </w:r>
            <w:proofErr w:type="spellEnd"/>
          </w:p>
        </w:tc>
        <w:tc>
          <w:tcPr>
            <w:tcW w:w="315" w:type="dxa"/>
            <w:hideMark/>
          </w:tcPr>
          <w:p w:rsidR="00600652" w:rsidRPr="008B3D29" w:rsidRDefault="00600652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</w:p>
          <w:p w:rsidR="004E354C" w:rsidRDefault="004E7967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4E7967" w:rsidRPr="008B3D29" w:rsidRDefault="004E7967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 w:val="40"/>
                <w:szCs w:val="40"/>
                <w:lang w:eastAsia="hi-IN" w:bidi="hi-IN"/>
              </w:rPr>
            </w:pPr>
          </w:p>
          <w:p w:rsidR="004E7967" w:rsidRPr="008B3D29" w:rsidRDefault="004E7967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 w:val="16"/>
                <w:szCs w:val="16"/>
                <w:vertAlign w:val="subscript"/>
                <w:lang w:eastAsia="hi-IN" w:bidi="hi-IN"/>
              </w:rPr>
            </w:pPr>
          </w:p>
          <w:p w:rsidR="004E354C" w:rsidRDefault="004E354C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-  </w:t>
            </w:r>
          </w:p>
        </w:tc>
        <w:tc>
          <w:tcPr>
            <w:tcW w:w="5745" w:type="dxa"/>
            <w:hideMark/>
          </w:tcPr>
          <w:p w:rsidR="00600652" w:rsidRPr="008B3D29" w:rsidRDefault="00600652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4E7967" w:rsidRDefault="004E7967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заступник міського голови, </w:t>
            </w:r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</w:t>
            </w: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а</w:t>
            </w:r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тимчасової комісії</w:t>
            </w:r>
          </w:p>
          <w:p w:rsidR="004E7967" w:rsidRPr="008B3D29" w:rsidRDefault="004E7967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 w:val="22"/>
                <w:lang w:eastAsia="hi-IN" w:bidi="hi-IN"/>
              </w:rPr>
            </w:pPr>
          </w:p>
          <w:p w:rsidR="002479D9" w:rsidRDefault="004E354C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начальник управління благоустрою та житлової політики виконкому Криворізької міської ради</w:t>
            </w:r>
            <w:r w:rsidR="002479D9">
              <w:rPr>
                <w:rFonts w:eastAsia="SimSun"/>
                <w:bCs/>
                <w:kern w:val="2"/>
                <w:szCs w:val="28"/>
                <w:lang w:eastAsia="hi-IN" w:bidi="hi-IN"/>
              </w:rPr>
              <w:t>,</w:t>
            </w:r>
            <w:r w:rsidR="004E7967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заступник голови тимчасової комісії</w:t>
            </w:r>
          </w:p>
          <w:p w:rsidR="002479D9" w:rsidRPr="008B3D29" w:rsidRDefault="002479D9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 w:val="22"/>
                <w:lang w:eastAsia="hi-IN" w:bidi="hi-IN"/>
              </w:rPr>
            </w:pPr>
          </w:p>
        </w:tc>
      </w:tr>
      <w:tr w:rsidR="00600652" w:rsidRPr="000B19BB" w:rsidTr="008B3D29">
        <w:trPr>
          <w:gridAfter w:val="1"/>
          <w:wAfter w:w="30" w:type="dxa"/>
          <w:trHeight w:val="1811"/>
        </w:trPr>
        <w:tc>
          <w:tcPr>
            <w:tcW w:w="3570" w:type="dxa"/>
          </w:tcPr>
          <w:p w:rsidR="000B19BB" w:rsidRDefault="00D231E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r>
              <w:rPr>
                <w:rFonts w:eastAsia="SimSun"/>
                <w:szCs w:val="28"/>
                <w:lang w:val="ru-RU" w:eastAsia="hi-IN" w:bidi="hi-IN"/>
              </w:rPr>
              <w:t>Ромащенко</w:t>
            </w:r>
          </w:p>
          <w:p w:rsidR="00D231E4" w:rsidRDefault="00D231E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r>
              <w:rPr>
                <w:rFonts w:eastAsia="SimSun"/>
                <w:szCs w:val="28"/>
                <w:lang w:val="ru-RU" w:eastAsia="hi-IN" w:bidi="hi-IN"/>
              </w:rPr>
              <w:t xml:space="preserve">Леся </w:t>
            </w: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Глебівна</w:t>
            </w:r>
            <w:proofErr w:type="spellEnd"/>
          </w:p>
          <w:p w:rsidR="000B19BB" w:rsidRDefault="000B19BB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</w:p>
          <w:p w:rsidR="00600652" w:rsidRPr="00D231E4" w:rsidRDefault="00600652" w:rsidP="008B3D29">
            <w:pPr>
              <w:rPr>
                <w:rFonts w:eastAsia="SimSun"/>
                <w:szCs w:val="28"/>
                <w:lang w:val="ru-RU" w:eastAsia="hi-IN" w:bidi="hi-IN"/>
              </w:rPr>
            </w:pPr>
          </w:p>
        </w:tc>
        <w:tc>
          <w:tcPr>
            <w:tcW w:w="315" w:type="dxa"/>
            <w:hideMark/>
          </w:tcPr>
          <w:p w:rsidR="00600652" w:rsidRDefault="00600652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0B19BB" w:rsidRDefault="000B19BB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0B19BB" w:rsidRDefault="000B19BB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0B19BB" w:rsidRDefault="000B19BB" w:rsidP="008B3D29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45" w:type="dxa"/>
          </w:tcPr>
          <w:p w:rsidR="002479D9" w:rsidRPr="000B19BB" w:rsidRDefault="00D231E4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головний спеціаліст </w:t>
            </w:r>
            <w:r w:rsidR="00600652"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відділу житлової </w:t>
            </w:r>
            <w:proofErr w:type="spellStart"/>
            <w:r w:rsidR="00600652"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>політи</w:t>
            </w: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-</w:t>
            </w:r>
            <w:r w:rsidR="00600652"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>ки</w:t>
            </w:r>
            <w:proofErr w:type="spellEnd"/>
            <w:r w:rsidR="000B19BB"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управління благоустрою та житлової політики виконкому Криворізької міської ради</w:t>
            </w:r>
            <w:r w:rsidR="004E7967">
              <w:rPr>
                <w:rFonts w:eastAsia="SimSun"/>
                <w:bCs/>
                <w:kern w:val="2"/>
                <w:szCs w:val="28"/>
                <w:lang w:eastAsia="hi-IN" w:bidi="hi-IN"/>
              </w:rPr>
              <w:t>, секретар тимчасової комісії</w:t>
            </w:r>
          </w:p>
        </w:tc>
      </w:tr>
      <w:tr w:rsidR="00600652" w:rsidTr="001B2753">
        <w:tc>
          <w:tcPr>
            <w:tcW w:w="9660" w:type="dxa"/>
            <w:gridSpan w:val="4"/>
          </w:tcPr>
          <w:p w:rsidR="00600652" w:rsidRDefault="00600652" w:rsidP="008B3D29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Члени тимчасової комісії:</w:t>
            </w:r>
          </w:p>
          <w:p w:rsidR="00600652" w:rsidRPr="002D11E9" w:rsidRDefault="00600652" w:rsidP="008B3D29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2"/>
                <w:u w:val="single"/>
                <w:lang w:eastAsia="hi-IN" w:bidi="hi-IN"/>
              </w:rPr>
            </w:pPr>
          </w:p>
        </w:tc>
      </w:tr>
      <w:tr w:rsidR="00D231E4" w:rsidTr="001B2753">
        <w:tc>
          <w:tcPr>
            <w:tcW w:w="3570" w:type="dxa"/>
          </w:tcPr>
          <w:p w:rsidR="00D231E4" w:rsidRDefault="00D231E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Волошиненко</w:t>
            </w:r>
            <w:proofErr w:type="spellEnd"/>
          </w:p>
          <w:p w:rsidR="00D231E4" w:rsidRDefault="00D231E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Сергій </w:t>
            </w:r>
            <w:r w:rsidR="00C4703A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>Миколайович</w:t>
            </w:r>
          </w:p>
        </w:tc>
        <w:tc>
          <w:tcPr>
            <w:tcW w:w="315" w:type="dxa"/>
          </w:tcPr>
          <w:p w:rsidR="00D231E4" w:rsidRDefault="00D231E4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D231E4" w:rsidRDefault="00D231E4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  <w:r w:rsidR="00C4703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управління</w:t>
            </w:r>
            <w:r w:rsidR="00C4703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комунальної </w:t>
            </w:r>
            <w:r w:rsidR="00C4703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власності міста виконкому</w:t>
            </w:r>
            <w:r w:rsidR="001B2753">
              <w:rPr>
                <w:color w:val="000000"/>
                <w:szCs w:val="28"/>
              </w:rPr>
              <w:t xml:space="preserve"> Криворізької </w:t>
            </w:r>
            <w:r>
              <w:rPr>
                <w:color w:val="000000"/>
                <w:szCs w:val="28"/>
              </w:rPr>
              <w:t>міської ради</w:t>
            </w:r>
          </w:p>
          <w:p w:rsidR="00D231E4" w:rsidRPr="008B3D29" w:rsidRDefault="00D231E4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color w:val="000000"/>
                <w:sz w:val="22"/>
              </w:rPr>
            </w:pPr>
          </w:p>
        </w:tc>
      </w:tr>
      <w:tr w:rsidR="00BB6BB4" w:rsidTr="001B2753">
        <w:tc>
          <w:tcPr>
            <w:tcW w:w="3570" w:type="dxa"/>
          </w:tcPr>
          <w:p w:rsidR="00BB6BB4" w:rsidRDefault="00BB6BB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Заяць</w:t>
            </w:r>
            <w:proofErr w:type="spellEnd"/>
          </w:p>
          <w:p w:rsidR="00BB6BB4" w:rsidRDefault="00BB6BB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Сергій</w:t>
            </w:r>
            <w:r w:rsidR="00C4703A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Митрофанович</w:t>
            </w:r>
          </w:p>
          <w:p w:rsidR="00D231E4" w:rsidRDefault="00D231E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BB6BB4" w:rsidRDefault="00BB6BB4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B6BB4" w:rsidRDefault="00BB6BB4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заступник</w:t>
            </w:r>
            <w:r w:rsidR="00C4703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голови Металургійної </w:t>
            </w:r>
            <w:r w:rsidR="00C4703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районної</w:t>
            </w:r>
            <w:r w:rsidR="00C4703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у місті ради з питань діяльності виконавчих органів ради</w:t>
            </w:r>
          </w:p>
          <w:p w:rsidR="008B3D29" w:rsidRPr="008B3D29" w:rsidRDefault="008B3D29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 w:val="22"/>
                <w:lang w:eastAsia="hi-IN" w:bidi="hi-IN"/>
              </w:rPr>
            </w:pPr>
          </w:p>
        </w:tc>
      </w:tr>
      <w:tr w:rsidR="001B2753" w:rsidTr="001B2753">
        <w:tc>
          <w:tcPr>
            <w:tcW w:w="3570" w:type="dxa"/>
          </w:tcPr>
          <w:p w:rsidR="001B2753" w:rsidRDefault="001B2753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Лузан</w:t>
            </w:r>
            <w:proofErr w:type="spellEnd"/>
          </w:p>
          <w:p w:rsidR="001B2753" w:rsidRDefault="001B2753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Олена </w:t>
            </w:r>
            <w:r w:rsidR="00C4703A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>Ярославівна</w:t>
            </w:r>
          </w:p>
          <w:p w:rsidR="001B2753" w:rsidRDefault="001B2753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1B2753" w:rsidRDefault="001B2753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B2753" w:rsidRPr="001B2753" w:rsidRDefault="001B2753" w:rsidP="008B3D29">
            <w:pPr>
              <w:keepNext/>
              <w:outlineLvl w:val="0"/>
              <w:rPr>
                <w:color w:val="000000"/>
                <w:szCs w:val="28"/>
              </w:rPr>
            </w:pPr>
            <w:r w:rsidRPr="001B2753">
              <w:rPr>
                <w:color w:val="000000"/>
                <w:szCs w:val="28"/>
              </w:rPr>
              <w:t xml:space="preserve">завідувач  відділом з питань обліку, розподілу та </w:t>
            </w:r>
            <w:r w:rsidR="00C4703A">
              <w:rPr>
                <w:color w:val="000000"/>
                <w:szCs w:val="28"/>
              </w:rPr>
              <w:t xml:space="preserve"> </w:t>
            </w:r>
            <w:r w:rsidRPr="001B2753">
              <w:rPr>
                <w:color w:val="000000"/>
                <w:szCs w:val="28"/>
              </w:rPr>
              <w:t xml:space="preserve">приватизації </w:t>
            </w:r>
            <w:r w:rsidR="00C4703A">
              <w:rPr>
                <w:color w:val="000000"/>
                <w:szCs w:val="28"/>
              </w:rPr>
              <w:t xml:space="preserve"> </w:t>
            </w:r>
            <w:r w:rsidRPr="001B2753">
              <w:rPr>
                <w:color w:val="000000"/>
                <w:szCs w:val="28"/>
              </w:rPr>
              <w:t xml:space="preserve">житлового фонду виконкому </w:t>
            </w:r>
            <w:r>
              <w:rPr>
                <w:color w:val="000000"/>
                <w:szCs w:val="28"/>
              </w:rPr>
              <w:t>Металургійної</w:t>
            </w:r>
            <w:r w:rsidRPr="001B2753">
              <w:rPr>
                <w:color w:val="000000"/>
                <w:szCs w:val="28"/>
              </w:rPr>
              <w:t xml:space="preserve"> </w:t>
            </w:r>
            <w:r w:rsidR="00C4703A">
              <w:rPr>
                <w:color w:val="000000"/>
                <w:szCs w:val="28"/>
              </w:rPr>
              <w:t xml:space="preserve"> </w:t>
            </w:r>
            <w:r w:rsidRPr="001B2753">
              <w:rPr>
                <w:color w:val="000000"/>
                <w:szCs w:val="28"/>
              </w:rPr>
              <w:t>районної у місті ради</w:t>
            </w:r>
          </w:p>
          <w:p w:rsidR="001B2753" w:rsidRPr="008B3D29" w:rsidRDefault="001B2753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color w:val="000000"/>
                <w:sz w:val="22"/>
              </w:rPr>
            </w:pPr>
          </w:p>
        </w:tc>
      </w:tr>
      <w:tr w:rsidR="00BB6BB4" w:rsidTr="001B2753">
        <w:tc>
          <w:tcPr>
            <w:tcW w:w="3570" w:type="dxa"/>
          </w:tcPr>
          <w:p w:rsidR="00D231E4" w:rsidRDefault="00D231E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r>
              <w:rPr>
                <w:rFonts w:eastAsia="SimSun"/>
                <w:szCs w:val="28"/>
                <w:lang w:val="ru-RU" w:eastAsia="hi-IN" w:bidi="hi-IN"/>
              </w:rPr>
              <w:t xml:space="preserve">Сереженко </w:t>
            </w:r>
          </w:p>
          <w:p w:rsidR="00D231E4" w:rsidRDefault="00D231E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proofErr w:type="spellStart"/>
            <w:proofErr w:type="gramStart"/>
            <w:r>
              <w:rPr>
                <w:rFonts w:eastAsia="SimSun"/>
                <w:szCs w:val="28"/>
                <w:lang w:val="ru-RU" w:eastAsia="hi-IN" w:bidi="hi-IN"/>
              </w:rPr>
              <w:t>Св</w:t>
            </w:r>
            <w:proofErr w:type="gramEnd"/>
            <w:r>
              <w:rPr>
                <w:rFonts w:eastAsia="SimSun"/>
                <w:szCs w:val="28"/>
                <w:lang w:val="ru-RU" w:eastAsia="hi-IN" w:bidi="hi-IN"/>
              </w:rPr>
              <w:t>ітлана</w:t>
            </w:r>
            <w:proofErr w:type="spellEnd"/>
            <w:r w:rsidR="00C4703A">
              <w:rPr>
                <w:rFonts w:eastAsia="SimSun"/>
                <w:szCs w:val="28"/>
                <w:lang w:val="ru-RU" w:eastAsia="hi-IN" w:bidi="hi-IN"/>
              </w:rPr>
              <w:t xml:space="preserve">  </w:t>
            </w: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Миколаївна</w:t>
            </w:r>
            <w:proofErr w:type="spellEnd"/>
          </w:p>
          <w:p w:rsidR="00BB6BB4" w:rsidRDefault="00BB6BB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BB6BB4" w:rsidRDefault="00D231E4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B6BB4" w:rsidRDefault="00D231E4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начальник </w:t>
            </w:r>
            <w:r w:rsidR="00C4703A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</w:t>
            </w:r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>відділу</w:t>
            </w:r>
            <w:r w:rsidR="00C4703A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</w:t>
            </w:r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житлової політики </w:t>
            </w:r>
            <w:proofErr w:type="spellStart"/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>управ</w:t>
            </w: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-</w:t>
            </w:r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>ління</w:t>
            </w:r>
            <w:proofErr w:type="spellEnd"/>
            <w:r w:rsidRPr="000B19BB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благоустрою та житлової політики виконкому Криворізької міської ради</w:t>
            </w:r>
          </w:p>
          <w:p w:rsidR="008B3D29" w:rsidRPr="008B3D29" w:rsidRDefault="008B3D29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 w:val="22"/>
                <w:lang w:eastAsia="hi-IN" w:bidi="hi-IN"/>
              </w:rPr>
            </w:pPr>
          </w:p>
        </w:tc>
      </w:tr>
      <w:tr w:rsidR="00BB6BB4" w:rsidTr="001B2753">
        <w:tc>
          <w:tcPr>
            <w:tcW w:w="3570" w:type="dxa"/>
          </w:tcPr>
          <w:p w:rsidR="001B2753" w:rsidRDefault="001B2753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Шишко</w:t>
            </w:r>
          </w:p>
          <w:p w:rsidR="00BB6BB4" w:rsidRDefault="001B2753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Наталія Сергіївна</w:t>
            </w:r>
          </w:p>
          <w:p w:rsidR="00BB6BB4" w:rsidRPr="008B3D29" w:rsidRDefault="00BB6BB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strike/>
                <w:kern w:val="2"/>
                <w:sz w:val="22"/>
                <w:lang w:eastAsia="hi-IN" w:bidi="hi-IN"/>
              </w:rPr>
            </w:pPr>
          </w:p>
        </w:tc>
        <w:tc>
          <w:tcPr>
            <w:tcW w:w="315" w:type="dxa"/>
          </w:tcPr>
          <w:p w:rsidR="00BB6BB4" w:rsidRDefault="001B2753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B6BB4" w:rsidRPr="008B3D29" w:rsidRDefault="001B2753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заступник начальника</w:t>
            </w:r>
            <w:r w:rsidR="00C4703A">
              <w:rPr>
                <w:color w:val="000000"/>
                <w:spacing w:val="-4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 xml:space="preserve"> </w:t>
            </w:r>
            <w:r w:rsidR="00BB6BB4">
              <w:rPr>
                <w:color w:val="000000"/>
                <w:spacing w:val="-4"/>
                <w:szCs w:val="28"/>
              </w:rPr>
              <w:t>юридичного</w:t>
            </w:r>
            <w:r w:rsidR="00C4703A">
              <w:rPr>
                <w:color w:val="000000"/>
                <w:spacing w:val="-4"/>
                <w:szCs w:val="28"/>
              </w:rPr>
              <w:t xml:space="preserve"> </w:t>
            </w:r>
            <w:r w:rsidR="00BB6BB4">
              <w:rPr>
                <w:color w:val="000000"/>
                <w:spacing w:val="-4"/>
                <w:szCs w:val="28"/>
              </w:rPr>
              <w:t xml:space="preserve"> управління виконкому </w:t>
            </w:r>
            <w:r w:rsidR="00C4703A">
              <w:rPr>
                <w:color w:val="000000"/>
                <w:spacing w:val="-4"/>
                <w:szCs w:val="28"/>
              </w:rPr>
              <w:t xml:space="preserve"> </w:t>
            </w:r>
            <w:r w:rsidR="00BB6BB4">
              <w:rPr>
                <w:color w:val="000000"/>
                <w:spacing w:val="-4"/>
                <w:szCs w:val="28"/>
              </w:rPr>
              <w:t>Криворізької</w:t>
            </w:r>
            <w:r w:rsidR="00C4703A">
              <w:rPr>
                <w:color w:val="000000"/>
                <w:spacing w:val="-4"/>
                <w:szCs w:val="28"/>
              </w:rPr>
              <w:t xml:space="preserve"> </w:t>
            </w:r>
            <w:r w:rsidR="00BB6BB4">
              <w:rPr>
                <w:color w:val="000000"/>
                <w:spacing w:val="-4"/>
                <w:szCs w:val="28"/>
              </w:rPr>
              <w:t xml:space="preserve"> міської ради</w:t>
            </w:r>
          </w:p>
        </w:tc>
      </w:tr>
      <w:tr w:rsidR="00BB6BB4" w:rsidTr="001B2753">
        <w:tc>
          <w:tcPr>
            <w:tcW w:w="3570" w:type="dxa"/>
          </w:tcPr>
          <w:p w:rsidR="00BB6BB4" w:rsidRDefault="00BB6BB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Юнда</w:t>
            </w:r>
            <w:proofErr w:type="spellEnd"/>
          </w:p>
          <w:p w:rsidR="00BB6BB4" w:rsidRDefault="00BB6BB4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Ігор Васильович</w:t>
            </w:r>
          </w:p>
        </w:tc>
        <w:tc>
          <w:tcPr>
            <w:tcW w:w="315" w:type="dxa"/>
          </w:tcPr>
          <w:p w:rsidR="00BB6BB4" w:rsidRDefault="00BB6BB4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B6BB4" w:rsidRDefault="00BB6BB4" w:rsidP="00C4703A">
            <w:pPr>
              <w:tabs>
                <w:tab w:val="left" w:pos="3153"/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головний </w:t>
            </w:r>
            <w:r w:rsidR="00C4703A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інженер товариства з обмеженою відповідальністю «</w:t>
            </w:r>
            <w:proofErr w:type="spellStart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Сітісервіс-КР</w:t>
            </w:r>
            <w:proofErr w:type="spellEnd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»</w:t>
            </w:r>
            <w:r w:rsidR="006F74D7">
              <w:rPr>
                <w:rFonts w:eastAsia="SimSun"/>
                <w:bCs/>
                <w:kern w:val="2"/>
                <w:szCs w:val="28"/>
                <w:lang w:eastAsia="hi-IN" w:bidi="hi-IN"/>
              </w:rPr>
              <w:t>.</w:t>
            </w:r>
          </w:p>
        </w:tc>
      </w:tr>
      <w:tr w:rsidR="008B3D29" w:rsidTr="001B2753">
        <w:tc>
          <w:tcPr>
            <w:tcW w:w="3570" w:type="dxa"/>
          </w:tcPr>
          <w:p w:rsidR="008B3D29" w:rsidRDefault="008B3D29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8B3D29" w:rsidRDefault="008B3D29" w:rsidP="008B3D2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8B3D29" w:rsidRDefault="008B3D29" w:rsidP="008B3D29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</w:tcPr>
          <w:p w:rsidR="008B3D29" w:rsidRDefault="008B3D29" w:rsidP="008B3D29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</w:tbl>
    <w:p w:rsidR="00F1285F" w:rsidRPr="00A3644B" w:rsidRDefault="00714575" w:rsidP="00A3644B">
      <w:pPr>
        <w:tabs>
          <w:tab w:val="left" w:pos="-3544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                                           </w:t>
      </w:r>
      <w:r w:rsidR="00487052">
        <w:rPr>
          <w:b/>
          <w:i/>
          <w:szCs w:val="28"/>
        </w:rPr>
        <w:t>Т.Мала</w:t>
      </w:r>
      <w:bookmarkStart w:id="0" w:name="_GoBack"/>
      <w:bookmarkEnd w:id="0"/>
    </w:p>
    <w:sectPr w:rsidR="00F1285F" w:rsidRPr="00A3644B" w:rsidSect="00A3644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F4D"/>
    <w:multiLevelType w:val="hybridMultilevel"/>
    <w:tmpl w:val="628C221A"/>
    <w:lvl w:ilvl="0" w:tplc="0A9C4E6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A6B"/>
    <w:rsid w:val="000566F5"/>
    <w:rsid w:val="000B19BB"/>
    <w:rsid w:val="000C70A7"/>
    <w:rsid w:val="00135EA7"/>
    <w:rsid w:val="001B2753"/>
    <w:rsid w:val="001C61C7"/>
    <w:rsid w:val="001E27D6"/>
    <w:rsid w:val="002479D9"/>
    <w:rsid w:val="002A1E3C"/>
    <w:rsid w:val="002D07A5"/>
    <w:rsid w:val="002D11E9"/>
    <w:rsid w:val="00336CE0"/>
    <w:rsid w:val="00377DBE"/>
    <w:rsid w:val="003D29C6"/>
    <w:rsid w:val="00487052"/>
    <w:rsid w:val="004D7C7E"/>
    <w:rsid w:val="004E354C"/>
    <w:rsid w:val="004E7967"/>
    <w:rsid w:val="005506BF"/>
    <w:rsid w:val="00585C0D"/>
    <w:rsid w:val="005A2E90"/>
    <w:rsid w:val="00600652"/>
    <w:rsid w:val="006357ED"/>
    <w:rsid w:val="00643A3D"/>
    <w:rsid w:val="006D49B8"/>
    <w:rsid w:val="006F74D7"/>
    <w:rsid w:val="00714575"/>
    <w:rsid w:val="007558F8"/>
    <w:rsid w:val="007A6A83"/>
    <w:rsid w:val="00806EAF"/>
    <w:rsid w:val="008733C3"/>
    <w:rsid w:val="008B3D29"/>
    <w:rsid w:val="00996B6B"/>
    <w:rsid w:val="009A225E"/>
    <w:rsid w:val="009E5723"/>
    <w:rsid w:val="009F25BD"/>
    <w:rsid w:val="00A02255"/>
    <w:rsid w:val="00A3644B"/>
    <w:rsid w:val="00A53B1D"/>
    <w:rsid w:val="00A61F97"/>
    <w:rsid w:val="00A80B13"/>
    <w:rsid w:val="00AB5056"/>
    <w:rsid w:val="00AE72F2"/>
    <w:rsid w:val="00BA09A4"/>
    <w:rsid w:val="00BB6BB4"/>
    <w:rsid w:val="00BD3C01"/>
    <w:rsid w:val="00C4703A"/>
    <w:rsid w:val="00D231E4"/>
    <w:rsid w:val="00D448C0"/>
    <w:rsid w:val="00D821F1"/>
    <w:rsid w:val="00DA00C8"/>
    <w:rsid w:val="00DA0DA3"/>
    <w:rsid w:val="00DF1507"/>
    <w:rsid w:val="00ED3BCB"/>
    <w:rsid w:val="00F1285F"/>
    <w:rsid w:val="00F56A6B"/>
    <w:rsid w:val="00FA19F3"/>
    <w:rsid w:val="00FC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52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unhideWhenUsed/>
    <w:qFormat/>
    <w:rsid w:val="00600652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00652"/>
    <w:rPr>
      <w:rFonts w:ascii="Calibri" w:eastAsia="Times New Roman" w:hAnsi="Calibri" w:cs="Times New Roman"/>
      <w:i/>
      <w:iCs/>
      <w:sz w:val="24"/>
      <w:szCs w:val="24"/>
      <w:lang w:val="uk-UA" w:eastAsia="ru-RU"/>
    </w:rPr>
  </w:style>
  <w:style w:type="paragraph" w:styleId="a3">
    <w:name w:val="header"/>
    <w:basedOn w:val="a"/>
    <w:link w:val="a4"/>
    <w:semiHidden/>
    <w:unhideWhenUsed/>
    <w:rsid w:val="00600652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600652"/>
    <w:rPr>
      <w:rFonts w:ascii="Calibri" w:eastAsia="Calibri" w:hAnsi="Calibri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600652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semiHidden/>
    <w:rsid w:val="00600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25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0B1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52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unhideWhenUsed/>
    <w:qFormat/>
    <w:rsid w:val="00600652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00652"/>
    <w:rPr>
      <w:rFonts w:ascii="Calibri" w:eastAsia="Times New Roman" w:hAnsi="Calibri" w:cs="Times New Roman"/>
      <w:i/>
      <w:iCs/>
      <w:sz w:val="24"/>
      <w:szCs w:val="24"/>
      <w:lang w:val="uk-UA" w:eastAsia="ru-RU"/>
    </w:rPr>
  </w:style>
  <w:style w:type="paragraph" w:styleId="a3">
    <w:name w:val="header"/>
    <w:basedOn w:val="a"/>
    <w:link w:val="a4"/>
    <w:semiHidden/>
    <w:unhideWhenUsed/>
    <w:rsid w:val="00600652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600652"/>
    <w:rPr>
      <w:rFonts w:ascii="Calibri" w:eastAsia="Calibri" w:hAnsi="Calibri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600652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semiHidden/>
    <w:rsid w:val="00600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25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0B1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0117-1798-4178-9646-F4355F61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zagalny3371</cp:lastModifiedBy>
  <cp:revision>32</cp:revision>
  <cp:lastPrinted>2018-07-19T11:42:00Z</cp:lastPrinted>
  <dcterms:created xsi:type="dcterms:W3CDTF">2017-07-05T09:11:00Z</dcterms:created>
  <dcterms:modified xsi:type="dcterms:W3CDTF">2018-07-24T12:29:00Z</dcterms:modified>
</cp:coreProperties>
</file>