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11" w:rsidRPr="00E318C7" w:rsidRDefault="00297111" w:rsidP="00297111">
      <w:pPr>
        <w:pStyle w:val="aa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E318C7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EC4DDC" w:rsidRPr="00E318C7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297111" w:rsidRPr="00E318C7" w:rsidRDefault="00297111" w:rsidP="00297111">
      <w:pPr>
        <w:pStyle w:val="aa"/>
        <w:ind w:left="4956" w:firstLine="708"/>
        <w:rPr>
          <w:rFonts w:ascii="Times New Roman" w:hAnsi="Times New Roman"/>
          <w:i/>
          <w:sz w:val="24"/>
          <w:szCs w:val="24"/>
          <w:lang w:val="uk-UA"/>
        </w:rPr>
      </w:pPr>
      <w:r w:rsidRPr="00E318C7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297111" w:rsidRPr="00E318C7" w:rsidRDefault="00E2787C" w:rsidP="00E2787C">
      <w:pPr>
        <w:tabs>
          <w:tab w:val="left" w:pos="5685"/>
        </w:tabs>
        <w:spacing w:after="0" w:line="240" w:lineRule="auto"/>
        <w:rPr>
          <w:rFonts w:ascii="Times New Roman" w:hAnsi="Times New Roman"/>
          <w:i/>
        </w:rPr>
      </w:pPr>
      <w:r w:rsidRPr="00E318C7">
        <w:rPr>
          <w:rFonts w:ascii="Times New Roman" w:hAnsi="Times New Roman"/>
          <w:i/>
        </w:rPr>
        <w:tab/>
      </w:r>
      <w:r w:rsidRPr="00E318C7">
        <w:rPr>
          <w:rFonts w:ascii="Times New Roman" w:hAnsi="Times New Roman"/>
          <w:i/>
          <w:sz w:val="24"/>
          <w:szCs w:val="24"/>
        </w:rPr>
        <w:t>13.06.2018 №259</w:t>
      </w:r>
    </w:p>
    <w:p w:rsidR="00F70709" w:rsidRPr="00E318C7" w:rsidRDefault="00F70709" w:rsidP="004E298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</w:pPr>
    </w:p>
    <w:p w:rsidR="00F70709" w:rsidRPr="00E318C7" w:rsidRDefault="00F70709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ТЕХНОЛОГІЧНІ КАРТКИ </w:t>
      </w:r>
    </w:p>
    <w:p w:rsidR="0099587E" w:rsidRPr="00E318C7" w:rsidRDefault="0099587E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адміністративних, інших </w:t>
      </w:r>
      <w:r w:rsidR="000E1D3D" w:rsidRPr="00E318C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публічних </w:t>
      </w:r>
      <w:r w:rsidRPr="00E318C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послуг, що надаються в </w:t>
      </w: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Центрі </w:t>
      </w:r>
    </w:p>
    <w:p w:rsidR="0099587E" w:rsidRPr="00E318C7" w:rsidRDefault="0099587E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адміністративних послуг «Віза»</w:t>
      </w:r>
      <w:r w:rsidRPr="00E318C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70709"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управлінням містобудування, архітектури та </w:t>
      </w:r>
    </w:p>
    <w:p w:rsidR="009C133D" w:rsidRPr="00E318C7" w:rsidRDefault="00F70709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земел</w:t>
      </w:r>
      <w:r w:rsidR="0099587E"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ь</w:t>
      </w: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них відносин виконкому Криворізької міської ради </w:t>
      </w:r>
    </w:p>
    <w:p w:rsidR="0099587E" w:rsidRPr="00E318C7" w:rsidRDefault="0099587E" w:rsidP="00995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</w:p>
    <w:p w:rsidR="00AE62C8" w:rsidRPr="00E318C7" w:rsidRDefault="00AE62C8" w:rsidP="004E29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№7</w:t>
      </w:r>
    </w:p>
    <w:p w:rsidR="00186413" w:rsidRPr="00E318C7" w:rsidRDefault="00186413" w:rsidP="00EC4DD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auto"/>
          <w:lang w:eastAsia="ru-RU"/>
        </w:rPr>
      </w:pPr>
    </w:p>
    <w:p w:rsidR="00AE62C8" w:rsidRPr="00E318C7" w:rsidRDefault="00E9552E" w:rsidP="00EC4D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Послуга</w:t>
      </w:r>
      <w:r w:rsidR="00AE62C8"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: </w:t>
      </w:r>
      <w:r w:rsidR="00297111" w:rsidRPr="00E318C7">
        <w:rPr>
          <w:rFonts w:ascii="Times New Roman" w:hAnsi="Times New Roman"/>
          <w:b/>
          <w:i/>
          <w:sz w:val="24"/>
          <w:szCs w:val="24"/>
        </w:rPr>
        <w:t>Видача рішення міської ради 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для подальшого надання її у власність і користування</w:t>
      </w:r>
    </w:p>
    <w:p w:rsidR="00297111" w:rsidRPr="00E318C7" w:rsidRDefault="00297111" w:rsidP="00297111">
      <w:pPr>
        <w:spacing w:after="0" w:line="240" w:lineRule="auto"/>
        <w:rPr>
          <w:rFonts w:ascii="Times New Roman" w:eastAsia="Times New Roman" w:hAnsi="Times New Roman"/>
          <w:b/>
          <w:i/>
          <w:color w:val="auto"/>
        </w:rPr>
      </w:pPr>
    </w:p>
    <w:p w:rsidR="00297111" w:rsidRPr="00E318C7" w:rsidRDefault="00AE62C8" w:rsidP="00EC4DDC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послуги:30 календарних днів з дня подання суб’єктом зве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р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нення заяви та документів, необхідних для отримання послуги (рішення міської ради), у разі неможливості прийняття такого рішення </w:t>
      </w:r>
      <w:r w:rsidR="00F710BB"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в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зазначений строк</w:t>
      </w:r>
      <w:r w:rsidR="00F710BB"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,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 – на першому засіданні міс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ь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кої ради після </w:t>
      </w:r>
      <w:r w:rsidR="00F710BB"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його 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закінчення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2523"/>
        <w:gridCol w:w="2268"/>
        <w:gridCol w:w="1701"/>
      </w:tblGrid>
      <w:tr w:rsidR="00E45E22" w:rsidRPr="00E318C7" w:rsidTr="00EC4DDC">
        <w:trPr>
          <w:tblHeader/>
        </w:trPr>
        <w:tc>
          <w:tcPr>
            <w:tcW w:w="568" w:type="dxa"/>
          </w:tcPr>
          <w:p w:rsidR="00AE62C8" w:rsidRPr="00E318C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62C8" w:rsidRPr="00E318C7" w:rsidRDefault="00AE62C8" w:rsidP="004E29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3005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рнення про надання а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23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Відповідальна пос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дова особа 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відпо-відальні</w:t>
            </w:r>
            <w:proofErr w:type="spellEnd"/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 за етапи (дію, рішення)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62C8" w:rsidRPr="00E318C7" w:rsidRDefault="00AE62C8" w:rsidP="004E29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01"/>
      </w:tblGrid>
      <w:tr w:rsidR="00E45E22" w:rsidRPr="00E318C7" w:rsidTr="00EC4DDC">
        <w:trPr>
          <w:tblHeader/>
        </w:trPr>
        <w:tc>
          <w:tcPr>
            <w:tcW w:w="568" w:type="dxa"/>
          </w:tcPr>
          <w:p w:rsidR="00AE62C8" w:rsidRPr="00E318C7" w:rsidRDefault="00AE62C8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E318C7" w:rsidTr="00EF325E">
        <w:trPr>
          <w:trHeight w:val="1567"/>
        </w:trPr>
        <w:tc>
          <w:tcPr>
            <w:tcW w:w="568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Інформування про види п</w:t>
            </w:r>
            <w:r w:rsidR="008E3E7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ослуг; перелік документів тощо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луг «Віза» (надалі – </w:t>
            </w:r>
            <w:r w:rsidR="00F710B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Центр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) та його терит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ріальних підрозділів (надалі-Адміністратор)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момент зв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E318C7" w:rsidTr="00EC4DDC">
        <w:trPr>
          <w:trHeight w:val="1378"/>
        </w:trPr>
        <w:tc>
          <w:tcPr>
            <w:tcW w:w="568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Прийняття вхідного пакету документів про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надх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дження док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ментів</w:t>
            </w:r>
          </w:p>
        </w:tc>
      </w:tr>
      <w:tr w:rsidR="00E45E22" w:rsidRPr="00E318C7" w:rsidTr="00EC4DDC">
        <w:trPr>
          <w:trHeight w:val="1388"/>
        </w:trPr>
        <w:tc>
          <w:tcPr>
            <w:tcW w:w="568" w:type="dxa"/>
          </w:tcPr>
          <w:p w:rsidR="00AE62C8" w:rsidRPr="00E318C7" w:rsidRDefault="00AE62C8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uppressAutoHyphens/>
              <w:spacing w:after="0" w:line="240" w:lineRule="auto"/>
              <w:ind w:left="-72" w:right="-8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Зареєстровані документи передаються на розгляд мі</w:t>
            </w:r>
            <w:r w:rsidR="004C70BB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ському голові та повертаються з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відповідною резолюцією в Центр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</w:t>
            </w:r>
          </w:p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стративних послуг виконкому </w:t>
            </w:r>
            <w:proofErr w:type="spellStart"/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зькоїміської</w:t>
            </w:r>
            <w:proofErr w:type="spellEnd"/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надх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дження або 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156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вхідного пакету документів спеціалісту відділу із протокольної роботи управління міст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будування, архітектури та земельних відносин вико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6206F" w:rsidRPr="00E318C7" w:rsidRDefault="00AE62C8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Реєстрація вхідного пакету документів про  надання адміністративної послуги в управлінні містобудування, архітектури та земельних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lastRenderedPageBreak/>
              <w:t>відносин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lastRenderedPageBreak/>
              <w:t>Завідувач сектора 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D16FF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ловодства;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</w:t>
            </w:r>
            <w:r w:rsidR="00D16FF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ловодства</w:t>
            </w:r>
          </w:p>
        </w:tc>
        <w:tc>
          <w:tcPr>
            <w:tcW w:w="2268" w:type="dxa"/>
          </w:tcPr>
          <w:p w:rsidR="00AE62C8" w:rsidRPr="00E318C7" w:rsidRDefault="0015401A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містоб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16FF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ворізької міської </w:t>
            </w:r>
            <w:r w:rsidR="00D16FF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lastRenderedPageBreak/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1612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uppressAutoHyphens/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пакету документів</w:t>
            </w:r>
            <w:r w:rsidR="0013066B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та накладання резолюції;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документів до сектору діловодства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тектури та земельних відносин виконкому Кри</w:t>
            </w:r>
            <w:r w:rsidR="0013066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міської ради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13066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документів вик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навцю для опрацювання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328" w:rsidRPr="00E318C7" w:rsidRDefault="0015401A" w:rsidP="00EC4DDC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містоб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по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ноти даних у поданих зая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ником документах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321328" w:rsidRPr="00E318C7" w:rsidRDefault="00AE62C8" w:rsidP="00EF325E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Здійснення перевірки 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кументів щодо відповідн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сті їх чинному законода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ству України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321328" w:rsidRPr="00E318C7" w:rsidRDefault="00AE62C8" w:rsidP="00EF325E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6206F" w:rsidRPr="00E318C7" w:rsidRDefault="00AE62C8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проекту ріше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 міської ради про нада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 адміністративної посл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ги чи відмову </w:t>
            </w:r>
            <w:r w:rsidR="00020D7D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 її наданні;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візування проекту рішення у виконавчих органах міс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 відповідними п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садовими особами, фахі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цями та керівниками відд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лів, управлінь, інших вик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навчих органів Криворіз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міської ради відповідно до </w:t>
            </w:r>
            <w:r w:rsidR="00020D7D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егламенту </w:t>
            </w:r>
            <w:r w:rsidR="00020D7D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виконавчого комітету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Криворізької 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ської ради</w:t>
            </w:r>
          </w:p>
          <w:p w:rsidR="00761A55" w:rsidRPr="00E318C7" w:rsidRDefault="00761A55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2C8" w:rsidRPr="00E318C7" w:rsidRDefault="00897329" w:rsidP="004E298F">
            <w:pPr>
              <w:spacing w:after="0" w:line="240" w:lineRule="auto"/>
              <w:ind w:left="-57" w:right="-66"/>
              <w:jc w:val="both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Згідно з ро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чим пла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ном підго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товки та пров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едення чергової сесії Криворізької місь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</w:tr>
      <w:tr w:rsidR="00E45E22" w:rsidRPr="00E318C7" w:rsidTr="00EC4DDC">
        <w:trPr>
          <w:trHeight w:val="1581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6206F" w:rsidRPr="00E318C7" w:rsidRDefault="00AE62C8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Направлення пропозицій щодо розміщення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вл</w:t>
            </w:r>
            <w:r w:rsidR="007C2A5F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еного проекту рішення на </w:t>
            </w:r>
            <w:r w:rsidR="001E2E65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офіційному веб-сайті Криворізької міської ради та її виконавчого комітету</w:t>
            </w:r>
          </w:p>
          <w:p w:rsidR="00761A55" w:rsidRPr="00E318C7" w:rsidRDefault="00761A55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="008D154C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1254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201192" w:rsidRPr="00E318C7" w:rsidRDefault="00AE62C8" w:rsidP="00C81C5B">
            <w:pPr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Розміщення підготовленого проекту рішення на 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оф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ційному веб-сайті Кривор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 та її в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32017E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конавчого комітету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форматизації</w:t>
            </w:r>
          </w:p>
        </w:tc>
        <w:tc>
          <w:tcPr>
            <w:tcW w:w="2268" w:type="dxa"/>
          </w:tcPr>
          <w:p w:rsidR="00AE62C8" w:rsidRPr="00E318C7" w:rsidRDefault="001E2E65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ідділ інформатиз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ції виконкому міс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1957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Узагальнення та підготовка  пропозицій про включення проекту рішення міської ради до порядку денного  пленарного засідання міс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2" w:type="dxa"/>
          </w:tcPr>
          <w:p w:rsidR="00C81C5B" w:rsidRPr="00E318C7" w:rsidRDefault="00AE62C8" w:rsidP="00C81C5B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7C2A5F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льних </w:t>
            </w:r>
            <w:r w:rsidR="00C81C5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відносин; </w:t>
            </w:r>
          </w:p>
          <w:p w:rsidR="00AE62C8" w:rsidRPr="00E318C7" w:rsidRDefault="00AE62C8" w:rsidP="00C81C5B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201192" w:rsidRPr="00E318C7" w:rsidRDefault="00AE62C8" w:rsidP="00C81C5B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ради; організаційно-прот</w:t>
            </w:r>
            <w:r w:rsidR="008D154C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1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робочого дня</w:t>
            </w:r>
          </w:p>
        </w:tc>
      </w:tr>
      <w:tr w:rsidR="00E45E22" w:rsidRPr="00E318C7" w:rsidTr="00EC4DDC">
        <w:trPr>
          <w:trHeight w:val="192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Проект рішення передаєт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ся до управління організ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ційно-протоколь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ної роботи виконкому Криворізької міської ради відповідно до 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егламенту Криворізької міської ради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 7 днів до засіданн</w:t>
            </w:r>
            <w:r w:rsidR="00173A11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я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по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тійної комісії міської ради з питань 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ком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нальної вла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ності міста згідно з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егл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ментом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Крив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різької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</w:tr>
      <w:tr w:rsidR="00E45E22" w:rsidRPr="00E318C7" w:rsidTr="00EC4DDC">
        <w:trPr>
          <w:trHeight w:val="1417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 та погодження проекту рішення постійною комісією міської  ради з питань 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містобудування, ком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нальної власності міста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Голова постійної ком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сії міської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ради з п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тань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син, містобудування, комунальної власності міста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89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До 5 робо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чих днів,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згідно з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Регламентом Криворізької міської ради</w:t>
            </w:r>
          </w:p>
        </w:tc>
      </w:tr>
      <w:tr w:rsidR="00E45E22" w:rsidRPr="00E318C7" w:rsidTr="00EC4DDC">
        <w:trPr>
          <w:trHeight w:val="823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ухвала проекту рішення на засіданні сесії міської ради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Міська рада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89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1E2E6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токольної роботи виконкому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До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F325E">
        <w:trPr>
          <w:trHeight w:val="1107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Підписання рішення, ухв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леного Криворізькою міс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кою радою 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Міський голова</w:t>
            </w:r>
            <w:r w:rsidR="000F7C1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;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секр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тар міської ради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108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організ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окольної роботи виконкому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5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робочих днів </w:t>
            </w:r>
          </w:p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Виготовлення копії 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ріше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ня,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ухваленого міською радою 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="000F7C1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Засвідчення копії</w:t>
            </w:r>
            <w:r w:rsidR="00B7491C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рішення,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ухваленого міською радою </w:t>
            </w:r>
          </w:p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Спеціаліст відділу із протокольної роботи </w:t>
            </w:r>
          </w:p>
        </w:tc>
        <w:tc>
          <w:tcPr>
            <w:tcW w:w="2268" w:type="dxa"/>
          </w:tcPr>
          <w:p w:rsidR="00321328" w:rsidRPr="00E318C7" w:rsidRDefault="0015401A" w:rsidP="00EF325E">
            <w:pPr>
              <w:spacing w:after="0" w:line="240" w:lineRule="auto"/>
              <w:ind w:left="-85" w:right="-10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правління організ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="00AE62C8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ційно-протокольної роботи виконкому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Підготовка пакету докум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нтів з рішеннями місь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кої ради для 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передачі їх до Центру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68" w:type="dxa"/>
          </w:tcPr>
          <w:p w:rsidR="00AE62C8" w:rsidRPr="00E318C7" w:rsidRDefault="00D631D5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Передача рішення з пак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том документів до Центру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Завідувач сектора  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ловодства; </w:t>
            </w:r>
            <w:r w:rsidR="002161BB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сектора діловодства</w:t>
            </w:r>
          </w:p>
        </w:tc>
        <w:tc>
          <w:tcPr>
            <w:tcW w:w="2268" w:type="dxa"/>
          </w:tcPr>
          <w:p w:rsidR="00321328" w:rsidRPr="00E318C7" w:rsidRDefault="00AE62C8" w:rsidP="00EF325E">
            <w:pPr>
              <w:spacing w:after="0" w:line="240" w:lineRule="auto"/>
              <w:ind w:left="-85" w:right="-10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син виконкому Кр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и</w:t>
            </w:r>
            <w:r w:rsidR="00D631D5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Направлення повідомлення про видачу результату 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міністративної послуги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2C8" w:rsidRPr="00E318C7" w:rsidRDefault="00AE62C8" w:rsidP="004E298F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="0015401A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Протягом 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1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робочого дня з дня отримання результату адміністрати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ної пос</w:t>
            </w:r>
            <w:r w:rsidR="00897329"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луги</w:t>
            </w:r>
          </w:p>
        </w:tc>
      </w:tr>
      <w:tr w:rsidR="00E45E22" w:rsidRPr="00E318C7" w:rsidTr="00EC4DDC">
        <w:trPr>
          <w:trHeight w:val="20"/>
        </w:trPr>
        <w:tc>
          <w:tcPr>
            <w:tcW w:w="568" w:type="dxa"/>
          </w:tcPr>
          <w:p w:rsidR="00AE62C8" w:rsidRPr="00E318C7" w:rsidRDefault="008E3E7B" w:rsidP="004E298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AE62C8" w:rsidRPr="00E318C7" w:rsidRDefault="00AE62C8" w:rsidP="004E298F">
            <w:pPr>
              <w:spacing w:after="0" w:line="240" w:lineRule="auto"/>
              <w:ind w:left="-44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Видача результату адміні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тративної послуги</w:t>
            </w:r>
          </w:p>
        </w:tc>
        <w:tc>
          <w:tcPr>
            <w:tcW w:w="2552" w:type="dxa"/>
          </w:tcPr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</w:t>
            </w:r>
          </w:p>
          <w:p w:rsidR="00AE62C8" w:rsidRPr="00E318C7" w:rsidRDefault="00AE62C8" w:rsidP="004E298F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328" w:rsidRPr="00E318C7" w:rsidRDefault="00AE62C8" w:rsidP="00EF325E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зької міської ради</w:t>
            </w:r>
          </w:p>
          <w:p w:rsidR="00201192" w:rsidRPr="00E318C7" w:rsidRDefault="00201192" w:rsidP="00EF325E">
            <w:pPr>
              <w:spacing w:after="0" w:line="240" w:lineRule="auto"/>
              <w:ind w:left="-85" w:right="-33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62C8" w:rsidRPr="00E318C7" w:rsidRDefault="00AE62C8" w:rsidP="004E298F">
            <w:pPr>
              <w:spacing w:after="0" w:line="240" w:lineRule="auto"/>
              <w:ind w:left="-57" w:right="-66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 день особи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EF325E" w:rsidRPr="00E318C7" w:rsidRDefault="00AE62C8" w:rsidP="00EF325E">
      <w:pPr>
        <w:spacing w:after="0" w:line="240" w:lineRule="auto"/>
        <w:ind w:right="-384" w:firstLine="851"/>
        <w:jc w:val="both"/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</w:pPr>
      <w:r w:rsidRPr="00E318C7">
        <w:rPr>
          <w:rFonts w:ascii="Times New Roman" w:eastAsia="Times New Roman" w:hAnsi="Times New Roman" w:cstheme="minorBidi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96206F" w:rsidRPr="00E318C7" w:rsidRDefault="0096206F" w:rsidP="0099587E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96206F" w:rsidRPr="00E318C7" w:rsidRDefault="0096206F" w:rsidP="0096206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96206F" w:rsidRPr="00E318C7" w:rsidRDefault="0096206F" w:rsidP="0096206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ТЕХНОЛОГІЧНА КАРТКА №16</w:t>
      </w:r>
    </w:p>
    <w:p w:rsidR="0096206F" w:rsidRPr="00E318C7" w:rsidRDefault="0096206F" w:rsidP="0096206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96206F" w:rsidRPr="00E318C7" w:rsidRDefault="0096206F" w:rsidP="0096206F">
      <w:pPr>
        <w:spacing w:after="0" w:line="240" w:lineRule="auto"/>
        <w:ind w:right="-356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</w:t>
      </w:r>
      <w:r w:rsidR="00761A55"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Унесення </w:t>
      </w: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змін до будівельного паспорта на забудову земельної ділянки </w:t>
      </w:r>
    </w:p>
    <w:p w:rsidR="00937DB9" w:rsidRPr="00E318C7" w:rsidRDefault="00937DB9" w:rsidP="0096206F">
      <w:pPr>
        <w:spacing w:after="0" w:line="240" w:lineRule="auto"/>
        <w:ind w:right="-356"/>
        <w:rPr>
          <w:rFonts w:ascii="Times New Roman" w:eastAsia="Times New Roman" w:hAnsi="Times New Roman"/>
          <w:b/>
          <w:i/>
          <w:color w:val="auto"/>
          <w:lang w:eastAsia="ar-SA"/>
        </w:rPr>
      </w:pPr>
    </w:p>
    <w:p w:rsidR="0096206F" w:rsidRPr="00E318C7" w:rsidRDefault="0096206F" w:rsidP="0096206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Загальна кількість днів надання послуги:                                                 до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  <w:u w:val="single"/>
        </w:rPr>
        <w:t xml:space="preserve">  10  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>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64"/>
        <w:gridCol w:w="2581"/>
        <w:gridCol w:w="2226"/>
        <w:gridCol w:w="1750"/>
      </w:tblGrid>
      <w:tr w:rsidR="0096206F" w:rsidRPr="00E318C7" w:rsidTr="00937DB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tabs>
                <w:tab w:val="left" w:pos="35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  <w:p w:rsidR="0096206F" w:rsidRPr="00E318C7" w:rsidRDefault="0096206F" w:rsidP="00937DB9">
            <w:pPr>
              <w:tabs>
                <w:tab w:val="left" w:pos="35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Виконавчі органи міської ради, відп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96206F" w:rsidRPr="00E318C7" w:rsidRDefault="0096206F" w:rsidP="0096206F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64"/>
        <w:gridCol w:w="2581"/>
        <w:gridCol w:w="2251"/>
        <w:gridCol w:w="1725"/>
      </w:tblGrid>
      <w:tr w:rsidR="0096206F" w:rsidRPr="00E318C7" w:rsidTr="00937DB9">
        <w:trPr>
          <w:tblHeader/>
        </w:trPr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96206F" w:rsidRPr="00E318C7" w:rsidTr="00937DB9">
        <w:trPr>
          <w:trHeight w:val="1641"/>
        </w:trPr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 Центру адміністративних по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луг «Віза» (надалі </w:t>
            </w: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Центр) та його терит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ріальних підрозділів (надалі -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Аміністратор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96206F" w:rsidRPr="00E318C7" w:rsidTr="00937DB9">
        <w:trPr>
          <w:trHeight w:val="1572"/>
        </w:trPr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Прийняття вхідного пак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 документів  про  нада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адміністративної  по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луги; перевірка комплек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ності; реєстрація в Центрі 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 день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надх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дженнядок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ментів</w:t>
            </w:r>
            <w:proofErr w:type="spellEnd"/>
          </w:p>
        </w:tc>
      </w:tr>
      <w:tr w:rsidR="0096206F" w:rsidRPr="00E318C7" w:rsidTr="00937DB9">
        <w:trPr>
          <w:trHeight w:val="2186"/>
        </w:trPr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Передача  вхідного пакету документів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працівнику управління містобудува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ня, архітектури та земел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ь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них відносин виконкому Криворізької міської ради,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відповідальному за веде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діловодства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FFFFFF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96206F" w:rsidRPr="00E318C7" w:rsidTr="00937DB9">
        <w:trPr>
          <w:trHeight w:val="123"/>
        </w:trPr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вхідного пакету документів про надання адміністративної послуги в управлінні містобуд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вання, архітектури та з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відносин вико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кому Криворізької міської ради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96206F" w:rsidRPr="00E318C7" w:rsidRDefault="00761A55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Завідувач сектора 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ловодства; спеціаліст сектора діловодства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викон-кому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Розгляд  пакету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доку-ментів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 накладення рез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люції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викон-кому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Здійснення перевірки по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ноти даних у поданих за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вником документах 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tabs>
                <w:tab w:val="left" w:pos="2310"/>
              </w:tabs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викон-кому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графічних мате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ріалів; підготовка письм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вого обґрунтування (у разі  повернення документів на доопрацювання) для зам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вника та направлення його для підписання керівниц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ву управління містобуд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вання архітектури та зем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 виконкому Криворізької міської ради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викон-кому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днів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письмового пов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домлення  та його підп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сання керівництвом управління містобудува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них відносин виконкому Криворізької міської ради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управління містобудування, арх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тектури та земельних відносин виконкому Криворізької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виконко-му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tabs>
                <w:tab w:val="left" w:pos="2451"/>
              </w:tabs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Відповідальний пр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цівник управління мі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ворізької міської ради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викон-кому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повідомле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 1-денний строк з дня </w:t>
            </w:r>
            <w:r w:rsidR="00937DB9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отримання результату адміністра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</w:p>
        </w:tc>
      </w:tr>
      <w:tr w:rsidR="0096206F" w:rsidRPr="00E318C7" w:rsidTr="00937DB9">
        <w:tc>
          <w:tcPr>
            <w:tcW w:w="568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right="-4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результату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8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46" w:right="-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51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56" w:right="-6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96206F" w:rsidRPr="00E318C7" w:rsidRDefault="0096206F" w:rsidP="00937DB9">
            <w:pPr>
              <w:spacing w:after="0" w:line="240" w:lineRule="auto"/>
              <w:ind w:left="-21" w:right="-66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96206F" w:rsidRPr="00E318C7" w:rsidRDefault="0096206F" w:rsidP="00937DB9">
      <w:pPr>
        <w:spacing w:after="0" w:line="240" w:lineRule="auto"/>
        <w:ind w:right="142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96206F" w:rsidRPr="00E318C7" w:rsidRDefault="0096206F" w:rsidP="004E298F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F4E3A" w:rsidRPr="00E318C7" w:rsidRDefault="00FF4E3A" w:rsidP="004E298F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E318C7">
        <w:rPr>
          <w:rFonts w:ascii="Times New Roman" w:hAnsi="Times New Roman"/>
          <w:b/>
          <w:i/>
          <w:color w:val="auto"/>
          <w:sz w:val="24"/>
          <w:szCs w:val="24"/>
        </w:rPr>
        <w:t>ТЕХНОЛОГІЧНА КАРТКА №19</w:t>
      </w:r>
    </w:p>
    <w:p w:rsidR="00FF4E3A" w:rsidRPr="00E318C7" w:rsidRDefault="00FF4E3A" w:rsidP="004E298F">
      <w:pPr>
        <w:spacing w:after="0" w:line="240" w:lineRule="auto"/>
        <w:ind w:right="142"/>
        <w:jc w:val="center"/>
        <w:rPr>
          <w:rFonts w:ascii="Times New Roman" w:hAnsi="Times New Roman"/>
          <w:b/>
          <w:i/>
          <w:color w:val="auto"/>
        </w:rPr>
      </w:pPr>
    </w:p>
    <w:p w:rsidR="00297111" w:rsidRPr="00E318C7" w:rsidRDefault="000006C1" w:rsidP="00297111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Послуга:</w:t>
      </w: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</w:t>
      </w:r>
      <w:r w:rsidR="00297111" w:rsidRPr="00E31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Погодження графічної частини паспорта прив’язки тимчасового об’єкта для здійснення підприємницької діяльності на земельній ділянці, що перебуває у власності або користуванні заявника</w:t>
      </w:r>
      <w:r w:rsidR="00297111" w:rsidRPr="00E318C7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297111" w:rsidRPr="00E318C7" w:rsidRDefault="00297111" w:rsidP="00297111">
      <w:pPr>
        <w:spacing w:after="0" w:line="240" w:lineRule="auto"/>
        <w:jc w:val="both"/>
        <w:rPr>
          <w:rFonts w:ascii="Times New Roman" w:hAnsi="Times New Roman"/>
          <w:i/>
          <w:color w:val="auto"/>
        </w:rPr>
      </w:pPr>
    </w:p>
    <w:p w:rsidR="00FF4E3A" w:rsidRPr="00E318C7" w:rsidRDefault="00FF4E3A" w:rsidP="00297111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E318C7">
        <w:rPr>
          <w:rFonts w:ascii="Times New Roman" w:hAnsi="Times New Roman"/>
          <w:i/>
          <w:color w:val="auto"/>
          <w:sz w:val="24"/>
          <w:szCs w:val="24"/>
        </w:rPr>
        <w:t>Загальна кількість днів надання послуги:</w:t>
      </w:r>
      <w:r w:rsidRPr="00E318C7">
        <w:rPr>
          <w:rFonts w:ascii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hAnsi="Times New Roman"/>
          <w:i/>
          <w:color w:val="auto"/>
          <w:sz w:val="24"/>
          <w:szCs w:val="24"/>
        </w:rPr>
        <w:tab/>
        <w:t>до 1</w:t>
      </w:r>
      <w:r w:rsidR="00DD14D9" w:rsidRPr="00E318C7">
        <w:rPr>
          <w:rFonts w:ascii="Times New Roman" w:hAnsi="Times New Roman"/>
          <w:i/>
          <w:color w:val="auto"/>
          <w:sz w:val="24"/>
          <w:szCs w:val="24"/>
        </w:rPr>
        <w:t>0</w:t>
      </w:r>
      <w:r w:rsidRPr="00E318C7">
        <w:rPr>
          <w:rFonts w:ascii="Times New Roman" w:hAnsi="Times New Roman"/>
          <w:i/>
          <w:color w:val="auto"/>
          <w:sz w:val="24"/>
          <w:szCs w:val="24"/>
        </w:rPr>
        <w:t xml:space="preserve"> робочих днів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25"/>
      </w:tblGrid>
      <w:tr w:rsidR="00FF4E3A" w:rsidRPr="00E318C7" w:rsidTr="009757A9">
        <w:trPr>
          <w:tblHeader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FF4E3A" w:rsidRPr="00E318C7" w:rsidRDefault="00FF4E3A" w:rsidP="004E298F">
            <w:pPr>
              <w:spacing w:after="0" w:line="240" w:lineRule="auto"/>
              <w:ind w:right="-103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 зве</w:t>
            </w: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</w:t>
            </w: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нення про надання адмін</w:t>
            </w: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left="54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Відповідальна</w:t>
            </w:r>
          </w:p>
          <w:p w:rsidR="00FF4E3A" w:rsidRPr="00E318C7" w:rsidRDefault="00FF4E3A" w:rsidP="004E298F">
            <w:pPr>
              <w:spacing w:after="0" w:line="240" w:lineRule="auto"/>
              <w:ind w:left="54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left="-35" w:right="-13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відп</w:t>
            </w:r>
            <w:r w:rsidRPr="00E318C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left="-49" w:right="-66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Строки</w:t>
            </w:r>
          </w:p>
          <w:p w:rsidR="00FF4E3A" w:rsidRPr="00E318C7" w:rsidRDefault="00FF4E3A" w:rsidP="004E298F">
            <w:pPr>
              <w:spacing w:after="0" w:line="240" w:lineRule="auto"/>
              <w:ind w:left="-49" w:right="-66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виконання етапів (дії, рішення)</w:t>
            </w:r>
          </w:p>
        </w:tc>
      </w:tr>
    </w:tbl>
    <w:p w:rsidR="007F7001" w:rsidRPr="00E318C7" w:rsidRDefault="007F7001" w:rsidP="004E298F">
      <w:pPr>
        <w:spacing w:after="0" w:line="240" w:lineRule="auto"/>
        <w:rPr>
          <w:color w:val="auto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25"/>
      </w:tblGrid>
      <w:tr w:rsidR="00E45E22" w:rsidRPr="00E318C7" w:rsidTr="009757A9">
        <w:trPr>
          <w:tblHeader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E318C7" w:rsidTr="009757A9">
        <w:trPr>
          <w:trHeight w:val="20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Інформування про види послуг; перелік докуме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тів тощо</w:t>
            </w:r>
          </w:p>
        </w:tc>
        <w:tc>
          <w:tcPr>
            <w:tcW w:w="2552" w:type="dxa"/>
          </w:tcPr>
          <w:p w:rsidR="00EF325E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адміністра-тивних</w:t>
            </w:r>
            <w:proofErr w:type="spellEnd"/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послуг «В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за» (надалі </w:t>
            </w:r>
            <w:r w:rsidRPr="00E318C7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Центр) та його територіал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них підрозділів (н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далі - Адміністратор)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міністративних послуг виконкому Криворізької 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 момент звернення</w:t>
            </w:r>
          </w:p>
        </w:tc>
      </w:tr>
      <w:tr w:rsidR="00726360" w:rsidRPr="00E318C7" w:rsidTr="00EF325E">
        <w:trPr>
          <w:trHeight w:val="183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Прийняття вхідного пакету документів  про  надання адміністративної послуги; перевірка комплектності; реєстрація  в  Центрі </w:t>
            </w: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-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послуг виконкому Кривор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дження док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ментів</w:t>
            </w:r>
          </w:p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5E22" w:rsidRPr="00E318C7" w:rsidTr="00937DB9">
        <w:trPr>
          <w:trHeight w:val="20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Передача  вхідного  пакету докумен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тів працівнику управління місто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будува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ня, архітектури та земел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них відносин виконкому Криворізької міської ради</w:t>
            </w:r>
          </w:p>
          <w:p w:rsidR="00937DB9" w:rsidRPr="00E318C7" w:rsidRDefault="00937DB9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ністративних по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луг виконкому Криворізької міс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E318C7" w:rsidRDefault="00FF4E3A" w:rsidP="00937DB9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 пізніше наступного робочого дня</w:t>
            </w:r>
          </w:p>
        </w:tc>
      </w:tr>
      <w:tr w:rsidR="00726360" w:rsidRPr="00E318C7" w:rsidTr="00761A55">
        <w:trPr>
          <w:trHeight w:val="1477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Реєстрація вхідного пак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ту документів </w:t>
            </w:r>
            <w:r w:rsidR="00E17846"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управлі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ні містобудування, архіт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ктури та земельних відн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син виконкому Криворіз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  <w:p w:rsidR="00B7491C" w:rsidRPr="00E318C7" w:rsidRDefault="00B7491C" w:rsidP="004E298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7491C" w:rsidRPr="00E318C7" w:rsidRDefault="00B7491C" w:rsidP="004E298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7DB9" w:rsidRPr="00E318C7" w:rsidRDefault="00761A55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Завідувач сектора діловодства; спеці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ліст сектора ділово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ства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-5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виконкому Криво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FF4E3A" w:rsidRPr="00E318C7" w:rsidRDefault="00FF4E3A" w:rsidP="00937DB9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 день надх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дження док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ментів</w:t>
            </w:r>
          </w:p>
          <w:p w:rsidR="00FF4E3A" w:rsidRPr="00E318C7" w:rsidRDefault="00FF4E3A" w:rsidP="00937DB9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26360" w:rsidRPr="00E318C7" w:rsidTr="00761A55">
        <w:trPr>
          <w:trHeight w:val="1658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Розгляд  пакету докум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нтів; накладення рез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люції</w:t>
            </w:r>
          </w:p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325E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Начальник упра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ління містобудува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ня, архітектури та земельних відносин виконкому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Криво-різької</w:t>
            </w:r>
            <w:proofErr w:type="spellEnd"/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міської ради</w:t>
            </w:r>
          </w:p>
          <w:p w:rsidR="00B7491C" w:rsidRPr="00E318C7" w:rsidRDefault="00B7491C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328" w:rsidRPr="00E318C7" w:rsidRDefault="00FF4E3A" w:rsidP="004E298F">
            <w:pPr>
              <w:spacing w:after="0" w:line="240" w:lineRule="auto"/>
              <w:ind w:right="-8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виконкому Криво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25" w:type="dxa"/>
          </w:tcPr>
          <w:p w:rsidR="00FF4E3A" w:rsidRPr="00E318C7" w:rsidRDefault="00FF4E3A" w:rsidP="00761A55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726360" w:rsidRPr="00E318C7" w:rsidTr="00937DB9">
        <w:trPr>
          <w:trHeight w:val="1837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Здійснення перевірки повноти даних у поданих заявником документах та  підготовка вис</w:t>
            </w:r>
            <w:r w:rsidR="00F16AD7"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новку </w:t>
            </w:r>
          </w:p>
        </w:tc>
        <w:tc>
          <w:tcPr>
            <w:tcW w:w="2552" w:type="dxa"/>
          </w:tcPr>
          <w:p w:rsidR="00EF325E" w:rsidRPr="00E318C7" w:rsidRDefault="00FF4E3A" w:rsidP="00937DB9">
            <w:pPr>
              <w:spacing w:after="0" w:line="240" w:lineRule="auto"/>
              <w:ind w:left="-16" w:right="-7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відділу промислової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інфрас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ктури</w:t>
            </w:r>
            <w:proofErr w:type="spellEnd"/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управління мі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тобудування,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носин виконкому Кр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ворізь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  <w:p w:rsidR="00B7491C" w:rsidRPr="00E318C7" w:rsidRDefault="00B7491C" w:rsidP="0099587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left="-49" w:right="-6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містоб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дування, архітектури та земельних відн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син виконко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му Кр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різької міської ради</w:t>
            </w:r>
          </w:p>
        </w:tc>
        <w:tc>
          <w:tcPr>
            <w:tcW w:w="1725" w:type="dxa"/>
          </w:tcPr>
          <w:p w:rsidR="00FF4E3A" w:rsidRPr="00E318C7" w:rsidRDefault="00FF4E3A" w:rsidP="00937DB9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Протягом </w:t>
            </w:r>
            <w:r w:rsidR="00DD14D9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робочих днів</w:t>
            </w:r>
          </w:p>
        </w:tc>
      </w:tr>
      <w:tr w:rsidR="0085758D" w:rsidRPr="00E318C7" w:rsidTr="009757A9">
        <w:trPr>
          <w:trHeight w:val="276"/>
        </w:trPr>
        <w:tc>
          <w:tcPr>
            <w:tcW w:w="568" w:type="dxa"/>
          </w:tcPr>
          <w:p w:rsidR="0085758D" w:rsidRPr="00E318C7" w:rsidRDefault="0085758D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5758D" w:rsidRPr="00E318C7" w:rsidRDefault="0085758D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552" w:type="dxa"/>
          </w:tcPr>
          <w:p w:rsidR="00EF325E" w:rsidRPr="00E318C7" w:rsidRDefault="0085758D" w:rsidP="00B81D4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Спеціаліст управлі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ня містобудування, архітектури та зем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льних відносин в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конкому Криворіз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міської ради</w:t>
            </w:r>
          </w:p>
          <w:p w:rsidR="00B7491C" w:rsidRPr="00E318C7" w:rsidRDefault="00B7491C" w:rsidP="00B81D44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328" w:rsidRPr="00E318C7" w:rsidRDefault="0085758D" w:rsidP="00EF325E">
            <w:pPr>
              <w:spacing w:after="0" w:line="240" w:lineRule="auto"/>
              <w:ind w:left="-21" w:right="-2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кої ради</w:t>
            </w:r>
          </w:p>
        </w:tc>
        <w:tc>
          <w:tcPr>
            <w:tcW w:w="1725" w:type="dxa"/>
          </w:tcPr>
          <w:p w:rsidR="0085758D" w:rsidRPr="00E318C7" w:rsidRDefault="0085758D" w:rsidP="00B81D44">
            <w:pPr>
              <w:spacing w:after="0" w:line="240" w:lineRule="auto"/>
              <w:ind w:left="-35" w:right="-2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Протягом 1 робочого дня</w:t>
            </w:r>
          </w:p>
        </w:tc>
      </w:tr>
      <w:tr w:rsidR="00E45E22" w:rsidRPr="00E318C7" w:rsidTr="009757A9">
        <w:trPr>
          <w:trHeight w:val="276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-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Направлення повідомле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ня про видачу результату адміністративної послуги</w:t>
            </w: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FF4E3A" w:rsidRPr="00E318C7" w:rsidRDefault="00FF4E3A" w:rsidP="004E298F">
            <w:pPr>
              <w:spacing w:after="0" w:line="240" w:lineRule="auto"/>
              <w:ind w:right="-10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right="-1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 1-денний строк з дня отримання р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зультату адм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="00563FDD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ністра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тивної послуги</w:t>
            </w:r>
          </w:p>
        </w:tc>
      </w:tr>
      <w:tr w:rsidR="00FF4E3A" w:rsidRPr="00E318C7" w:rsidTr="009757A9">
        <w:trPr>
          <w:trHeight w:val="276"/>
        </w:trPr>
        <w:tc>
          <w:tcPr>
            <w:tcW w:w="568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F4E3A" w:rsidRPr="00E318C7" w:rsidRDefault="00FF4E3A" w:rsidP="004E298F">
            <w:pPr>
              <w:spacing w:after="0" w:line="240" w:lineRule="auto"/>
              <w:ind w:right="-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Видача результату адмін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стративної послуги</w:t>
            </w:r>
          </w:p>
        </w:tc>
        <w:tc>
          <w:tcPr>
            <w:tcW w:w="2552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B7491C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а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міністративних послуг виконкому Криворізької м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ської ради</w:t>
            </w:r>
          </w:p>
        </w:tc>
        <w:tc>
          <w:tcPr>
            <w:tcW w:w="1725" w:type="dxa"/>
          </w:tcPr>
          <w:p w:rsidR="00FF4E3A" w:rsidRPr="00E318C7" w:rsidRDefault="00FF4E3A" w:rsidP="004E298F">
            <w:pPr>
              <w:spacing w:after="0" w:line="240" w:lineRule="auto"/>
              <w:ind w:right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У день ос</w:t>
            </w:r>
            <w:r w:rsidR="00B7491C"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бистого зв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рнення зая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</w:rPr>
              <w:t>ника</w:t>
            </w:r>
          </w:p>
        </w:tc>
      </w:tr>
    </w:tbl>
    <w:p w:rsidR="00B7491C" w:rsidRPr="00E318C7" w:rsidRDefault="00B7491C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B7491C" w:rsidRPr="00E318C7" w:rsidRDefault="00B7491C" w:rsidP="004E298F">
      <w:pPr>
        <w:spacing w:after="0" w:line="240" w:lineRule="auto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</w:p>
    <w:p w:rsidR="00AE5986" w:rsidRPr="00E318C7" w:rsidRDefault="00AE5986" w:rsidP="00201192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ТЕХНОЛОГІЧНА КАРТКА №29</w:t>
      </w:r>
    </w:p>
    <w:p w:rsidR="00761A55" w:rsidRPr="00E318C7" w:rsidRDefault="00761A55" w:rsidP="00201192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i/>
          <w:color w:val="auto"/>
          <w:sz w:val="16"/>
          <w:szCs w:val="16"/>
        </w:rPr>
      </w:pPr>
    </w:p>
    <w:p w:rsidR="00321328" w:rsidRPr="00E318C7" w:rsidRDefault="001269C4" w:rsidP="003213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Послуга: </w:t>
      </w:r>
      <w:r w:rsidR="00321328" w:rsidRPr="00E31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Видача рішення міської ради про затвердження детального плану територій та надання дозволу на розробку відповідного проекту землеустрою. </w:t>
      </w:r>
    </w:p>
    <w:p w:rsidR="00AE5986" w:rsidRPr="00E318C7" w:rsidRDefault="00AE5986" w:rsidP="00297111">
      <w:pPr>
        <w:spacing w:after="0" w:line="240" w:lineRule="auto"/>
        <w:jc w:val="both"/>
        <w:rPr>
          <w:rFonts w:ascii="Times New Roman" w:eastAsia="Times New Roman" w:hAnsi="Times New Roman"/>
          <w:i/>
          <w:color w:val="auto"/>
          <w:sz w:val="16"/>
          <w:szCs w:val="16"/>
        </w:rPr>
      </w:pPr>
    </w:p>
    <w:p w:rsidR="00AE5986" w:rsidRPr="00E318C7" w:rsidRDefault="00AE5986" w:rsidP="004E298F">
      <w:pPr>
        <w:spacing w:after="0" w:line="240" w:lineRule="auto"/>
        <w:ind w:right="142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 xml:space="preserve">Загальна кількість днів надання послуги: </w:t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ab/>
      </w:r>
      <w:r w:rsidRPr="00E318C7">
        <w:rPr>
          <w:rFonts w:ascii="Times New Roman" w:eastAsia="Times New Roman" w:hAnsi="Times New Roman"/>
          <w:i/>
          <w:color w:val="auto"/>
          <w:sz w:val="24"/>
          <w:szCs w:val="24"/>
        </w:rPr>
        <w:tab/>
        <w:t xml:space="preserve">30 календарних днів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AE5986" w:rsidRPr="00E318C7" w:rsidTr="0018641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№ </w:t>
            </w:r>
          </w:p>
          <w:p w:rsidR="00AE5986" w:rsidRPr="00E318C7" w:rsidRDefault="00AE5986" w:rsidP="004E298F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Етапи опрацювання</w:t>
            </w:r>
          </w:p>
          <w:p w:rsidR="00AE5986" w:rsidRPr="00E318C7" w:rsidRDefault="00AE5986" w:rsidP="004E298F">
            <w:pPr>
              <w:tabs>
                <w:tab w:val="left" w:pos="2414"/>
              </w:tabs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звернення про надання адміністративної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Відповідальна </w:t>
            </w:r>
          </w:p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Виконавчі органи міської ради, ві</w:t>
            </w: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повідальні  за ет</w:t>
            </w: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пи (дію, рішення)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Строки </w:t>
            </w:r>
          </w:p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E5986" w:rsidRPr="00E318C7" w:rsidRDefault="00AE5986" w:rsidP="004E298F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76"/>
        <w:gridCol w:w="2554"/>
        <w:gridCol w:w="2270"/>
        <w:gridCol w:w="1719"/>
      </w:tblGrid>
      <w:tr w:rsidR="00E45E22" w:rsidRPr="00E318C7" w:rsidTr="0018641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E45E22" w:rsidRPr="00E318C7" w:rsidTr="00EF325E">
        <w:trPr>
          <w:trHeight w:val="1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5E" w:rsidRPr="00E318C7" w:rsidRDefault="00AE5986" w:rsidP="00C81C5B">
            <w:pPr>
              <w:spacing w:after="0" w:line="240" w:lineRule="auto"/>
              <w:ind w:left="-52" w:right="-5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Прийом заяви та перевірка повноти пакету документів відповідно до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інформаці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ноїкартки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в Центрі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стративних  послуг «Віза»  (надалі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-Центр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C81C5B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Адміністратор Центру адміністр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тивних послуг «В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за» (надалі – Центр) та його територіал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них підрозділів (н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lastRenderedPageBreak/>
              <w:t>далі-Адміністратор)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момент зв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рнення</w:t>
            </w:r>
          </w:p>
        </w:tc>
      </w:tr>
      <w:tr w:rsidR="00E45E22" w:rsidRPr="00E318C7" w:rsidTr="00EF325E">
        <w:trPr>
          <w:trHeight w:val="8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заяви</w:t>
            </w:r>
            <w:r w:rsidR="00B81D44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накл</w:t>
            </w:r>
            <w:r w:rsidR="00B81D44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="00B81D44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дення резолюції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Міський голова</w:t>
            </w:r>
          </w:p>
          <w:p w:rsidR="00AE5986" w:rsidRPr="00E318C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  <w:p w:rsidR="00EF325E" w:rsidRPr="00E318C7" w:rsidRDefault="00EF325E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7A1603" w:rsidP="007A1603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</w:t>
            </w:r>
          </w:p>
        </w:tc>
      </w:tr>
      <w:tr w:rsidR="00E45E22" w:rsidRPr="00E318C7" w:rsidTr="00EF325E">
        <w:trPr>
          <w:trHeight w:val="16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Реєстрація та розгляд заяви управлінням мі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тобудування, архітект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  та земельних відн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7A1603" w:rsidP="007A1603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Завідувач сектора 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д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ловодст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ва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начальник управління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5E" w:rsidRPr="00E318C7" w:rsidRDefault="00AE5986" w:rsidP="00761A55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місто-будування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="007A1603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та земельних відносин виконкому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7A1603" w:rsidP="007A1603">
            <w:pPr>
              <w:spacing w:after="0" w:line="240" w:lineRule="auto"/>
              <w:ind w:left="-27" w:right="-52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Протягом </w:t>
            </w:r>
            <w:r w:rsidR="00AE5986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E45E22" w:rsidRPr="00E318C7" w:rsidTr="00EF325E">
        <w:trPr>
          <w:trHeight w:val="25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проекту 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Криворізької 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ської ради. </w:t>
            </w:r>
          </w:p>
          <w:p w:rsidR="007A1603" w:rsidRPr="00E318C7" w:rsidRDefault="00AE5986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Узгодження проекту 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шення відповідними п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садовими особами, фах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вцями та керівниками відділів, управлінь, 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ших виконавчих органів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86" w:rsidRPr="00E318C7" w:rsidRDefault="00AE5986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Начальник відділу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cr/>
              <w:t>з питань урегулювання містобудівних та зем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</w:t>
            </w:r>
            <w:r w:rsidR="00F61E90"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86" w:rsidRPr="00E318C7" w:rsidRDefault="00AE5986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Згідно з роб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чим планом підготовки та  проведення чергової сесії міської ради</w:t>
            </w:r>
          </w:p>
        </w:tc>
      </w:tr>
      <w:tr w:rsidR="007A1603" w:rsidRPr="00E318C7" w:rsidTr="007A1603">
        <w:trPr>
          <w:trHeight w:val="16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761A55">
            <w:pPr>
              <w:spacing w:after="0" w:line="240" w:lineRule="auto"/>
              <w:ind w:left="-44" w:right="-66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Направлення пропозицій щодо розміщення 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вленого проекту рішення на офіційному веб-сайті Криворізької міської ради та її виконавчого комітету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7A1603">
            <w:pPr>
              <w:spacing w:after="0" w:line="240" w:lineRule="auto"/>
              <w:ind w:left="-10" w:right="-61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льних відносин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 виконкому Криворізької міської 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1 робочого дня</w:t>
            </w:r>
          </w:p>
        </w:tc>
      </w:tr>
      <w:tr w:rsidR="007A1603" w:rsidRPr="00E318C7" w:rsidTr="00186413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Надання проекту ріше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до управління орган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заційно-протокольної роботи виконкому міс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ь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кої ради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 та з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мельних відн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син;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спеціаліст відділу із протокольної роботи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761A55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місто-будування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виконкому Криворізької міської ради, 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 організаційно-протокольної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tabs>
                <w:tab w:val="left" w:pos="874"/>
              </w:tabs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Відповідно до Регламенту Криворізької міської ради</w:t>
            </w:r>
          </w:p>
        </w:tc>
      </w:tr>
      <w:tr w:rsidR="007A1603" w:rsidRPr="00E318C7" w:rsidTr="00EF325E">
        <w:trPr>
          <w:trHeight w:val="17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Розгляд та погодження проекту рішення пості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й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ною комісією міської ради з питань  земельних ві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носин, містобудування, комунальної власності міста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Голова постійної комісії міської  ради з питань  земельних відносин, містобуд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Pr="00E318C7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вання, комунальної власності міста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Управління орган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 - проток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льної роботи вико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 робочих днів</w:t>
            </w:r>
          </w:p>
        </w:tc>
      </w:tr>
      <w:tr w:rsidR="007A1603" w:rsidRPr="00E318C7" w:rsidTr="00EF325E">
        <w:trPr>
          <w:trHeight w:val="12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Розгляд проекту рішення на засіданні  міської ради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-2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Депутати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Управління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заційно-протоколь</w:t>
            </w:r>
            <w:r w:rsidR="00761A55"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ної</w:t>
            </w:r>
            <w:proofErr w:type="spellEnd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роботи виконк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робочий день</w:t>
            </w:r>
          </w:p>
        </w:tc>
      </w:tr>
      <w:tr w:rsidR="007A1603" w:rsidRPr="00E318C7" w:rsidTr="00EF325E">
        <w:trPr>
          <w:trHeight w:val="1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Підписання ухваленого міською радою рішення головуючим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Міський голова; </w:t>
            </w:r>
          </w:p>
          <w:p w:rsidR="007A1603" w:rsidRPr="00E318C7" w:rsidRDefault="007A1603" w:rsidP="004E298F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секретар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Управління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і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заційно-протоколь</w:t>
            </w:r>
            <w:r w:rsidR="00761A55"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ної</w:t>
            </w:r>
            <w:proofErr w:type="spellEnd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роботи виконк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 5 днів</w:t>
            </w:r>
          </w:p>
        </w:tc>
      </w:tr>
      <w:tr w:rsidR="007A1603" w:rsidRPr="00E318C7" w:rsidTr="00EF325E">
        <w:trPr>
          <w:trHeight w:val="26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Підготовка рішення та витягу з нього, їх засві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чення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відділу з питань урегулювання містобудівних та зем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льних відносин ; нач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льник 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відділу із прот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кольної роботи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міст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будування,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тури та земельних відносин виконкому Криворізької міської ради, 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управління </w:t>
            </w:r>
            <w:proofErr w:type="spellStart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організаційно-про</w:t>
            </w:r>
            <w:r w:rsidR="00761A55"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токольної</w:t>
            </w:r>
            <w:proofErr w:type="spellEnd"/>
            <w:r w:rsidRPr="00E318C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роботи виконкому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7A1603" w:rsidRPr="00E318C7" w:rsidTr="00EF325E">
        <w:trPr>
          <w:trHeight w:val="21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7A1603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Передача рішень та 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тягів з рішень міської ради до Центру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Спеціаліст  відділу з питань урегулюва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ня містобудівних та земельних відносин; 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Управління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місто-будування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архіте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тури та земельних відносин, департ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мент адміністрати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них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послугвиконк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Протягом 2 робочих днів</w:t>
            </w:r>
          </w:p>
        </w:tc>
      </w:tr>
      <w:tr w:rsidR="007A1603" w:rsidRPr="00E318C7" w:rsidTr="00197C61">
        <w:trPr>
          <w:trHeight w:val="15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7A1603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B81D4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Направлення повідом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лення про видачу 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зультату адміністрати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ної послуги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B81D4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B81D44">
            <w:pPr>
              <w:spacing w:after="0" w:line="240" w:lineRule="auto"/>
              <w:ind w:left="-54" w:right="-41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B81D44">
            <w:pPr>
              <w:spacing w:after="0" w:line="240" w:lineRule="auto"/>
              <w:ind w:left="-35" w:right="-4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 1-денний строк з дня отримання результату </w:t>
            </w:r>
            <w:proofErr w:type="spellStart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адміністра-тивної</w:t>
            </w:r>
            <w:proofErr w:type="spellEnd"/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послуги</w:t>
            </w:r>
          </w:p>
        </w:tc>
      </w:tr>
      <w:tr w:rsidR="007A1603" w:rsidRPr="00E318C7" w:rsidTr="00EC4DDC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7A1603">
            <w:pPr>
              <w:spacing w:after="0" w:line="240" w:lineRule="auto"/>
              <w:ind w:left="-98" w:right="-94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C" w:rsidRPr="00E318C7" w:rsidRDefault="007A1603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Видача в  Центрі рішень та витягів з рішень міської ради громадянам і суб’єктам господарювання</w:t>
            </w:r>
          </w:p>
          <w:p w:rsidR="007A1603" w:rsidRPr="00E318C7" w:rsidRDefault="007A1603" w:rsidP="004E298F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Адміністратор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5" w:right="-77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Департамент адмін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стративних послуг виконкому Кривор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і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зької міської ради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3" w:rsidRPr="00E318C7" w:rsidRDefault="007A1603" w:rsidP="004E298F">
            <w:pPr>
              <w:spacing w:after="0" w:line="240" w:lineRule="auto"/>
              <w:ind w:left="-27" w:right="-52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 день особи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Pr="00E318C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того звернення заявника</w:t>
            </w:r>
          </w:p>
        </w:tc>
      </w:tr>
    </w:tbl>
    <w:p w:rsidR="00FD75D8" w:rsidRPr="00E318C7" w:rsidRDefault="00FD75D8" w:rsidP="00FD75D8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E318C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</w:t>
      </w:r>
      <w:r w:rsidR="005270D3" w:rsidRPr="00E318C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вноважена, відповідно до закону</w:t>
      </w:r>
      <w:r w:rsidRPr="00E318C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надавати адміністративні послуги, або в судовому порядку.</w:t>
      </w:r>
    </w:p>
    <w:p w:rsidR="00506E07" w:rsidRPr="00E318C7" w:rsidRDefault="00506E07" w:rsidP="00FD75D8">
      <w:pPr>
        <w:spacing w:after="0" w:line="240" w:lineRule="auto"/>
        <w:ind w:right="-356" w:firstLine="851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03484C" w:rsidRPr="00E318C7" w:rsidRDefault="0003484C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</w:p>
    <w:p w:rsidR="0047372A" w:rsidRPr="00E318C7" w:rsidRDefault="0047372A" w:rsidP="004E298F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</w:p>
    <w:p w:rsidR="009F3695" w:rsidRPr="00E318C7" w:rsidRDefault="00AE5986" w:rsidP="00201192">
      <w:pPr>
        <w:spacing w:after="0" w:line="240" w:lineRule="auto"/>
        <w:ind w:right="142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Ке</w:t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руюча справами виконкому </w:t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="00B7491C"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ab/>
      </w:r>
      <w:r w:rsidRPr="00E318C7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Т.Мала</w:t>
      </w:r>
      <w:bookmarkEnd w:id="0"/>
    </w:p>
    <w:sectPr w:rsidR="009F3695" w:rsidRPr="00E318C7" w:rsidSect="00201192">
      <w:headerReference w:type="even" r:id="rId9"/>
      <w:headerReference w:type="default" r:id="rId10"/>
      <w:pgSz w:w="11906" w:h="16838"/>
      <w:pgMar w:top="850" w:right="850" w:bottom="85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94" w:rsidRDefault="00C50094" w:rsidP="00C17A36">
      <w:pPr>
        <w:spacing w:after="0" w:line="240" w:lineRule="auto"/>
      </w:pPr>
      <w:r>
        <w:separator/>
      </w:r>
    </w:p>
  </w:endnote>
  <w:endnote w:type="continuationSeparator" w:id="0">
    <w:p w:rsidR="00C50094" w:rsidRDefault="00C50094" w:rsidP="00C1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94" w:rsidRDefault="00C50094" w:rsidP="00C17A36">
      <w:pPr>
        <w:spacing w:after="0" w:line="240" w:lineRule="auto"/>
      </w:pPr>
      <w:r>
        <w:separator/>
      </w:r>
    </w:p>
  </w:footnote>
  <w:footnote w:type="continuationSeparator" w:id="0">
    <w:p w:rsidR="00C50094" w:rsidRDefault="00C50094" w:rsidP="00C1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98829"/>
      <w:docPartObj>
        <w:docPartGallery w:val="Page Numbers (Top of Page)"/>
        <w:docPartUnique/>
      </w:docPartObj>
    </w:sdtPr>
    <w:sdtEndPr/>
    <w:sdtContent>
      <w:p w:rsidR="007D3814" w:rsidRDefault="007D38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4E3A">
          <w:rPr>
            <w:noProof/>
            <w:lang w:val="ru-RU"/>
          </w:rPr>
          <w:t>44</w:t>
        </w:r>
        <w:r>
          <w:rPr>
            <w:noProof/>
            <w:lang w:val="ru-RU"/>
          </w:rPr>
          <w:fldChar w:fldCharType="end"/>
        </w:r>
      </w:p>
    </w:sdtContent>
  </w:sdt>
  <w:p w:rsidR="007D3814" w:rsidRPr="00F9032F" w:rsidRDefault="007D3814" w:rsidP="00F70709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968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  <w:sz w:val="28"/>
            <w:szCs w:val="28"/>
          </w:rPr>
          <w:id w:val="4226759"/>
          <w:docPartObj>
            <w:docPartGallery w:val="Page Numbers (Top of Page)"/>
            <w:docPartUnique/>
          </w:docPartObj>
        </w:sdtPr>
        <w:sdtEndPr/>
        <w:sdtContent>
          <w:p w:rsidR="007D3814" w:rsidRPr="00201192" w:rsidRDefault="007D3814" w:rsidP="00201192">
            <w:pPr>
              <w:pStyle w:val="a3"/>
              <w:tabs>
                <w:tab w:val="clear" w:pos="4819"/>
                <w:tab w:val="center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9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01192">
              <w:rPr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2011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18C7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20119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D3814" w:rsidRPr="007622F0" w:rsidRDefault="007D3814" w:rsidP="00201192">
            <w:pPr>
              <w:pStyle w:val="a3"/>
              <w:tabs>
                <w:tab w:val="clear" w:pos="4819"/>
                <w:tab w:val="center" w:pos="4253"/>
              </w:tabs>
              <w:ind w:firstLine="425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3EE4">
              <w:rPr>
                <w:rFonts w:ascii="Times New Roman" w:hAnsi="Times New Roman"/>
                <w:i/>
                <w:sz w:val="24"/>
                <w:szCs w:val="24"/>
              </w:rPr>
              <w:t>Продовження додатка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</w:p>
        </w:sdtContent>
      </w:sdt>
      <w:p w:rsidR="007D3814" w:rsidRPr="004E6DD9" w:rsidRDefault="00C50094" w:rsidP="004E6DD9">
        <w:pPr>
          <w:pStyle w:val="a3"/>
          <w:jc w:val="center"/>
          <w:rPr>
            <w:rFonts w:ascii="Times New Roman" w:hAnsi="Times New Roman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151"/>
    <w:multiLevelType w:val="hybridMultilevel"/>
    <w:tmpl w:val="D4322482"/>
    <w:lvl w:ilvl="0" w:tplc="3A368DE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006"/>
    <w:rsid w:val="000006C1"/>
    <w:rsid w:val="00000D11"/>
    <w:rsid w:val="000166BE"/>
    <w:rsid w:val="00020D7D"/>
    <w:rsid w:val="00022816"/>
    <w:rsid w:val="00022F55"/>
    <w:rsid w:val="00025282"/>
    <w:rsid w:val="00033F94"/>
    <w:rsid w:val="0003484C"/>
    <w:rsid w:val="000540E2"/>
    <w:rsid w:val="000614A9"/>
    <w:rsid w:val="0007440D"/>
    <w:rsid w:val="00074675"/>
    <w:rsid w:val="00074B92"/>
    <w:rsid w:val="00080052"/>
    <w:rsid w:val="000850FC"/>
    <w:rsid w:val="0008578F"/>
    <w:rsid w:val="00094BA8"/>
    <w:rsid w:val="00094BAC"/>
    <w:rsid w:val="000B59EF"/>
    <w:rsid w:val="000C46D6"/>
    <w:rsid w:val="000C49A2"/>
    <w:rsid w:val="000D07B5"/>
    <w:rsid w:val="000D622B"/>
    <w:rsid w:val="000E1D3D"/>
    <w:rsid w:val="000E28D2"/>
    <w:rsid w:val="000F43D6"/>
    <w:rsid w:val="000F6B30"/>
    <w:rsid w:val="000F7C15"/>
    <w:rsid w:val="001015B9"/>
    <w:rsid w:val="001029DF"/>
    <w:rsid w:val="00113264"/>
    <w:rsid w:val="001138DF"/>
    <w:rsid w:val="00116683"/>
    <w:rsid w:val="001248F2"/>
    <w:rsid w:val="00124EE7"/>
    <w:rsid w:val="001269C4"/>
    <w:rsid w:val="0013066B"/>
    <w:rsid w:val="001319C5"/>
    <w:rsid w:val="0013252C"/>
    <w:rsid w:val="00151703"/>
    <w:rsid w:val="001539B8"/>
    <w:rsid w:val="0015401A"/>
    <w:rsid w:val="00156DD6"/>
    <w:rsid w:val="0016151C"/>
    <w:rsid w:val="00162CDE"/>
    <w:rsid w:val="00173A11"/>
    <w:rsid w:val="00174CC2"/>
    <w:rsid w:val="00183A42"/>
    <w:rsid w:val="00186413"/>
    <w:rsid w:val="0019067C"/>
    <w:rsid w:val="00194C71"/>
    <w:rsid w:val="00196A40"/>
    <w:rsid w:val="00197C61"/>
    <w:rsid w:val="001D42EB"/>
    <w:rsid w:val="001E2E65"/>
    <w:rsid w:val="001F0002"/>
    <w:rsid w:val="001F08BD"/>
    <w:rsid w:val="00201192"/>
    <w:rsid w:val="002052D5"/>
    <w:rsid w:val="0020650C"/>
    <w:rsid w:val="0020703C"/>
    <w:rsid w:val="002161BB"/>
    <w:rsid w:val="00220D58"/>
    <w:rsid w:val="00226A6C"/>
    <w:rsid w:val="00230677"/>
    <w:rsid w:val="002348EC"/>
    <w:rsid w:val="0025074C"/>
    <w:rsid w:val="00253199"/>
    <w:rsid w:val="00254B7A"/>
    <w:rsid w:val="002667D8"/>
    <w:rsid w:val="00270245"/>
    <w:rsid w:val="00272C12"/>
    <w:rsid w:val="0027342C"/>
    <w:rsid w:val="00284B24"/>
    <w:rsid w:val="00290210"/>
    <w:rsid w:val="00292D78"/>
    <w:rsid w:val="00297111"/>
    <w:rsid w:val="002A16DF"/>
    <w:rsid w:val="002A1887"/>
    <w:rsid w:val="002A2D23"/>
    <w:rsid w:val="002B273A"/>
    <w:rsid w:val="002C1A01"/>
    <w:rsid w:val="002C4D71"/>
    <w:rsid w:val="002E3E8A"/>
    <w:rsid w:val="00302037"/>
    <w:rsid w:val="00303D63"/>
    <w:rsid w:val="003129BD"/>
    <w:rsid w:val="00313A95"/>
    <w:rsid w:val="0032017E"/>
    <w:rsid w:val="00321328"/>
    <w:rsid w:val="00331673"/>
    <w:rsid w:val="00333001"/>
    <w:rsid w:val="003370F4"/>
    <w:rsid w:val="0034068C"/>
    <w:rsid w:val="00344AF2"/>
    <w:rsid w:val="00344C38"/>
    <w:rsid w:val="003453BB"/>
    <w:rsid w:val="003476B8"/>
    <w:rsid w:val="00364296"/>
    <w:rsid w:val="00366471"/>
    <w:rsid w:val="0037687D"/>
    <w:rsid w:val="00381E51"/>
    <w:rsid w:val="00383FCC"/>
    <w:rsid w:val="003855D1"/>
    <w:rsid w:val="00394F8F"/>
    <w:rsid w:val="0039570E"/>
    <w:rsid w:val="003B3388"/>
    <w:rsid w:val="003C35B0"/>
    <w:rsid w:val="003C603E"/>
    <w:rsid w:val="003D76F6"/>
    <w:rsid w:val="00402C83"/>
    <w:rsid w:val="00403E4B"/>
    <w:rsid w:val="004053C6"/>
    <w:rsid w:val="00405C24"/>
    <w:rsid w:val="00411BB7"/>
    <w:rsid w:val="00420BA4"/>
    <w:rsid w:val="00425EB9"/>
    <w:rsid w:val="00426552"/>
    <w:rsid w:val="00435C68"/>
    <w:rsid w:val="00445ADA"/>
    <w:rsid w:val="0045011B"/>
    <w:rsid w:val="00452DED"/>
    <w:rsid w:val="0045409D"/>
    <w:rsid w:val="00455AB4"/>
    <w:rsid w:val="004615C1"/>
    <w:rsid w:val="00466CBC"/>
    <w:rsid w:val="00467892"/>
    <w:rsid w:val="0047372A"/>
    <w:rsid w:val="00483073"/>
    <w:rsid w:val="00485B3C"/>
    <w:rsid w:val="00487285"/>
    <w:rsid w:val="0049631B"/>
    <w:rsid w:val="00497D3D"/>
    <w:rsid w:val="004A03FC"/>
    <w:rsid w:val="004A06E3"/>
    <w:rsid w:val="004A428C"/>
    <w:rsid w:val="004B234A"/>
    <w:rsid w:val="004B339D"/>
    <w:rsid w:val="004C0360"/>
    <w:rsid w:val="004C09C6"/>
    <w:rsid w:val="004C1777"/>
    <w:rsid w:val="004C2006"/>
    <w:rsid w:val="004C2A62"/>
    <w:rsid w:val="004C2CBA"/>
    <w:rsid w:val="004C5E6A"/>
    <w:rsid w:val="004C70BB"/>
    <w:rsid w:val="004D688B"/>
    <w:rsid w:val="004D7C57"/>
    <w:rsid w:val="004E298F"/>
    <w:rsid w:val="004E6DD9"/>
    <w:rsid w:val="004F1FDC"/>
    <w:rsid w:val="004F304F"/>
    <w:rsid w:val="004F3144"/>
    <w:rsid w:val="00501D39"/>
    <w:rsid w:val="00505360"/>
    <w:rsid w:val="00506E07"/>
    <w:rsid w:val="00514FE9"/>
    <w:rsid w:val="00517ACD"/>
    <w:rsid w:val="00522FAA"/>
    <w:rsid w:val="00524433"/>
    <w:rsid w:val="005270D3"/>
    <w:rsid w:val="0053171D"/>
    <w:rsid w:val="005340C9"/>
    <w:rsid w:val="005426D7"/>
    <w:rsid w:val="005453E1"/>
    <w:rsid w:val="00547619"/>
    <w:rsid w:val="005519F7"/>
    <w:rsid w:val="00552309"/>
    <w:rsid w:val="0055634A"/>
    <w:rsid w:val="00563FDD"/>
    <w:rsid w:val="0058386A"/>
    <w:rsid w:val="00584A08"/>
    <w:rsid w:val="00587787"/>
    <w:rsid w:val="00591416"/>
    <w:rsid w:val="005944A7"/>
    <w:rsid w:val="005B4B17"/>
    <w:rsid w:val="005D0606"/>
    <w:rsid w:val="005D39E8"/>
    <w:rsid w:val="005D55BE"/>
    <w:rsid w:val="005E30D2"/>
    <w:rsid w:val="005E5AFA"/>
    <w:rsid w:val="005E7A8B"/>
    <w:rsid w:val="005F1B26"/>
    <w:rsid w:val="00605D1C"/>
    <w:rsid w:val="00606778"/>
    <w:rsid w:val="00607800"/>
    <w:rsid w:val="0062392E"/>
    <w:rsid w:val="006249B8"/>
    <w:rsid w:val="0062560F"/>
    <w:rsid w:val="0062749F"/>
    <w:rsid w:val="00633B6E"/>
    <w:rsid w:val="006411FE"/>
    <w:rsid w:val="0065093A"/>
    <w:rsid w:val="006549A8"/>
    <w:rsid w:val="00661D1F"/>
    <w:rsid w:val="00662F1A"/>
    <w:rsid w:val="00680821"/>
    <w:rsid w:val="0069278A"/>
    <w:rsid w:val="00693D4E"/>
    <w:rsid w:val="00695B42"/>
    <w:rsid w:val="00696D40"/>
    <w:rsid w:val="006A3885"/>
    <w:rsid w:val="006A5E4F"/>
    <w:rsid w:val="006A7566"/>
    <w:rsid w:val="006B02CE"/>
    <w:rsid w:val="006B297C"/>
    <w:rsid w:val="006B685C"/>
    <w:rsid w:val="006D5A5F"/>
    <w:rsid w:val="006E02A3"/>
    <w:rsid w:val="006F03BA"/>
    <w:rsid w:val="006F35BE"/>
    <w:rsid w:val="00702DF6"/>
    <w:rsid w:val="00707A9F"/>
    <w:rsid w:val="00726360"/>
    <w:rsid w:val="00744161"/>
    <w:rsid w:val="00746031"/>
    <w:rsid w:val="00746FA7"/>
    <w:rsid w:val="007500D8"/>
    <w:rsid w:val="00751F96"/>
    <w:rsid w:val="007545BC"/>
    <w:rsid w:val="00756A11"/>
    <w:rsid w:val="00756F4F"/>
    <w:rsid w:val="00761A55"/>
    <w:rsid w:val="007621F7"/>
    <w:rsid w:val="007628CC"/>
    <w:rsid w:val="00770835"/>
    <w:rsid w:val="00772308"/>
    <w:rsid w:val="00773997"/>
    <w:rsid w:val="00773DF5"/>
    <w:rsid w:val="0079090B"/>
    <w:rsid w:val="00792B32"/>
    <w:rsid w:val="007A1603"/>
    <w:rsid w:val="007A3AD0"/>
    <w:rsid w:val="007A3F28"/>
    <w:rsid w:val="007B036C"/>
    <w:rsid w:val="007B7CBB"/>
    <w:rsid w:val="007C2A5F"/>
    <w:rsid w:val="007C4695"/>
    <w:rsid w:val="007D10A1"/>
    <w:rsid w:val="007D3814"/>
    <w:rsid w:val="007D508D"/>
    <w:rsid w:val="007E100F"/>
    <w:rsid w:val="007E2E5B"/>
    <w:rsid w:val="007F6779"/>
    <w:rsid w:val="007F6EB2"/>
    <w:rsid w:val="007F7001"/>
    <w:rsid w:val="008004A8"/>
    <w:rsid w:val="00800E36"/>
    <w:rsid w:val="0080236C"/>
    <w:rsid w:val="00816BEE"/>
    <w:rsid w:val="0081782D"/>
    <w:rsid w:val="0082233B"/>
    <w:rsid w:val="0082304D"/>
    <w:rsid w:val="0082320E"/>
    <w:rsid w:val="00843EB4"/>
    <w:rsid w:val="008472DC"/>
    <w:rsid w:val="008558E4"/>
    <w:rsid w:val="0085758D"/>
    <w:rsid w:val="008635CE"/>
    <w:rsid w:val="00873B99"/>
    <w:rsid w:val="008761FB"/>
    <w:rsid w:val="00880044"/>
    <w:rsid w:val="00882EEC"/>
    <w:rsid w:val="00884D41"/>
    <w:rsid w:val="00884E50"/>
    <w:rsid w:val="0088711C"/>
    <w:rsid w:val="008955C9"/>
    <w:rsid w:val="00897329"/>
    <w:rsid w:val="008A1968"/>
    <w:rsid w:val="008A33AD"/>
    <w:rsid w:val="008A575C"/>
    <w:rsid w:val="008A5AD0"/>
    <w:rsid w:val="008B12F4"/>
    <w:rsid w:val="008C16C5"/>
    <w:rsid w:val="008C4A9F"/>
    <w:rsid w:val="008D154C"/>
    <w:rsid w:val="008D39B5"/>
    <w:rsid w:val="008E078A"/>
    <w:rsid w:val="008E1DAB"/>
    <w:rsid w:val="008E1E38"/>
    <w:rsid w:val="008E2446"/>
    <w:rsid w:val="008E275D"/>
    <w:rsid w:val="008E3E7B"/>
    <w:rsid w:val="008E4BDE"/>
    <w:rsid w:val="008F77F5"/>
    <w:rsid w:val="00917C83"/>
    <w:rsid w:val="00922F72"/>
    <w:rsid w:val="00926401"/>
    <w:rsid w:val="009344A7"/>
    <w:rsid w:val="00934D3A"/>
    <w:rsid w:val="00937DB9"/>
    <w:rsid w:val="00944346"/>
    <w:rsid w:val="00947BC8"/>
    <w:rsid w:val="009515DE"/>
    <w:rsid w:val="009551D2"/>
    <w:rsid w:val="0095529F"/>
    <w:rsid w:val="0096206F"/>
    <w:rsid w:val="00966053"/>
    <w:rsid w:val="00966C55"/>
    <w:rsid w:val="0097296F"/>
    <w:rsid w:val="00973EB0"/>
    <w:rsid w:val="009757A9"/>
    <w:rsid w:val="00975B8C"/>
    <w:rsid w:val="009838BD"/>
    <w:rsid w:val="0099587E"/>
    <w:rsid w:val="009959AE"/>
    <w:rsid w:val="00997053"/>
    <w:rsid w:val="009A3FF8"/>
    <w:rsid w:val="009C133D"/>
    <w:rsid w:val="009C1654"/>
    <w:rsid w:val="009D163E"/>
    <w:rsid w:val="009E0DC9"/>
    <w:rsid w:val="009E3EF1"/>
    <w:rsid w:val="009E6E5E"/>
    <w:rsid w:val="009F10E5"/>
    <w:rsid w:val="009F2E26"/>
    <w:rsid w:val="009F3695"/>
    <w:rsid w:val="009F7CE1"/>
    <w:rsid w:val="009F7F40"/>
    <w:rsid w:val="00A01F6A"/>
    <w:rsid w:val="00A075B8"/>
    <w:rsid w:val="00A12BB1"/>
    <w:rsid w:val="00A14685"/>
    <w:rsid w:val="00A16379"/>
    <w:rsid w:val="00A1716C"/>
    <w:rsid w:val="00A249B9"/>
    <w:rsid w:val="00A32008"/>
    <w:rsid w:val="00A40B67"/>
    <w:rsid w:val="00A43F79"/>
    <w:rsid w:val="00A535D9"/>
    <w:rsid w:val="00A67AB3"/>
    <w:rsid w:val="00A71F40"/>
    <w:rsid w:val="00A773F6"/>
    <w:rsid w:val="00A81626"/>
    <w:rsid w:val="00A923AF"/>
    <w:rsid w:val="00AA0C9D"/>
    <w:rsid w:val="00AA0FDB"/>
    <w:rsid w:val="00AA7DA2"/>
    <w:rsid w:val="00AB03C0"/>
    <w:rsid w:val="00AB0AD2"/>
    <w:rsid w:val="00AC5817"/>
    <w:rsid w:val="00AC72AC"/>
    <w:rsid w:val="00AD0C20"/>
    <w:rsid w:val="00AD4504"/>
    <w:rsid w:val="00AE4416"/>
    <w:rsid w:val="00AE5986"/>
    <w:rsid w:val="00AE62C8"/>
    <w:rsid w:val="00AF4B06"/>
    <w:rsid w:val="00AF67FE"/>
    <w:rsid w:val="00B056FC"/>
    <w:rsid w:val="00B070A7"/>
    <w:rsid w:val="00B07CEB"/>
    <w:rsid w:val="00B1222E"/>
    <w:rsid w:val="00B1384E"/>
    <w:rsid w:val="00B13CD1"/>
    <w:rsid w:val="00B146E6"/>
    <w:rsid w:val="00B334F5"/>
    <w:rsid w:val="00B40133"/>
    <w:rsid w:val="00B4127D"/>
    <w:rsid w:val="00B4530A"/>
    <w:rsid w:val="00B47D04"/>
    <w:rsid w:val="00B553B3"/>
    <w:rsid w:val="00B65769"/>
    <w:rsid w:val="00B65947"/>
    <w:rsid w:val="00B7032A"/>
    <w:rsid w:val="00B7491C"/>
    <w:rsid w:val="00B76250"/>
    <w:rsid w:val="00B81D44"/>
    <w:rsid w:val="00B861C6"/>
    <w:rsid w:val="00BA200A"/>
    <w:rsid w:val="00BA2A18"/>
    <w:rsid w:val="00BA5F38"/>
    <w:rsid w:val="00BB10E4"/>
    <w:rsid w:val="00BB1A98"/>
    <w:rsid w:val="00BC39B2"/>
    <w:rsid w:val="00BC4107"/>
    <w:rsid w:val="00BD2623"/>
    <w:rsid w:val="00BD531A"/>
    <w:rsid w:val="00BE2A9E"/>
    <w:rsid w:val="00BE52A8"/>
    <w:rsid w:val="00BF25BE"/>
    <w:rsid w:val="00C00524"/>
    <w:rsid w:val="00C1099F"/>
    <w:rsid w:val="00C17A36"/>
    <w:rsid w:val="00C26E75"/>
    <w:rsid w:val="00C27D24"/>
    <w:rsid w:val="00C319D5"/>
    <w:rsid w:val="00C34DFB"/>
    <w:rsid w:val="00C35395"/>
    <w:rsid w:val="00C4008B"/>
    <w:rsid w:val="00C43685"/>
    <w:rsid w:val="00C43EB2"/>
    <w:rsid w:val="00C50094"/>
    <w:rsid w:val="00C50438"/>
    <w:rsid w:val="00C52220"/>
    <w:rsid w:val="00C52448"/>
    <w:rsid w:val="00C5740F"/>
    <w:rsid w:val="00C60D01"/>
    <w:rsid w:val="00C62AF5"/>
    <w:rsid w:val="00C67FAF"/>
    <w:rsid w:val="00C71511"/>
    <w:rsid w:val="00C71622"/>
    <w:rsid w:val="00C81C5B"/>
    <w:rsid w:val="00C83B0C"/>
    <w:rsid w:val="00C85A93"/>
    <w:rsid w:val="00C8620F"/>
    <w:rsid w:val="00CA0E39"/>
    <w:rsid w:val="00CB28F4"/>
    <w:rsid w:val="00CC07A1"/>
    <w:rsid w:val="00CC22C8"/>
    <w:rsid w:val="00CC4AA9"/>
    <w:rsid w:val="00CE1F2D"/>
    <w:rsid w:val="00CE34B6"/>
    <w:rsid w:val="00D0318A"/>
    <w:rsid w:val="00D03EB4"/>
    <w:rsid w:val="00D0554A"/>
    <w:rsid w:val="00D05754"/>
    <w:rsid w:val="00D15310"/>
    <w:rsid w:val="00D153CF"/>
    <w:rsid w:val="00D158FA"/>
    <w:rsid w:val="00D15E6D"/>
    <w:rsid w:val="00D16FF5"/>
    <w:rsid w:val="00D23847"/>
    <w:rsid w:val="00D25AD4"/>
    <w:rsid w:val="00D26FBD"/>
    <w:rsid w:val="00D45040"/>
    <w:rsid w:val="00D478B6"/>
    <w:rsid w:val="00D568B5"/>
    <w:rsid w:val="00D631D5"/>
    <w:rsid w:val="00D63EC3"/>
    <w:rsid w:val="00D66649"/>
    <w:rsid w:val="00D756BE"/>
    <w:rsid w:val="00D7629D"/>
    <w:rsid w:val="00D76EEC"/>
    <w:rsid w:val="00D77C36"/>
    <w:rsid w:val="00D8368E"/>
    <w:rsid w:val="00D942F5"/>
    <w:rsid w:val="00DA628D"/>
    <w:rsid w:val="00DA724B"/>
    <w:rsid w:val="00DB0B74"/>
    <w:rsid w:val="00DC0C38"/>
    <w:rsid w:val="00DD09BC"/>
    <w:rsid w:val="00DD14D9"/>
    <w:rsid w:val="00DD1813"/>
    <w:rsid w:val="00DD2D2A"/>
    <w:rsid w:val="00DD60B6"/>
    <w:rsid w:val="00DE11DF"/>
    <w:rsid w:val="00DE3433"/>
    <w:rsid w:val="00DF2560"/>
    <w:rsid w:val="00E03A8D"/>
    <w:rsid w:val="00E16687"/>
    <w:rsid w:val="00E17846"/>
    <w:rsid w:val="00E209E1"/>
    <w:rsid w:val="00E20E8D"/>
    <w:rsid w:val="00E24FD5"/>
    <w:rsid w:val="00E2787C"/>
    <w:rsid w:val="00E318C7"/>
    <w:rsid w:val="00E31C21"/>
    <w:rsid w:val="00E359EC"/>
    <w:rsid w:val="00E44B25"/>
    <w:rsid w:val="00E45E22"/>
    <w:rsid w:val="00E47D3F"/>
    <w:rsid w:val="00E52804"/>
    <w:rsid w:val="00E532A2"/>
    <w:rsid w:val="00E56DFE"/>
    <w:rsid w:val="00E62F5B"/>
    <w:rsid w:val="00E674A2"/>
    <w:rsid w:val="00E704A9"/>
    <w:rsid w:val="00E70559"/>
    <w:rsid w:val="00E70A73"/>
    <w:rsid w:val="00E74060"/>
    <w:rsid w:val="00E81D5E"/>
    <w:rsid w:val="00E826CF"/>
    <w:rsid w:val="00E856FC"/>
    <w:rsid w:val="00E86813"/>
    <w:rsid w:val="00E902F5"/>
    <w:rsid w:val="00E93BD3"/>
    <w:rsid w:val="00E93E8A"/>
    <w:rsid w:val="00E9552E"/>
    <w:rsid w:val="00E95FB8"/>
    <w:rsid w:val="00E977BE"/>
    <w:rsid w:val="00EA0692"/>
    <w:rsid w:val="00EA13E1"/>
    <w:rsid w:val="00EA6678"/>
    <w:rsid w:val="00EB0F41"/>
    <w:rsid w:val="00EC4DDC"/>
    <w:rsid w:val="00ED2180"/>
    <w:rsid w:val="00ED2DB4"/>
    <w:rsid w:val="00EE62DD"/>
    <w:rsid w:val="00EF325E"/>
    <w:rsid w:val="00EF471A"/>
    <w:rsid w:val="00F00130"/>
    <w:rsid w:val="00F065C1"/>
    <w:rsid w:val="00F068FE"/>
    <w:rsid w:val="00F16AD7"/>
    <w:rsid w:val="00F21E1F"/>
    <w:rsid w:val="00F220EB"/>
    <w:rsid w:val="00F224A6"/>
    <w:rsid w:val="00F26B7E"/>
    <w:rsid w:val="00F32783"/>
    <w:rsid w:val="00F33293"/>
    <w:rsid w:val="00F3356A"/>
    <w:rsid w:val="00F336CD"/>
    <w:rsid w:val="00F37527"/>
    <w:rsid w:val="00F41A46"/>
    <w:rsid w:val="00F61E90"/>
    <w:rsid w:val="00F70709"/>
    <w:rsid w:val="00F710BB"/>
    <w:rsid w:val="00F711DD"/>
    <w:rsid w:val="00F73F9E"/>
    <w:rsid w:val="00F91429"/>
    <w:rsid w:val="00F9151D"/>
    <w:rsid w:val="00F92FCF"/>
    <w:rsid w:val="00F9409D"/>
    <w:rsid w:val="00F946C4"/>
    <w:rsid w:val="00FA53A1"/>
    <w:rsid w:val="00FA7D70"/>
    <w:rsid w:val="00FB007A"/>
    <w:rsid w:val="00FB27C3"/>
    <w:rsid w:val="00FC4768"/>
    <w:rsid w:val="00FD3813"/>
    <w:rsid w:val="00FD75D8"/>
    <w:rsid w:val="00FE05E2"/>
    <w:rsid w:val="00FE10FC"/>
    <w:rsid w:val="00FE30DC"/>
    <w:rsid w:val="00FF161E"/>
    <w:rsid w:val="00FF4E3A"/>
    <w:rsid w:val="00FF6B5C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8"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709"/>
    <w:rPr>
      <w:rFonts w:ascii="Calibri" w:hAnsi="Calibri"/>
      <w:sz w:val="20"/>
      <w:szCs w:val="20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FF4E3A"/>
  </w:style>
  <w:style w:type="paragraph" w:styleId="a5">
    <w:name w:val="Balloon Text"/>
    <w:basedOn w:val="a"/>
    <w:link w:val="a6"/>
    <w:uiPriority w:val="99"/>
    <w:semiHidden/>
    <w:unhideWhenUsed/>
    <w:rsid w:val="00FF4E3A"/>
    <w:pPr>
      <w:spacing w:after="0" w:line="240" w:lineRule="auto"/>
    </w:pPr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F4E3A"/>
    <w:rPr>
      <w:rFonts w:ascii="Segoe UI" w:hAnsi="Segoe UI"/>
      <w:color w:val="auto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F4E3A"/>
    <w:pPr>
      <w:tabs>
        <w:tab w:val="center" w:pos="4677"/>
        <w:tab w:val="right" w:pos="9355"/>
      </w:tabs>
      <w:spacing w:after="0" w:line="240" w:lineRule="auto"/>
    </w:pPr>
    <w:rPr>
      <w:color w:val="auto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4E3A"/>
    <w:rPr>
      <w:rFonts w:ascii="Calibri" w:hAnsi="Calibri"/>
      <w:color w:val="auto"/>
      <w:sz w:val="20"/>
      <w:szCs w:val="20"/>
      <w:lang w:val="x-none" w:eastAsia="x-none"/>
    </w:rPr>
  </w:style>
  <w:style w:type="paragraph" w:styleId="a9">
    <w:name w:val="Normal (Web)"/>
    <w:basedOn w:val="a"/>
    <w:rsid w:val="00FF4E3A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a">
    <w:name w:val="No Spacing"/>
    <w:uiPriority w:val="1"/>
    <w:qFormat/>
    <w:rsid w:val="00E209E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b">
    <w:name w:val="List Paragraph"/>
    <w:basedOn w:val="a"/>
    <w:uiPriority w:val="34"/>
    <w:qFormat/>
    <w:rsid w:val="00E4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E3A8-1E38-4507-A781-442AF80D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9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Хоменко</dc:creator>
  <cp:lastModifiedBy>org301</cp:lastModifiedBy>
  <cp:revision>35</cp:revision>
  <cp:lastPrinted>2018-06-08T07:14:00Z</cp:lastPrinted>
  <dcterms:created xsi:type="dcterms:W3CDTF">2018-03-12T15:03:00Z</dcterms:created>
  <dcterms:modified xsi:type="dcterms:W3CDTF">2018-06-15T07:00:00Z</dcterms:modified>
</cp:coreProperties>
</file>