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7A" w:rsidRPr="009B1205" w:rsidRDefault="00F355A0" w:rsidP="00F355A0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9B1205">
        <w:rPr>
          <w:rFonts w:ascii="Times New Roman" w:hAnsi="Times New Roman" w:cs="Times New Roman"/>
          <w:i/>
          <w:sz w:val="24"/>
          <w:szCs w:val="24"/>
        </w:rPr>
        <w:t>Додаток</w:t>
      </w:r>
      <w:proofErr w:type="spellEnd"/>
      <w:r w:rsidRPr="009B1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F85">
        <w:rPr>
          <w:rFonts w:ascii="Times New Roman" w:hAnsi="Times New Roman" w:cs="Times New Roman"/>
          <w:i/>
          <w:sz w:val="24"/>
          <w:szCs w:val="24"/>
        </w:rPr>
        <w:t>2</w:t>
      </w:r>
    </w:p>
    <w:p w:rsidR="00F355A0" w:rsidRDefault="00F355A0" w:rsidP="00FD5647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120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Порядку 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кошт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>в м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ського 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бюджету </w:t>
      </w:r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надання </w:t>
      </w:r>
      <w:proofErr w:type="spellStart"/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>част</w:t>
      </w:r>
      <w:r w:rsidR="007B1716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>кової</w:t>
      </w:r>
      <w:proofErr w:type="spellEnd"/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компенсації відсоткових ставок за кредитами, що надаються на реалізацію проектів </w:t>
      </w:r>
      <w:r w:rsidR="00331727" w:rsidRPr="00DE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суб’єктів </w:t>
      </w:r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малого </w:t>
      </w:r>
      <w:r w:rsidR="007B1716"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середнього підприємництва </w:t>
      </w:r>
    </w:p>
    <w:p w:rsidR="00FD5647" w:rsidRDefault="00FD5647" w:rsidP="00FD5647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55A0" w:rsidRDefault="00D33001" w:rsidP="00F35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9B1205" w:rsidRPr="00F355A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роект</w:t>
      </w:r>
      <w:r w:rsidR="009B12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 створення нових робочих місць</w:t>
      </w:r>
    </w:p>
    <w:p w:rsidR="00F355A0" w:rsidRDefault="00F355A0" w:rsidP="009B1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F355A0" w:rsidRPr="009B1205" w:rsidRDefault="00F355A0" w:rsidP="00F3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1205">
        <w:rPr>
          <w:rFonts w:ascii="Times New Roman" w:hAnsi="Times New Roman" w:cs="Times New Roman"/>
          <w:sz w:val="24"/>
          <w:szCs w:val="24"/>
          <w:lang w:val="uk-UA"/>
        </w:rPr>
        <w:t>(найменування суб’єкта господарювання)</w:t>
      </w:r>
    </w:p>
    <w:p w:rsidR="00D073D3" w:rsidRDefault="00D073D3" w:rsidP="00F35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І. Відомості про суб'єкт</w:t>
            </w:r>
            <w:r w:rsidR="002F7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D073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господарювання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9B1205" w:rsidRDefault="009B1205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1.1. </w:t>
            </w:r>
            <w:proofErr w:type="spellStart"/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</w:t>
            </w:r>
            <w:proofErr w:type="spellEnd"/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 характери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стика суб'єкта господа</w:t>
            </w:r>
            <w:r w:rsidR="006069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керівник, адреса, телефон, код ЄДРПОУ</w:t>
            </w:r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/реєстраційний номер </w:t>
            </w:r>
            <w:proofErr w:type="gramStart"/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</w:t>
            </w:r>
            <w:proofErr w:type="gramEnd"/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ікової картки платника податку</w:t>
            </w:r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вид діяльності)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7373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проекту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який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господа</w:t>
            </w:r>
            <w:r w:rsidR="0060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 кредитні ресурси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Pr="00D073D3" w:rsidRDefault="00D073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9B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попередній </w:t>
            </w:r>
            <w:r w:rsidR="009B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звітний період</w:t>
            </w:r>
          </w:p>
        </w:tc>
      </w:tr>
      <w:tr w:rsidR="00FA4139" w:rsidRPr="0073738B" w:rsidTr="006515FD">
        <w:trPr>
          <w:trHeight w:val="48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1.3. Показники фінансово-господарської 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діяль</w:t>
            </w:r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суб’єкта господарювання: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о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бсяг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 продукту (товарів, робіт або послуг)</w:t>
            </w:r>
            <w:r w:rsidRPr="0060694E">
              <w:rPr>
                <w:rFonts w:ascii="Times New Roman" w:hAnsi="Times New Roman"/>
                <w:sz w:val="28"/>
                <w:szCs w:val="28"/>
              </w:rPr>
              <w:t xml:space="preserve">, тис.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с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ередньооблікова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3E35">
              <w:rPr>
                <w:rFonts w:ascii="Times New Roman" w:hAnsi="Times New Roman"/>
                <w:sz w:val="28"/>
                <w:szCs w:val="28"/>
              </w:rPr>
              <w:t>чисельність</w:t>
            </w:r>
            <w:proofErr w:type="spellEnd"/>
            <w:r w:rsidR="007C3E3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C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E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осіб,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робочого персоналу (у разі наявності);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витрати на оплату праці;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середньомісячна заробітна плата, у тому 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чис</w:t>
            </w:r>
            <w:proofErr w:type="spellEnd"/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лі робочого персоналу, грн. (у разі наявності);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загальний розмір платежів до бюджету, </w:t>
            </w:r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тис. грн.;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чистий прибуток, тис. грн.;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дебіторська заборгованість, тис. грн.;</w:t>
            </w:r>
          </w:p>
          <w:p w:rsidR="00FA6AF6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кредиторська заборгованість, тис. грн.</w:t>
            </w:r>
            <w:r w:rsidR="006B3C9A" w:rsidRPr="0060694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B3C9A" w:rsidRPr="00E54BBF" w:rsidRDefault="006B3C9A" w:rsidP="00E54BBF">
            <w:pPr>
              <w:pStyle w:val="a3"/>
              <w:jc w:val="both"/>
              <w:rPr>
                <w:lang w:val="uk-UA"/>
              </w:rPr>
            </w:pPr>
            <w:r w:rsidRPr="00E54B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кількість </w:t>
            </w:r>
            <w:r w:rsidR="00E54BBF"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Pr="00E54BBF">
              <w:rPr>
                <w:rFonts w:ascii="Times New Roman" w:hAnsi="Times New Roman"/>
                <w:sz w:val="28"/>
                <w:szCs w:val="28"/>
                <w:lang w:val="uk-UA"/>
              </w:rPr>
              <w:t>их робочих місць</w:t>
            </w:r>
            <w:r w:rsidR="0073738B" w:rsidRPr="00E54B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оформлення договору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9" w:rsidRPr="009B1205" w:rsidRDefault="00FA4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73D3" w:rsidRPr="009B1205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 w:rsidP="00620E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="00620E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620E5D" w:rsidRPr="00D07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FA4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</w:p>
        </w:tc>
      </w:tr>
      <w:tr w:rsidR="00FA4139" w:rsidRPr="009B1205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122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Виручка від реалізації  продукту (товарів, робіт або послуг),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3E4A" w:rsidRPr="009B1205" w:rsidRDefault="00873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Загальний розмір платежів до бюджету</w:t>
            </w:r>
            <w:r w:rsidR="0060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рамках конкурсу)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Кількість новостворених робочих місць</w:t>
            </w:r>
            <w:r w:rsidR="006B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  умови збереження існуючих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134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Рівень середньої заробітної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 грн.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 w:rsidP="00134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Вартість проекту, тис.</w:t>
            </w:r>
            <w:r w:rsidR="009B1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Pr="00314558" w:rsidRDefault="00D0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54BBF" w:rsidRDefault="00E54BBF">
      <w:pPr>
        <w:rPr>
          <w:lang w:val="uk-UA"/>
        </w:rPr>
      </w:pPr>
    </w:p>
    <w:p w:rsidR="00E54BBF" w:rsidRPr="00E54BBF" w:rsidRDefault="00E54BBF" w:rsidP="00E54BBF">
      <w:pPr>
        <w:pStyle w:val="a3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54BBF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 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134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Власні ресурси,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314558" w:rsidRDefault="00314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134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Запозичені ресурси,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134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банківського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 w:rsidP="001343D6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 банківського кредиту,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 w:rsidP="00134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Відсоткова ставка за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 w:rsidP="00134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Період окупності проекту,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 w:rsidP="00134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.Строк реалізації проекту,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RPr="0060557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13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B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B2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Чисельність  працівників, яких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плануєть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-ся оформити</w:t>
            </w:r>
            <w:r w:rsidR="0045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у тому числі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на перше робоче місце;</w:t>
            </w:r>
          </w:p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спеціалістів, які не більше трьох років тому здобули освіту у вищих навчальних закладах   І-І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рівня акредитації;</w:t>
            </w:r>
          </w:p>
          <w:p w:rsidR="00E774BE" w:rsidRDefault="00314558" w:rsidP="00DE2883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 </w:t>
            </w:r>
            <w:r w:rsidR="0055750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осіб з числа</w:t>
            </w:r>
            <w:bookmarkStart w:id="0" w:name="_GoBack"/>
            <w:bookmarkEnd w:id="0"/>
            <w:r w:rsidRPr="009B4FF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учасників антитерористичної операції на сході України</w:t>
            </w:r>
            <w:r w:rsidR="00E774B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  <w:r w:rsidR="00DE288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314558" w:rsidRDefault="00E774BE" w:rsidP="00DE28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- осіб з числа учасників</w:t>
            </w:r>
            <w:r w:rsidR="00DE288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операції об’єднаних сил у Донецькій і Луганській областях</w:t>
            </w:r>
            <w:r w:rsidR="003145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DB4016" w:rsidRPr="009B65FB" w:rsidRDefault="00314558" w:rsidP="00FD56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громадян з числа  внутрішньо переміщених  осіб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9B65FB" w:rsidRDefault="00314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73D3" w:rsidRDefault="00D073D3" w:rsidP="00D073D3">
      <w:pPr>
        <w:rPr>
          <w:lang w:val="uk-UA"/>
        </w:rPr>
      </w:pPr>
    </w:p>
    <w:sectPr w:rsidR="00D073D3" w:rsidSect="00FA6AF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CA" w:rsidRDefault="00206BCA" w:rsidP="00FA6AF6">
      <w:pPr>
        <w:spacing w:after="0" w:line="240" w:lineRule="auto"/>
      </w:pPr>
      <w:r>
        <w:separator/>
      </w:r>
    </w:p>
  </w:endnote>
  <w:endnote w:type="continuationSeparator" w:id="0">
    <w:p w:rsidR="00206BCA" w:rsidRDefault="00206BCA" w:rsidP="00F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CA" w:rsidRDefault="00206BCA" w:rsidP="00FA6AF6">
      <w:pPr>
        <w:spacing w:after="0" w:line="240" w:lineRule="auto"/>
      </w:pPr>
      <w:r>
        <w:separator/>
      </w:r>
    </w:p>
  </w:footnote>
  <w:footnote w:type="continuationSeparator" w:id="0">
    <w:p w:rsidR="00206BCA" w:rsidRDefault="00206BCA" w:rsidP="00FA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9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6AF6" w:rsidRPr="0060694E" w:rsidRDefault="00FA6AF6">
        <w:pPr>
          <w:pStyle w:val="a6"/>
          <w:jc w:val="center"/>
          <w:rPr>
            <w:rFonts w:ascii="Times New Roman" w:hAnsi="Times New Roman" w:cs="Times New Roman"/>
          </w:rPr>
        </w:pPr>
        <w:r w:rsidRPr="0060694E">
          <w:rPr>
            <w:rFonts w:ascii="Times New Roman" w:hAnsi="Times New Roman" w:cs="Times New Roman"/>
          </w:rPr>
          <w:fldChar w:fldCharType="begin"/>
        </w:r>
        <w:r w:rsidRPr="0060694E">
          <w:rPr>
            <w:rFonts w:ascii="Times New Roman" w:hAnsi="Times New Roman" w:cs="Times New Roman"/>
          </w:rPr>
          <w:instrText>PAGE   \* MERGEFORMAT</w:instrText>
        </w:r>
        <w:r w:rsidRPr="0060694E">
          <w:rPr>
            <w:rFonts w:ascii="Times New Roman" w:hAnsi="Times New Roman" w:cs="Times New Roman"/>
          </w:rPr>
          <w:fldChar w:fldCharType="separate"/>
        </w:r>
        <w:r w:rsidR="0055750F">
          <w:rPr>
            <w:rFonts w:ascii="Times New Roman" w:hAnsi="Times New Roman" w:cs="Times New Roman"/>
            <w:noProof/>
          </w:rPr>
          <w:t>2</w:t>
        </w:r>
        <w:r w:rsidRPr="0060694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B5A"/>
    <w:multiLevelType w:val="multilevel"/>
    <w:tmpl w:val="926E2EF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B7"/>
    <w:rsid w:val="000200EA"/>
    <w:rsid w:val="000B2D8B"/>
    <w:rsid w:val="000C3847"/>
    <w:rsid w:val="000D1E0F"/>
    <w:rsid w:val="001056EB"/>
    <w:rsid w:val="001153B2"/>
    <w:rsid w:val="00122D3D"/>
    <w:rsid w:val="001343D6"/>
    <w:rsid w:val="001D53D9"/>
    <w:rsid w:val="00206BCA"/>
    <w:rsid w:val="00242749"/>
    <w:rsid w:val="0028643E"/>
    <w:rsid w:val="002A7D19"/>
    <w:rsid w:val="002E402C"/>
    <w:rsid w:val="002F75FC"/>
    <w:rsid w:val="00314558"/>
    <w:rsid w:val="00331727"/>
    <w:rsid w:val="00377577"/>
    <w:rsid w:val="0044448D"/>
    <w:rsid w:val="0044524A"/>
    <w:rsid w:val="00447CD2"/>
    <w:rsid w:val="00453B1B"/>
    <w:rsid w:val="0045644B"/>
    <w:rsid w:val="0055750F"/>
    <w:rsid w:val="00566F0E"/>
    <w:rsid w:val="005C0F88"/>
    <w:rsid w:val="005F0BA0"/>
    <w:rsid w:val="005F4CF2"/>
    <w:rsid w:val="00605573"/>
    <w:rsid w:val="0060694E"/>
    <w:rsid w:val="00620E5D"/>
    <w:rsid w:val="006515FD"/>
    <w:rsid w:val="00674C40"/>
    <w:rsid w:val="006B3C9A"/>
    <w:rsid w:val="00717BC8"/>
    <w:rsid w:val="0073738B"/>
    <w:rsid w:val="00794DEB"/>
    <w:rsid w:val="007B1716"/>
    <w:rsid w:val="007C3E35"/>
    <w:rsid w:val="007E14B7"/>
    <w:rsid w:val="008408AB"/>
    <w:rsid w:val="008724AB"/>
    <w:rsid w:val="00873E4A"/>
    <w:rsid w:val="008B5E63"/>
    <w:rsid w:val="00907392"/>
    <w:rsid w:val="009120BB"/>
    <w:rsid w:val="009B1205"/>
    <w:rsid w:val="009B339B"/>
    <w:rsid w:val="009B4FF4"/>
    <w:rsid w:val="009B65FB"/>
    <w:rsid w:val="00A26430"/>
    <w:rsid w:val="00A55095"/>
    <w:rsid w:val="00A82653"/>
    <w:rsid w:val="00A96EF3"/>
    <w:rsid w:val="00AC31DB"/>
    <w:rsid w:val="00AC798B"/>
    <w:rsid w:val="00B91644"/>
    <w:rsid w:val="00BB3379"/>
    <w:rsid w:val="00BB77F7"/>
    <w:rsid w:val="00C32874"/>
    <w:rsid w:val="00C42592"/>
    <w:rsid w:val="00C66DCC"/>
    <w:rsid w:val="00C91C9F"/>
    <w:rsid w:val="00CC64BA"/>
    <w:rsid w:val="00D073D3"/>
    <w:rsid w:val="00D15ABC"/>
    <w:rsid w:val="00D33001"/>
    <w:rsid w:val="00D53630"/>
    <w:rsid w:val="00DB4016"/>
    <w:rsid w:val="00DC2BDE"/>
    <w:rsid w:val="00DC4FB1"/>
    <w:rsid w:val="00DC627A"/>
    <w:rsid w:val="00DE2553"/>
    <w:rsid w:val="00DE2883"/>
    <w:rsid w:val="00DF2066"/>
    <w:rsid w:val="00E27844"/>
    <w:rsid w:val="00E54BBF"/>
    <w:rsid w:val="00E774BE"/>
    <w:rsid w:val="00E904D2"/>
    <w:rsid w:val="00E91C7C"/>
    <w:rsid w:val="00EB1731"/>
    <w:rsid w:val="00EC177D"/>
    <w:rsid w:val="00EE50C5"/>
    <w:rsid w:val="00EF2F85"/>
    <w:rsid w:val="00F355A0"/>
    <w:rsid w:val="00F75C69"/>
    <w:rsid w:val="00FA34A9"/>
    <w:rsid w:val="00FA4139"/>
    <w:rsid w:val="00FA6AF6"/>
    <w:rsid w:val="00FC0622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73D3"/>
    <w:pPr>
      <w:ind w:left="720"/>
      <w:contextualSpacing/>
    </w:pPr>
  </w:style>
  <w:style w:type="table" w:styleId="a5">
    <w:name w:val="Table Grid"/>
    <w:basedOn w:val="a1"/>
    <w:uiPriority w:val="59"/>
    <w:rsid w:val="00D07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F6"/>
  </w:style>
  <w:style w:type="paragraph" w:styleId="a8">
    <w:name w:val="footer"/>
    <w:basedOn w:val="a"/>
    <w:link w:val="a9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73D3"/>
    <w:pPr>
      <w:ind w:left="720"/>
      <w:contextualSpacing/>
    </w:pPr>
  </w:style>
  <w:style w:type="table" w:styleId="a5">
    <w:name w:val="Table Grid"/>
    <w:basedOn w:val="a1"/>
    <w:uiPriority w:val="59"/>
    <w:rsid w:val="00D07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F6"/>
  </w:style>
  <w:style w:type="paragraph" w:styleId="a8">
    <w:name w:val="footer"/>
    <w:basedOn w:val="a"/>
    <w:link w:val="a9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trade508</cp:lastModifiedBy>
  <cp:revision>20</cp:revision>
  <cp:lastPrinted>2018-03-26T10:32:00Z</cp:lastPrinted>
  <dcterms:created xsi:type="dcterms:W3CDTF">2017-04-04T18:04:00Z</dcterms:created>
  <dcterms:modified xsi:type="dcterms:W3CDTF">2018-05-21T07:17:00Z</dcterms:modified>
</cp:coreProperties>
</file>