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28" w:rsidRPr="00B50DFA" w:rsidRDefault="00290628" w:rsidP="00290628">
      <w:pPr>
        <w:rPr>
          <w:i/>
          <w:sz w:val="20"/>
        </w:rPr>
      </w:pPr>
      <w:bookmarkStart w:id="0" w:name="_GoBack"/>
      <w:r w:rsidRPr="00B50DFA">
        <w:rPr>
          <w:szCs w:val="28"/>
        </w:rPr>
        <w:tab/>
      </w:r>
      <w:r w:rsidRPr="00B50DFA">
        <w:rPr>
          <w:szCs w:val="28"/>
        </w:rPr>
        <w:tab/>
      </w:r>
      <w:r w:rsidRPr="00B50DFA">
        <w:rPr>
          <w:szCs w:val="28"/>
        </w:rPr>
        <w:tab/>
      </w:r>
      <w:r w:rsidRPr="00B50DFA">
        <w:rPr>
          <w:szCs w:val="28"/>
        </w:rPr>
        <w:tab/>
      </w:r>
      <w:r w:rsidRPr="00B50DFA">
        <w:rPr>
          <w:szCs w:val="28"/>
        </w:rPr>
        <w:tab/>
      </w:r>
      <w:r w:rsidRPr="00B50DFA">
        <w:rPr>
          <w:szCs w:val="28"/>
        </w:rPr>
        <w:tab/>
        <w:t xml:space="preserve">            </w:t>
      </w:r>
      <w:r w:rsidRPr="00B50DFA">
        <w:rPr>
          <w:szCs w:val="28"/>
        </w:rPr>
        <w:tab/>
        <w:t xml:space="preserve"> </w:t>
      </w:r>
      <w:r w:rsidRPr="00B50DFA">
        <w:rPr>
          <w:i/>
          <w:sz w:val="24"/>
          <w:szCs w:val="24"/>
        </w:rPr>
        <w:t>Додаток</w:t>
      </w:r>
    </w:p>
    <w:p w:rsidR="00290628" w:rsidRPr="00B50DFA" w:rsidRDefault="00290628" w:rsidP="00290628">
      <w:pPr>
        <w:rPr>
          <w:i/>
          <w:sz w:val="24"/>
          <w:szCs w:val="24"/>
        </w:rPr>
      </w:pPr>
      <w:r w:rsidRPr="00B50DFA">
        <w:rPr>
          <w:szCs w:val="28"/>
        </w:rPr>
        <w:tab/>
      </w:r>
      <w:r w:rsidRPr="00B50DFA">
        <w:rPr>
          <w:szCs w:val="28"/>
        </w:rPr>
        <w:tab/>
      </w:r>
      <w:r w:rsidRPr="00B50DFA">
        <w:rPr>
          <w:szCs w:val="28"/>
        </w:rPr>
        <w:tab/>
      </w:r>
      <w:r w:rsidRPr="00B50DFA">
        <w:rPr>
          <w:szCs w:val="28"/>
        </w:rPr>
        <w:tab/>
      </w:r>
      <w:r w:rsidRPr="00B50DFA">
        <w:rPr>
          <w:szCs w:val="28"/>
        </w:rPr>
        <w:tab/>
      </w:r>
      <w:r w:rsidRPr="00B50DFA">
        <w:rPr>
          <w:szCs w:val="28"/>
        </w:rPr>
        <w:tab/>
      </w:r>
      <w:r w:rsidRPr="00B50DFA">
        <w:rPr>
          <w:szCs w:val="28"/>
        </w:rPr>
        <w:tab/>
      </w:r>
      <w:r w:rsidRPr="00B50DFA">
        <w:rPr>
          <w:szCs w:val="28"/>
        </w:rPr>
        <w:tab/>
        <w:t xml:space="preserve"> </w:t>
      </w:r>
      <w:r w:rsidRPr="00B50DFA">
        <w:rPr>
          <w:i/>
          <w:sz w:val="24"/>
          <w:szCs w:val="24"/>
        </w:rPr>
        <w:t>до рішення виконкому міської ради</w:t>
      </w:r>
    </w:p>
    <w:p w:rsidR="00290628" w:rsidRPr="00B50DFA" w:rsidRDefault="00B50DFA" w:rsidP="00B50DFA">
      <w:pPr>
        <w:tabs>
          <w:tab w:val="left" w:pos="5777"/>
        </w:tabs>
        <w:rPr>
          <w:i/>
          <w:sz w:val="24"/>
          <w:szCs w:val="24"/>
        </w:rPr>
      </w:pPr>
      <w:r w:rsidRPr="00B50DFA">
        <w:rPr>
          <w:szCs w:val="28"/>
        </w:rPr>
        <w:tab/>
      </w:r>
      <w:r w:rsidRPr="00B50DFA">
        <w:rPr>
          <w:i/>
          <w:sz w:val="24"/>
          <w:szCs w:val="24"/>
        </w:rPr>
        <w:t>10.05.2018 №239</w:t>
      </w:r>
    </w:p>
    <w:p w:rsidR="00290628" w:rsidRPr="00B50DFA" w:rsidRDefault="00290628" w:rsidP="00290628">
      <w:pPr>
        <w:rPr>
          <w:i/>
          <w:sz w:val="24"/>
          <w:szCs w:val="24"/>
        </w:rPr>
      </w:pPr>
    </w:p>
    <w:p w:rsidR="00290628" w:rsidRPr="00B50DFA" w:rsidRDefault="00290628" w:rsidP="00290628">
      <w:pPr>
        <w:rPr>
          <w:szCs w:val="28"/>
        </w:rPr>
      </w:pPr>
    </w:p>
    <w:p w:rsidR="00290628" w:rsidRPr="00B50DFA" w:rsidRDefault="00290628" w:rsidP="00290628">
      <w:pPr>
        <w:rPr>
          <w:szCs w:val="28"/>
        </w:rPr>
      </w:pPr>
    </w:p>
    <w:p w:rsidR="00290628" w:rsidRPr="00B50DFA" w:rsidRDefault="00290628" w:rsidP="00290628">
      <w:pPr>
        <w:jc w:val="center"/>
        <w:rPr>
          <w:b/>
          <w:i/>
          <w:szCs w:val="28"/>
        </w:rPr>
      </w:pPr>
      <w:r w:rsidRPr="00B50DFA">
        <w:rPr>
          <w:b/>
          <w:i/>
          <w:szCs w:val="28"/>
        </w:rPr>
        <w:t>ПЕРЕЛІК</w:t>
      </w:r>
    </w:p>
    <w:p w:rsidR="00290628" w:rsidRPr="00B50DFA" w:rsidRDefault="00290628" w:rsidP="00290628">
      <w:pPr>
        <w:jc w:val="center"/>
        <w:rPr>
          <w:b/>
          <w:i/>
          <w:szCs w:val="28"/>
        </w:rPr>
      </w:pPr>
      <w:r w:rsidRPr="00B50DFA">
        <w:rPr>
          <w:b/>
          <w:i/>
          <w:szCs w:val="28"/>
        </w:rPr>
        <w:t xml:space="preserve">основних засобів, що підлягають списанню </w:t>
      </w:r>
    </w:p>
    <w:p w:rsidR="00290628" w:rsidRPr="00B50DFA" w:rsidRDefault="00290628" w:rsidP="00290628">
      <w:pPr>
        <w:jc w:val="center"/>
        <w:rPr>
          <w:b/>
          <w:i/>
          <w:szCs w:val="28"/>
        </w:rPr>
      </w:pPr>
      <w:r w:rsidRPr="00B50DFA">
        <w:rPr>
          <w:b/>
          <w:i/>
          <w:szCs w:val="28"/>
        </w:rPr>
        <w:t xml:space="preserve">з балансового обліку комунальної установи «Центр </w:t>
      </w:r>
    </w:p>
    <w:p w:rsidR="00290628" w:rsidRPr="00B50DFA" w:rsidRDefault="00290628" w:rsidP="00290628">
      <w:pPr>
        <w:jc w:val="center"/>
        <w:rPr>
          <w:b/>
          <w:i/>
          <w:szCs w:val="28"/>
        </w:rPr>
      </w:pPr>
      <w:r w:rsidRPr="00B50DFA">
        <w:rPr>
          <w:b/>
          <w:i/>
          <w:szCs w:val="28"/>
        </w:rPr>
        <w:t>первинної медико-санітарної допомоги №2» Криворізької міської ради</w:t>
      </w:r>
    </w:p>
    <w:p w:rsidR="00290628" w:rsidRPr="00B50DFA" w:rsidRDefault="00290628" w:rsidP="00290628">
      <w:pPr>
        <w:jc w:val="center"/>
        <w:rPr>
          <w:b/>
          <w:i/>
          <w:szCs w:val="28"/>
        </w:rPr>
      </w:pP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"/>
        <w:gridCol w:w="2849"/>
        <w:gridCol w:w="1843"/>
        <w:gridCol w:w="1134"/>
        <w:gridCol w:w="1701"/>
        <w:gridCol w:w="1701"/>
      </w:tblGrid>
      <w:tr w:rsidR="00290628" w:rsidRPr="00B50DFA" w:rsidTr="00250AC3">
        <w:trPr>
          <w:trHeight w:val="576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 w:rsidRPr="00B50DFA">
              <w:rPr>
                <w:rFonts w:eastAsia="Calibri"/>
                <w:b/>
                <w:i/>
                <w:color w:val="000000"/>
                <w:szCs w:val="24"/>
              </w:rPr>
              <w:t>№ з/п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 w:rsidRPr="00B50DFA">
              <w:rPr>
                <w:rFonts w:eastAsia="Calibri"/>
                <w:b/>
                <w:i/>
                <w:color w:val="000000"/>
                <w:szCs w:val="24"/>
              </w:rPr>
              <w:t>Найменування</w:t>
            </w:r>
          </w:p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 w:rsidRPr="00B50DFA">
              <w:rPr>
                <w:rFonts w:eastAsia="Calibri"/>
                <w:b/>
                <w:i/>
                <w:color w:val="000000"/>
                <w:szCs w:val="24"/>
              </w:rPr>
              <w:t>основного засобу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 w:rsidRPr="00B50DFA">
              <w:rPr>
                <w:rFonts w:eastAsia="Calibri"/>
                <w:b/>
                <w:i/>
                <w:color w:val="000000"/>
                <w:szCs w:val="24"/>
              </w:rPr>
              <w:t>Інвентарний</w:t>
            </w:r>
          </w:p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 w:rsidRPr="00B50DFA">
              <w:rPr>
                <w:rFonts w:eastAsia="Calibri"/>
                <w:b/>
                <w:i/>
                <w:color w:val="000000"/>
                <w:szCs w:val="24"/>
              </w:rPr>
              <w:t>номер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 w:rsidRPr="00B50DFA">
              <w:rPr>
                <w:rFonts w:eastAsia="Calibri"/>
                <w:b/>
                <w:i/>
                <w:color w:val="000000"/>
                <w:szCs w:val="24"/>
              </w:rPr>
              <w:t>Рік</w:t>
            </w:r>
          </w:p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 w:rsidRPr="00B50DFA">
              <w:rPr>
                <w:rFonts w:eastAsia="Calibri"/>
                <w:b/>
                <w:i/>
                <w:color w:val="000000"/>
                <w:szCs w:val="24"/>
              </w:rPr>
              <w:t>випуску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 w:rsidRPr="00B50DFA">
              <w:rPr>
                <w:rFonts w:eastAsia="Calibri"/>
                <w:b/>
                <w:i/>
                <w:color w:val="000000"/>
                <w:szCs w:val="24"/>
              </w:rPr>
              <w:t>Первісна</w:t>
            </w:r>
          </w:p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 w:rsidRPr="00B50DFA">
              <w:rPr>
                <w:rFonts w:eastAsia="Calibri"/>
                <w:b/>
                <w:i/>
                <w:color w:val="000000"/>
                <w:szCs w:val="24"/>
              </w:rPr>
              <w:t>вартість, грн.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 w:rsidRPr="00B50DFA">
              <w:rPr>
                <w:rFonts w:eastAsia="Calibri"/>
                <w:b/>
                <w:i/>
                <w:color w:val="000000"/>
                <w:szCs w:val="24"/>
              </w:rPr>
              <w:t>Залишкова</w:t>
            </w:r>
          </w:p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 w:rsidRPr="00B50DFA">
              <w:rPr>
                <w:rFonts w:eastAsia="Calibri"/>
                <w:b/>
                <w:i/>
                <w:color w:val="000000"/>
                <w:szCs w:val="24"/>
              </w:rPr>
              <w:t>вартість, грн.</w:t>
            </w:r>
          </w:p>
        </w:tc>
      </w:tr>
      <w:tr w:rsidR="00290628" w:rsidRPr="00B50DFA" w:rsidTr="00250AC3">
        <w:trPr>
          <w:trHeight w:val="23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 xml:space="preserve">Замощення із </w:t>
            </w:r>
            <w:proofErr w:type="spellStart"/>
            <w:r w:rsidRPr="00B50DFA">
              <w:rPr>
                <w:rFonts w:eastAsia="Calibri"/>
                <w:color w:val="000000"/>
                <w:szCs w:val="24"/>
              </w:rPr>
              <w:t>залізо-бетонних</w:t>
            </w:r>
            <w:proofErr w:type="spellEnd"/>
            <w:r w:rsidRPr="00B50DFA">
              <w:rPr>
                <w:rFonts w:eastAsia="Calibri"/>
                <w:color w:val="000000"/>
                <w:szCs w:val="24"/>
              </w:rPr>
              <w:t xml:space="preserve"> плит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101310027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1985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2 998,00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2 202,59</w:t>
            </w:r>
          </w:p>
        </w:tc>
      </w:tr>
      <w:tr w:rsidR="00290628" w:rsidRPr="00B50DFA" w:rsidTr="00250AC3">
        <w:trPr>
          <w:trHeight w:val="179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Ворота з металевих секцій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101310025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1985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3 492,00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2 565,85</w:t>
            </w:r>
          </w:p>
        </w:tc>
      </w:tr>
      <w:tr w:rsidR="00290628" w:rsidRPr="00B50DFA" w:rsidTr="00250AC3">
        <w:trPr>
          <w:trHeight w:val="126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Огорожі з металевих секцій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101310024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1985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11 339,00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8 331,79</w:t>
            </w:r>
          </w:p>
        </w:tc>
      </w:tr>
      <w:tr w:rsidR="00290628" w:rsidRPr="00B50DFA" w:rsidTr="00250AC3">
        <w:trPr>
          <w:trHeight w:val="75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 xml:space="preserve">Асфальтове </w:t>
            </w:r>
            <w:proofErr w:type="spellStart"/>
            <w:r w:rsidRPr="00B50DFA">
              <w:rPr>
                <w:rFonts w:eastAsia="Calibri"/>
                <w:color w:val="000000"/>
                <w:szCs w:val="24"/>
              </w:rPr>
              <w:t>замо-щення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101310026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1985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52 934,00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0628" w:rsidRPr="00B50DFA" w:rsidRDefault="00290628" w:rsidP="00250A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50DFA">
              <w:rPr>
                <w:rFonts w:eastAsia="Calibri"/>
                <w:color w:val="000000"/>
                <w:szCs w:val="24"/>
              </w:rPr>
              <w:t>38 894,72</w:t>
            </w:r>
          </w:p>
        </w:tc>
      </w:tr>
    </w:tbl>
    <w:p w:rsidR="00290628" w:rsidRPr="00B50DFA" w:rsidRDefault="00290628" w:rsidP="00290628">
      <w:pPr>
        <w:rPr>
          <w:sz w:val="25"/>
          <w:szCs w:val="25"/>
        </w:rPr>
      </w:pPr>
    </w:p>
    <w:p w:rsidR="00290628" w:rsidRPr="00B50DFA" w:rsidRDefault="00290628" w:rsidP="00290628">
      <w:pPr>
        <w:rPr>
          <w:sz w:val="25"/>
          <w:szCs w:val="25"/>
        </w:rPr>
      </w:pPr>
    </w:p>
    <w:p w:rsidR="00290628" w:rsidRPr="00B50DFA" w:rsidRDefault="00290628" w:rsidP="00290628">
      <w:pPr>
        <w:jc w:val="both"/>
        <w:rPr>
          <w:b/>
          <w:i/>
          <w:sz w:val="25"/>
          <w:szCs w:val="25"/>
        </w:rPr>
      </w:pPr>
    </w:p>
    <w:p w:rsidR="00290628" w:rsidRPr="00B50DFA" w:rsidRDefault="00290628" w:rsidP="00290628">
      <w:pPr>
        <w:jc w:val="both"/>
        <w:rPr>
          <w:b/>
          <w:i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290628" w:rsidRPr="00B50DFA" w:rsidTr="00250AC3">
        <w:tc>
          <w:tcPr>
            <w:tcW w:w="7338" w:type="dxa"/>
            <w:hideMark/>
          </w:tcPr>
          <w:p w:rsidR="00290628" w:rsidRPr="00B50DFA" w:rsidRDefault="00290628" w:rsidP="00250AC3">
            <w:pPr>
              <w:pStyle w:val="a3"/>
              <w:rPr>
                <w:b/>
                <w:i/>
              </w:rPr>
            </w:pPr>
            <w:r w:rsidRPr="00B50DFA">
              <w:rPr>
                <w:b/>
                <w:i/>
              </w:rPr>
              <w:t xml:space="preserve">Керуюча справами виконкому </w:t>
            </w:r>
          </w:p>
          <w:p w:rsidR="00290628" w:rsidRPr="00B50DFA" w:rsidRDefault="00290628" w:rsidP="00250AC3">
            <w:pPr>
              <w:pStyle w:val="a3"/>
              <w:rPr>
                <w:b/>
                <w:i/>
              </w:rPr>
            </w:pPr>
          </w:p>
        </w:tc>
        <w:tc>
          <w:tcPr>
            <w:tcW w:w="2516" w:type="dxa"/>
          </w:tcPr>
          <w:p w:rsidR="00290628" w:rsidRPr="00B50DFA" w:rsidRDefault="00290628" w:rsidP="00250AC3">
            <w:pPr>
              <w:pStyle w:val="a3"/>
              <w:rPr>
                <w:b/>
                <w:i/>
                <w:szCs w:val="28"/>
              </w:rPr>
            </w:pPr>
            <w:r w:rsidRPr="00B50DFA">
              <w:rPr>
                <w:b/>
                <w:i/>
                <w:szCs w:val="28"/>
              </w:rPr>
              <w:t>Т.Мала</w:t>
            </w:r>
          </w:p>
        </w:tc>
      </w:tr>
    </w:tbl>
    <w:p w:rsidR="00290628" w:rsidRPr="00B50DFA" w:rsidRDefault="00290628" w:rsidP="00290628">
      <w:pPr>
        <w:jc w:val="both"/>
        <w:rPr>
          <w:b/>
          <w:i/>
          <w:szCs w:val="28"/>
        </w:rPr>
      </w:pPr>
    </w:p>
    <w:p w:rsidR="00290628" w:rsidRPr="00B50DFA" w:rsidRDefault="00290628" w:rsidP="00290628">
      <w:pPr>
        <w:ind w:firstLine="720"/>
        <w:jc w:val="both"/>
        <w:rPr>
          <w:i/>
        </w:rPr>
      </w:pPr>
    </w:p>
    <w:p w:rsidR="00290628" w:rsidRPr="00B50DFA" w:rsidRDefault="00290628" w:rsidP="00290628">
      <w:pPr>
        <w:ind w:firstLine="720"/>
        <w:jc w:val="both"/>
        <w:rPr>
          <w:i/>
        </w:rPr>
      </w:pPr>
    </w:p>
    <w:p w:rsidR="00290628" w:rsidRPr="00B50DFA" w:rsidRDefault="00290628" w:rsidP="00290628">
      <w:pPr>
        <w:ind w:firstLine="720"/>
        <w:jc w:val="both"/>
        <w:rPr>
          <w:i/>
        </w:rPr>
      </w:pPr>
    </w:p>
    <w:p w:rsidR="00290628" w:rsidRPr="00B50DFA" w:rsidRDefault="00290628" w:rsidP="00290628">
      <w:pPr>
        <w:ind w:firstLine="720"/>
        <w:jc w:val="both"/>
        <w:rPr>
          <w:i/>
        </w:rPr>
      </w:pPr>
    </w:p>
    <w:p w:rsidR="00290628" w:rsidRPr="00B50DFA" w:rsidRDefault="00290628" w:rsidP="00290628">
      <w:pPr>
        <w:ind w:firstLine="720"/>
        <w:jc w:val="both"/>
        <w:rPr>
          <w:i/>
        </w:rPr>
      </w:pPr>
    </w:p>
    <w:p w:rsidR="00290628" w:rsidRPr="00B50DFA" w:rsidRDefault="00290628" w:rsidP="00290628">
      <w:pPr>
        <w:jc w:val="both"/>
        <w:rPr>
          <w:i/>
          <w:sz w:val="20"/>
        </w:rPr>
      </w:pPr>
    </w:p>
    <w:p w:rsidR="00290628" w:rsidRPr="00B50DFA" w:rsidRDefault="00290628" w:rsidP="00290628">
      <w:pPr>
        <w:jc w:val="both"/>
        <w:rPr>
          <w:b/>
          <w:i/>
          <w:szCs w:val="28"/>
        </w:rPr>
      </w:pPr>
    </w:p>
    <w:p w:rsidR="00290628" w:rsidRPr="00B50DFA" w:rsidRDefault="00290628" w:rsidP="00290628">
      <w:pPr>
        <w:jc w:val="both"/>
        <w:rPr>
          <w:b/>
          <w:i/>
          <w:szCs w:val="28"/>
        </w:rPr>
      </w:pPr>
    </w:p>
    <w:p w:rsidR="00290628" w:rsidRPr="00B50DFA" w:rsidRDefault="00290628" w:rsidP="00290628">
      <w:pPr>
        <w:jc w:val="both"/>
        <w:rPr>
          <w:b/>
          <w:i/>
          <w:szCs w:val="28"/>
        </w:rPr>
      </w:pPr>
    </w:p>
    <w:p w:rsidR="00290628" w:rsidRPr="00B50DFA" w:rsidRDefault="00290628" w:rsidP="00290628">
      <w:pPr>
        <w:jc w:val="both"/>
        <w:rPr>
          <w:b/>
          <w:i/>
          <w:szCs w:val="28"/>
        </w:rPr>
      </w:pPr>
    </w:p>
    <w:p w:rsidR="00290628" w:rsidRPr="00B50DFA" w:rsidRDefault="00290628" w:rsidP="00290628">
      <w:pPr>
        <w:jc w:val="both"/>
        <w:rPr>
          <w:b/>
          <w:i/>
          <w:szCs w:val="28"/>
        </w:rPr>
      </w:pPr>
    </w:p>
    <w:p w:rsidR="00290628" w:rsidRPr="00B50DFA" w:rsidRDefault="00290628" w:rsidP="00290628">
      <w:pPr>
        <w:jc w:val="both"/>
        <w:rPr>
          <w:b/>
          <w:i/>
          <w:szCs w:val="28"/>
        </w:rPr>
      </w:pPr>
    </w:p>
    <w:p w:rsidR="00290628" w:rsidRPr="00B50DFA" w:rsidRDefault="00290628" w:rsidP="00290628">
      <w:pPr>
        <w:jc w:val="both"/>
        <w:rPr>
          <w:b/>
          <w:i/>
          <w:szCs w:val="28"/>
        </w:rPr>
      </w:pPr>
    </w:p>
    <w:p w:rsidR="00290628" w:rsidRPr="00B50DFA" w:rsidRDefault="00290628" w:rsidP="00290628">
      <w:pPr>
        <w:jc w:val="both"/>
        <w:rPr>
          <w:b/>
          <w:i/>
          <w:szCs w:val="28"/>
        </w:rPr>
      </w:pPr>
    </w:p>
    <w:p w:rsidR="00290628" w:rsidRPr="00B50DFA" w:rsidRDefault="00290628" w:rsidP="00290628">
      <w:pPr>
        <w:jc w:val="both"/>
        <w:rPr>
          <w:b/>
          <w:i/>
          <w:szCs w:val="28"/>
        </w:rPr>
      </w:pPr>
    </w:p>
    <w:bookmarkEnd w:id="0"/>
    <w:p w:rsidR="00290628" w:rsidRPr="00B50DFA" w:rsidRDefault="00290628" w:rsidP="00290628">
      <w:pPr>
        <w:jc w:val="both"/>
        <w:rPr>
          <w:b/>
          <w:i/>
          <w:szCs w:val="28"/>
        </w:rPr>
      </w:pPr>
    </w:p>
    <w:sectPr w:rsidR="00290628" w:rsidRPr="00B50DFA" w:rsidSect="00FD42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28"/>
    <w:rsid w:val="00290628"/>
    <w:rsid w:val="003A6486"/>
    <w:rsid w:val="00AB24B1"/>
    <w:rsid w:val="00B5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0628"/>
    <w:pPr>
      <w:jc w:val="both"/>
    </w:pPr>
  </w:style>
  <w:style w:type="character" w:customStyle="1" w:styleId="a4">
    <w:name w:val="Основной текст Знак"/>
    <w:basedOn w:val="a0"/>
    <w:link w:val="a3"/>
    <w:rsid w:val="0029062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0628"/>
    <w:pPr>
      <w:jc w:val="both"/>
    </w:pPr>
  </w:style>
  <w:style w:type="character" w:customStyle="1" w:styleId="a4">
    <w:name w:val="Основной текст Знак"/>
    <w:basedOn w:val="a0"/>
    <w:link w:val="a3"/>
    <w:rsid w:val="0029062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ukvm244_1</dc:creator>
  <cp:lastModifiedBy>org301</cp:lastModifiedBy>
  <cp:revision>2</cp:revision>
  <dcterms:created xsi:type="dcterms:W3CDTF">2018-05-02T10:58:00Z</dcterms:created>
  <dcterms:modified xsi:type="dcterms:W3CDTF">2018-05-10T15:00:00Z</dcterms:modified>
</cp:coreProperties>
</file>