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page" w:tblpX="10800" w:tblpY="1171"/>
        <w:tblW w:w="5386" w:type="dxa"/>
        <w:tblLook w:val="04A0" w:firstRow="1" w:lastRow="0" w:firstColumn="1" w:lastColumn="0" w:noHBand="0" w:noVBand="1"/>
      </w:tblPr>
      <w:tblGrid>
        <w:gridCol w:w="5386"/>
      </w:tblGrid>
      <w:tr w:rsidR="00630C51" w:rsidTr="00630C51">
        <w:trPr>
          <w:trHeight w:val="1843"/>
        </w:trPr>
        <w:tc>
          <w:tcPr>
            <w:tcW w:w="5386" w:type="dxa"/>
            <w:hideMark/>
          </w:tcPr>
          <w:p w:rsidR="00630C51" w:rsidRDefault="00630C51" w:rsidP="00630C51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Додаток 1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4</w:t>
            </w:r>
          </w:p>
          <w:p w:rsidR="00630C51" w:rsidRDefault="00630C51" w:rsidP="00630C51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до Інструкції про порядок ведення обліку, зберігання, використання й знищення документів та інших матеріальних носіїв інформації, що містять службову інформацію, у виконкомі Криворізької  міської ради</w:t>
            </w:r>
          </w:p>
        </w:tc>
      </w:tr>
    </w:tbl>
    <w:p w:rsidR="005818C5" w:rsidRDefault="005818C5" w:rsidP="005818C5">
      <w:pPr>
        <w:pStyle w:val="a4"/>
        <w:spacing w:after="0"/>
        <w:rPr>
          <w:rFonts w:ascii="Times New Roman" w:hAnsi="Times New Roman"/>
          <w:i/>
          <w:sz w:val="28"/>
          <w:szCs w:val="28"/>
        </w:rPr>
      </w:pPr>
    </w:p>
    <w:p w:rsidR="005818C5" w:rsidRPr="005818C5" w:rsidRDefault="005818C5" w:rsidP="005818C5">
      <w:pPr>
        <w:pStyle w:val="a3"/>
      </w:pPr>
    </w:p>
    <w:p w:rsidR="00630C51" w:rsidRDefault="00630C51" w:rsidP="005818C5">
      <w:pPr>
        <w:pStyle w:val="a4"/>
        <w:spacing w:after="0"/>
        <w:rPr>
          <w:rFonts w:ascii="Times New Roman" w:hAnsi="Times New Roman"/>
          <w:i/>
          <w:sz w:val="28"/>
          <w:szCs w:val="28"/>
        </w:rPr>
      </w:pPr>
    </w:p>
    <w:p w:rsidR="00630C51" w:rsidRDefault="00630C51" w:rsidP="005818C5">
      <w:pPr>
        <w:pStyle w:val="a4"/>
        <w:spacing w:after="0"/>
        <w:rPr>
          <w:rFonts w:ascii="Times New Roman" w:hAnsi="Times New Roman"/>
          <w:i/>
          <w:sz w:val="28"/>
          <w:szCs w:val="28"/>
        </w:rPr>
      </w:pPr>
    </w:p>
    <w:p w:rsidR="00630C51" w:rsidRDefault="00630C51" w:rsidP="005818C5">
      <w:pPr>
        <w:pStyle w:val="a4"/>
        <w:spacing w:after="0"/>
        <w:rPr>
          <w:rFonts w:ascii="Times New Roman" w:hAnsi="Times New Roman"/>
          <w:i/>
          <w:sz w:val="28"/>
          <w:szCs w:val="28"/>
        </w:rPr>
      </w:pPr>
    </w:p>
    <w:p w:rsidR="005818C5" w:rsidRPr="00BA44C1" w:rsidRDefault="005818C5" w:rsidP="005818C5">
      <w:pPr>
        <w:pStyle w:val="a4"/>
        <w:spacing w:after="0"/>
        <w:rPr>
          <w:rFonts w:ascii="Times New Roman" w:hAnsi="Times New Roman"/>
          <w:i/>
          <w:sz w:val="28"/>
          <w:szCs w:val="28"/>
        </w:rPr>
      </w:pPr>
      <w:r w:rsidRPr="00BA44C1">
        <w:rPr>
          <w:rFonts w:ascii="Times New Roman" w:hAnsi="Times New Roman"/>
          <w:i/>
          <w:sz w:val="28"/>
          <w:szCs w:val="28"/>
        </w:rPr>
        <w:t>ЖУРНАЛ</w:t>
      </w:r>
      <w:r w:rsidRPr="00BA44C1">
        <w:rPr>
          <w:rFonts w:ascii="Times New Roman" w:hAnsi="Times New Roman"/>
          <w:i/>
          <w:sz w:val="28"/>
          <w:szCs w:val="28"/>
        </w:rPr>
        <w:br/>
        <w:t>обліку зустрічей з іноземними делегаціями, групами та окремими іноземцями</w:t>
      </w:r>
    </w:p>
    <w:p w:rsidR="005818C5" w:rsidRPr="00C53856" w:rsidRDefault="005818C5" w:rsidP="005818C5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818C5" w:rsidRPr="00C53856" w:rsidRDefault="005818C5" w:rsidP="005818C5">
      <w:pPr>
        <w:pStyle w:val="a3"/>
        <w:spacing w:before="0" w:after="360"/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(найменування установи)</w:t>
      </w:r>
    </w:p>
    <w:tbl>
      <w:tblPr>
        <w:tblW w:w="15714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278"/>
        <w:gridCol w:w="2245"/>
        <w:gridCol w:w="1959"/>
        <w:gridCol w:w="2170"/>
        <w:gridCol w:w="2284"/>
        <w:gridCol w:w="2824"/>
        <w:gridCol w:w="1822"/>
      </w:tblGrid>
      <w:tr w:rsidR="005818C5" w:rsidRPr="00BA44C1" w:rsidTr="005F0C12"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8C5" w:rsidRPr="00BA44C1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818C5" w:rsidRPr="00BA44C1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Період </w:t>
            </w:r>
            <w:proofErr w:type="spellStart"/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перебу-вання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5818C5" w:rsidRPr="00BA44C1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Прізвище, ім’я,</w:t>
            </w: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по батькові</w:t>
            </w: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(за наявності) іноземця, найменування держави, установи, організації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818C5" w:rsidRPr="00BA44C1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Мета зустрічі, ініціали та прізвище посадових осіб, відповідальних за організацію зустрічі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818C5" w:rsidRPr="00BA44C1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Відділи</w:t>
            </w: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управління та інші виконавчі </w:t>
            </w: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</w:t>
            </w: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міської ради, </w:t>
            </w: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 роботою яких </w:t>
            </w:r>
            <w:proofErr w:type="spellStart"/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ознайоми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лися</w:t>
            </w:r>
            <w:proofErr w:type="spellEnd"/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іноземці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5818C5" w:rsidRPr="00BA44C1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Прізвище та ініціали працівників установи, які брали участь у зустрічі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5818C5" w:rsidRPr="00BA44C1" w:rsidRDefault="005818C5" w:rsidP="005F0C12">
            <w:pPr>
              <w:pStyle w:val="a3"/>
              <w:ind w:left="-68" w:right="-109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Результати зустрічі (зазначаються відомості про виконання програми роботи з іноземцями, у разі передачі службової інформації 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реквізити відповідного дозволу)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8C5" w:rsidRPr="00BA44C1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Реквізити матеріальних носіїв інформації,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що передані іноземцям</w:t>
            </w:r>
          </w:p>
        </w:tc>
      </w:tr>
      <w:tr w:rsidR="005818C5" w:rsidRPr="00350722" w:rsidTr="005F0C12">
        <w:tc>
          <w:tcPr>
            <w:tcW w:w="11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18C5" w:rsidRPr="00350722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818C5" w:rsidRPr="00350722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5818C5" w:rsidRPr="00350722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5818C5" w:rsidRPr="00350722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5818C5" w:rsidRPr="00350722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5818C5" w:rsidRPr="00350722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5818C5" w:rsidRPr="00350722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8C5" w:rsidRPr="00350722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818C5" w:rsidRPr="00350722" w:rsidRDefault="005818C5" w:rsidP="005818C5">
      <w:pPr>
        <w:rPr>
          <w:rFonts w:ascii="Times New Roman" w:hAnsi="Times New Roman"/>
          <w:b/>
          <w:i/>
          <w:sz w:val="28"/>
          <w:szCs w:val="28"/>
        </w:rPr>
      </w:pPr>
    </w:p>
    <w:p w:rsidR="003D686A" w:rsidRDefault="003D686A"/>
    <w:sectPr w:rsidR="003D686A" w:rsidSect="0072447E">
      <w:headerReference w:type="even" r:id="rId7"/>
      <w:headerReference w:type="default" r:id="rId8"/>
      <w:pgSz w:w="16838" w:h="11906" w:orient="landscape" w:code="9"/>
      <w:pgMar w:top="851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10" w:rsidRDefault="00605C10">
      <w:r>
        <w:separator/>
      </w:r>
    </w:p>
  </w:endnote>
  <w:endnote w:type="continuationSeparator" w:id="0">
    <w:p w:rsidR="00605C10" w:rsidRDefault="0060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10" w:rsidRDefault="00605C10">
      <w:r>
        <w:separator/>
      </w:r>
    </w:p>
  </w:footnote>
  <w:footnote w:type="continuationSeparator" w:id="0">
    <w:p w:rsidR="00605C10" w:rsidRDefault="00605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A5" w:rsidRDefault="005818C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E61A5" w:rsidRDefault="00605C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A5" w:rsidRDefault="005818C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32</w:t>
    </w:r>
    <w:r>
      <w:fldChar w:fldCharType="end"/>
    </w:r>
  </w:p>
  <w:p w:rsidR="00DE61A5" w:rsidRDefault="00605C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86"/>
    <w:rsid w:val="003D686A"/>
    <w:rsid w:val="005818C5"/>
    <w:rsid w:val="00605C10"/>
    <w:rsid w:val="00630C51"/>
    <w:rsid w:val="00BA5286"/>
    <w:rsid w:val="00CC14F2"/>
    <w:rsid w:val="00F8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818C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818C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818C5"/>
    <w:pPr>
      <w:keepNext/>
      <w:keepLines/>
      <w:spacing w:before="240" w:after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818C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818C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818C5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>mvk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general53</cp:lastModifiedBy>
  <cp:revision>5</cp:revision>
  <cp:lastPrinted>2018-03-23T08:34:00Z</cp:lastPrinted>
  <dcterms:created xsi:type="dcterms:W3CDTF">2017-02-02T09:49:00Z</dcterms:created>
  <dcterms:modified xsi:type="dcterms:W3CDTF">2018-03-23T08:35:00Z</dcterms:modified>
</cp:coreProperties>
</file>