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23" w:rsidRPr="000763EA" w:rsidRDefault="005657BB" w:rsidP="00955602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763EA">
        <w:rPr>
          <w:lang w:val="uk-UA"/>
        </w:rPr>
        <w:tab/>
      </w:r>
      <w:r w:rsidRPr="000763EA">
        <w:rPr>
          <w:lang w:val="uk-UA"/>
        </w:rPr>
        <w:tab/>
      </w:r>
      <w:r w:rsidRPr="000763EA">
        <w:rPr>
          <w:lang w:val="uk-UA"/>
        </w:rPr>
        <w:tab/>
      </w:r>
      <w:r w:rsidRPr="000763EA">
        <w:rPr>
          <w:lang w:val="uk-UA"/>
        </w:rPr>
        <w:tab/>
      </w:r>
      <w:r w:rsidRPr="000763EA">
        <w:rPr>
          <w:lang w:val="uk-UA"/>
        </w:rPr>
        <w:tab/>
      </w:r>
      <w:r w:rsidRPr="000763EA">
        <w:rPr>
          <w:lang w:val="uk-UA"/>
        </w:rPr>
        <w:tab/>
      </w:r>
      <w:r w:rsidRPr="000763EA">
        <w:rPr>
          <w:lang w:val="uk-UA"/>
        </w:rPr>
        <w:tab/>
      </w:r>
      <w:r w:rsidRPr="000763EA">
        <w:rPr>
          <w:lang w:val="uk-UA"/>
        </w:rPr>
        <w:tab/>
      </w:r>
      <w:r w:rsidRPr="000763EA">
        <w:rPr>
          <w:lang w:val="uk-UA"/>
        </w:rPr>
        <w:tab/>
      </w:r>
      <w:r w:rsidRPr="000763EA">
        <w:rPr>
          <w:lang w:val="uk-UA"/>
        </w:rPr>
        <w:tab/>
      </w:r>
      <w:r w:rsidR="008E2938" w:rsidRPr="000763EA">
        <w:rPr>
          <w:lang w:val="uk-UA"/>
        </w:rPr>
        <w:tab/>
      </w:r>
      <w:r w:rsidR="008E2938" w:rsidRPr="000763EA">
        <w:rPr>
          <w:lang w:val="uk-UA"/>
        </w:rPr>
        <w:tab/>
      </w:r>
      <w:r w:rsidR="008E2938" w:rsidRPr="000763EA">
        <w:rPr>
          <w:lang w:val="uk-UA"/>
        </w:rPr>
        <w:tab/>
      </w:r>
      <w:r w:rsidR="008E2938" w:rsidRPr="000763EA">
        <w:rPr>
          <w:lang w:val="uk-UA"/>
        </w:rPr>
        <w:tab/>
      </w:r>
      <w:r w:rsidR="008E2938" w:rsidRPr="000763EA">
        <w:rPr>
          <w:lang w:val="uk-UA"/>
        </w:rPr>
        <w:tab/>
      </w:r>
      <w:r w:rsidR="008E2938" w:rsidRPr="000763EA">
        <w:rPr>
          <w:lang w:val="uk-UA"/>
        </w:rPr>
        <w:tab/>
      </w:r>
      <w:r w:rsidR="008E2938" w:rsidRPr="000763EA">
        <w:rPr>
          <w:lang w:val="uk-UA"/>
        </w:rPr>
        <w:tab/>
      </w:r>
      <w:r w:rsidR="008E2938" w:rsidRPr="000763EA">
        <w:rPr>
          <w:lang w:val="uk-UA"/>
        </w:rPr>
        <w:tab/>
        <w:t xml:space="preserve">              </w:t>
      </w:r>
      <w:r w:rsidRPr="000763EA">
        <w:rPr>
          <w:rFonts w:ascii="Times New Roman" w:hAnsi="Times New Roman" w:cs="Times New Roman"/>
          <w:i/>
          <w:sz w:val="24"/>
          <w:szCs w:val="24"/>
          <w:lang w:val="uk-UA"/>
        </w:rPr>
        <w:t>Додаток 2</w:t>
      </w:r>
    </w:p>
    <w:p w:rsidR="00955602" w:rsidRPr="000763EA" w:rsidRDefault="00955602" w:rsidP="00955602">
      <w:pPr>
        <w:pStyle w:val="a3"/>
        <w:ind w:right="-17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763EA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0763EA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0763EA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0763EA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0763EA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0763EA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0763EA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0763EA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0763EA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0763EA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0763EA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0763EA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0763EA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0763EA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0763EA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0763EA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0763EA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0763EA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8E2938" w:rsidRPr="000763E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</w:t>
      </w:r>
      <w:r w:rsidRPr="000763EA">
        <w:rPr>
          <w:rFonts w:ascii="Times New Roman" w:hAnsi="Times New Roman" w:cs="Times New Roman"/>
          <w:i/>
          <w:sz w:val="24"/>
          <w:szCs w:val="24"/>
          <w:lang w:val="uk-UA"/>
        </w:rPr>
        <w:t>до рішення міської ради</w:t>
      </w:r>
    </w:p>
    <w:p w:rsidR="000763EA" w:rsidRPr="000763EA" w:rsidRDefault="000763EA" w:rsidP="00955602">
      <w:pPr>
        <w:pStyle w:val="a3"/>
        <w:ind w:right="-17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763E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28.02.2018 №2493</w:t>
      </w:r>
    </w:p>
    <w:p w:rsidR="00955602" w:rsidRPr="000763EA" w:rsidRDefault="00955602" w:rsidP="0095560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763E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Програма розвитку земельних відносин у м. Кривому Розі на 2016 – 2020 роки</w:t>
      </w:r>
    </w:p>
    <w:p w:rsidR="00E22F33" w:rsidRPr="000763EA" w:rsidRDefault="00E22F33" w:rsidP="00955602">
      <w:pPr>
        <w:pStyle w:val="a3"/>
        <w:jc w:val="center"/>
        <w:rPr>
          <w:rFonts w:ascii="Times New Roman" w:hAnsi="Times New Roman" w:cs="Times New Roman"/>
          <w:b/>
          <w:i/>
          <w:sz w:val="2"/>
          <w:szCs w:val="28"/>
          <w:lang w:val="uk-UA"/>
        </w:rPr>
      </w:pPr>
    </w:p>
    <w:p w:rsidR="005657BB" w:rsidRPr="000763EA" w:rsidRDefault="005657BB" w:rsidP="0095560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763EA">
        <w:rPr>
          <w:rFonts w:ascii="Times New Roman" w:hAnsi="Times New Roman" w:cs="Times New Roman"/>
          <w:b/>
          <w:i/>
          <w:sz w:val="28"/>
          <w:szCs w:val="28"/>
          <w:lang w:val="uk-UA"/>
        </w:rPr>
        <w:t>VIII. Заходи з реалізації Програми</w:t>
      </w:r>
    </w:p>
    <w:p w:rsidR="00E22F33" w:rsidRPr="000763EA" w:rsidRDefault="00E22F33" w:rsidP="00955602">
      <w:pPr>
        <w:pStyle w:val="a3"/>
        <w:jc w:val="center"/>
        <w:rPr>
          <w:rFonts w:ascii="Times New Roman" w:hAnsi="Times New Roman" w:cs="Times New Roman"/>
          <w:b/>
          <w:i/>
          <w:sz w:val="10"/>
          <w:szCs w:val="28"/>
          <w:lang w:val="uk-UA"/>
        </w:rPr>
      </w:pP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552"/>
        <w:gridCol w:w="7"/>
        <w:gridCol w:w="992"/>
        <w:gridCol w:w="2124"/>
        <w:gridCol w:w="7"/>
        <w:gridCol w:w="1127"/>
        <w:gridCol w:w="7"/>
        <w:gridCol w:w="1132"/>
        <w:gridCol w:w="7"/>
        <w:gridCol w:w="1552"/>
        <w:gridCol w:w="992"/>
        <w:gridCol w:w="851"/>
        <w:gridCol w:w="567"/>
        <w:gridCol w:w="1134"/>
        <w:gridCol w:w="2125"/>
      </w:tblGrid>
      <w:tr w:rsidR="00D070C4" w:rsidRPr="000763EA" w:rsidTr="008E2938"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BB" w:rsidRPr="000763EA" w:rsidRDefault="005657BB" w:rsidP="009556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Назва н</w:t>
            </w: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</w:t>
            </w: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пряму ді</w:t>
            </w: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я</w:t>
            </w: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льності (пріор</w:t>
            </w: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и</w:t>
            </w: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те</w:t>
            </w:r>
            <w:r w:rsidR="00955602"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</w:t>
            </w: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ні з</w:t>
            </w: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</w:t>
            </w: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вдання)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BB" w:rsidRPr="000763EA" w:rsidRDefault="005657BB" w:rsidP="00DC56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Перелік з</w:t>
            </w: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</w:t>
            </w: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ходів Пр</w:t>
            </w: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</w:t>
            </w: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грами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BB" w:rsidRPr="000763EA" w:rsidRDefault="005657BB" w:rsidP="00DC56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Стр</w:t>
            </w: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</w:t>
            </w: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ки в</w:t>
            </w: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и</w:t>
            </w: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кона</w:t>
            </w: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</w:t>
            </w: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ня з</w:t>
            </w: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</w:t>
            </w: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ходу</w:t>
            </w:r>
          </w:p>
        </w:tc>
        <w:tc>
          <w:tcPr>
            <w:tcW w:w="2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BB" w:rsidRPr="000763EA" w:rsidRDefault="005657BB" w:rsidP="00DC5634">
            <w:pPr>
              <w:autoSpaceDE w:val="0"/>
              <w:autoSpaceDN w:val="0"/>
              <w:adjustRightInd w:val="0"/>
              <w:spacing w:after="0"/>
              <w:ind w:left="-32" w:firstLine="3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BB" w:rsidRPr="000763EA" w:rsidRDefault="005657BB" w:rsidP="005F6DB7">
            <w:pPr>
              <w:pStyle w:val="a3"/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фінансу</w:t>
            </w:r>
            <w:r w:rsidR="005F6DB7"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-</w:t>
            </w: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вання</w:t>
            </w:r>
            <w:proofErr w:type="spellEnd"/>
          </w:p>
        </w:tc>
        <w:tc>
          <w:tcPr>
            <w:tcW w:w="6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BB" w:rsidRPr="000763EA" w:rsidRDefault="005657BB" w:rsidP="00DC56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Орієнтовні обсяги видатків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BB" w:rsidRPr="000763EA" w:rsidRDefault="005657BB" w:rsidP="00DC56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Очікувані </w:t>
            </w:r>
          </w:p>
          <w:p w:rsidR="005657BB" w:rsidRPr="000763EA" w:rsidRDefault="005657BB" w:rsidP="00DC56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результати</w:t>
            </w:r>
          </w:p>
        </w:tc>
      </w:tr>
      <w:tr w:rsidR="00D070C4" w:rsidRPr="000763EA" w:rsidTr="008E2938"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BB" w:rsidRPr="000763EA" w:rsidRDefault="005657BB" w:rsidP="00DC563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BB" w:rsidRPr="000763EA" w:rsidRDefault="005657BB" w:rsidP="00DC563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BB" w:rsidRPr="000763EA" w:rsidRDefault="005657BB" w:rsidP="00DC563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BB" w:rsidRPr="000763EA" w:rsidRDefault="005657BB" w:rsidP="00DC563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BB" w:rsidRPr="000763EA" w:rsidRDefault="005657BB" w:rsidP="00D070C4">
            <w:pPr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BB" w:rsidRPr="000763EA" w:rsidRDefault="005657BB" w:rsidP="00DC56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 роками: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BB" w:rsidRPr="000763EA" w:rsidRDefault="005657BB" w:rsidP="00DC56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BB" w:rsidRPr="000763EA" w:rsidRDefault="005657BB" w:rsidP="00DC563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234710" w:rsidRPr="000763EA" w:rsidTr="008E2938">
        <w:trPr>
          <w:trHeight w:val="424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BB" w:rsidRPr="000763EA" w:rsidRDefault="005657BB" w:rsidP="00DC563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BB" w:rsidRPr="000763EA" w:rsidRDefault="005657BB" w:rsidP="00DC563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BB" w:rsidRPr="000763EA" w:rsidRDefault="005657BB" w:rsidP="00DC563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BB" w:rsidRPr="000763EA" w:rsidRDefault="005657BB" w:rsidP="00DC563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BB" w:rsidRPr="000763EA" w:rsidRDefault="005657BB" w:rsidP="00D070C4">
            <w:pPr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BB" w:rsidRPr="000763EA" w:rsidRDefault="005657BB" w:rsidP="00D070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2016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BB" w:rsidRPr="000763EA" w:rsidRDefault="005657BB" w:rsidP="00D070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BB" w:rsidRPr="000763EA" w:rsidRDefault="005657BB" w:rsidP="00D070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BB" w:rsidRPr="000763EA" w:rsidRDefault="005657BB" w:rsidP="005F6DB7">
            <w:pPr>
              <w:autoSpaceDE w:val="0"/>
              <w:autoSpaceDN w:val="0"/>
              <w:adjustRightInd w:val="0"/>
              <w:spacing w:after="0"/>
              <w:ind w:left="-11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BB" w:rsidRPr="000763EA" w:rsidRDefault="005F6DB7" w:rsidP="005F6DB7">
            <w:pPr>
              <w:spacing w:after="0"/>
              <w:ind w:left="-108" w:right="-108"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5657BB"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2020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BB" w:rsidRPr="000763EA" w:rsidRDefault="005657BB" w:rsidP="00DC563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BB" w:rsidRPr="000763EA" w:rsidRDefault="005657BB" w:rsidP="00DC563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234710" w:rsidRPr="000763EA" w:rsidTr="008E2938">
        <w:trPr>
          <w:trHeight w:val="13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BB" w:rsidRPr="000763EA" w:rsidRDefault="005657BB" w:rsidP="00DC5634">
            <w:pPr>
              <w:autoSpaceDE w:val="0"/>
              <w:autoSpaceDN w:val="0"/>
              <w:adjustRightInd w:val="0"/>
              <w:spacing w:after="0"/>
              <w:ind w:left="-533" w:firstLine="53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BB" w:rsidRPr="000763EA" w:rsidRDefault="005657BB" w:rsidP="00DC5634">
            <w:pPr>
              <w:autoSpaceDE w:val="0"/>
              <w:autoSpaceDN w:val="0"/>
              <w:adjustRightInd w:val="0"/>
              <w:spacing w:after="0"/>
              <w:ind w:left="-533" w:firstLine="53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BB" w:rsidRPr="000763EA" w:rsidRDefault="005657BB" w:rsidP="00DC5634">
            <w:pPr>
              <w:autoSpaceDE w:val="0"/>
              <w:autoSpaceDN w:val="0"/>
              <w:adjustRightInd w:val="0"/>
              <w:spacing w:after="0"/>
              <w:ind w:left="-533" w:firstLine="53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BB" w:rsidRPr="000763EA" w:rsidRDefault="005657BB" w:rsidP="00DC5634">
            <w:pPr>
              <w:autoSpaceDE w:val="0"/>
              <w:autoSpaceDN w:val="0"/>
              <w:adjustRightInd w:val="0"/>
              <w:spacing w:after="0"/>
              <w:ind w:left="-10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BB" w:rsidRPr="000763EA" w:rsidRDefault="005657BB" w:rsidP="00D070C4">
            <w:pPr>
              <w:autoSpaceDE w:val="0"/>
              <w:autoSpaceDN w:val="0"/>
              <w:adjustRightInd w:val="0"/>
              <w:spacing w:after="0"/>
              <w:ind w:left="-533" w:right="-108" w:firstLine="53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BB" w:rsidRPr="000763EA" w:rsidRDefault="005657BB" w:rsidP="00DC5634">
            <w:pPr>
              <w:autoSpaceDE w:val="0"/>
              <w:autoSpaceDN w:val="0"/>
              <w:adjustRightInd w:val="0"/>
              <w:spacing w:after="0"/>
              <w:ind w:left="-533" w:firstLine="53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BB" w:rsidRPr="000763EA" w:rsidRDefault="005657BB" w:rsidP="00DC5634">
            <w:pPr>
              <w:autoSpaceDE w:val="0"/>
              <w:autoSpaceDN w:val="0"/>
              <w:adjustRightInd w:val="0"/>
              <w:spacing w:after="0"/>
              <w:ind w:left="-533" w:firstLine="53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BB" w:rsidRPr="000763EA" w:rsidRDefault="005657BB" w:rsidP="00DC56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BB" w:rsidRPr="000763EA" w:rsidRDefault="005657BB" w:rsidP="00DC56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BB" w:rsidRPr="000763EA" w:rsidRDefault="005657BB" w:rsidP="00DC56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BB" w:rsidRPr="000763EA" w:rsidRDefault="005657BB" w:rsidP="00DC56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BB" w:rsidRPr="000763EA" w:rsidRDefault="005657BB" w:rsidP="00DC56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12</w:t>
            </w:r>
          </w:p>
        </w:tc>
      </w:tr>
      <w:tr w:rsidR="00234710" w:rsidRPr="000763EA" w:rsidTr="008E2938">
        <w:trPr>
          <w:trHeight w:val="652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7DAD" w:rsidRPr="000763EA" w:rsidRDefault="00BD7DAD" w:rsidP="0095560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II. Удоск</w:t>
            </w: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</w:t>
            </w: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налення земельних відносин при вик</w:t>
            </w: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</w:t>
            </w: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ристанні земель рі</w:t>
            </w: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</w:t>
            </w: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них кат</w:t>
            </w: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е</w:t>
            </w: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горій</w:t>
            </w:r>
          </w:p>
          <w:p w:rsidR="00BD7DAD" w:rsidRPr="000763EA" w:rsidRDefault="00BD7DAD" w:rsidP="00C01B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D" w:rsidRPr="000763EA" w:rsidRDefault="00BD7DAD" w:rsidP="00955602">
            <w:pPr>
              <w:autoSpaceDE w:val="0"/>
              <w:autoSpaceDN w:val="0"/>
              <w:adjustRightInd w:val="0"/>
              <w:spacing w:after="0"/>
              <w:ind w:right="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 Пров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дення інве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таризації </w:t>
            </w:r>
            <w:proofErr w:type="spellStart"/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955602"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е-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</w:t>
            </w:r>
            <w:proofErr w:type="spellEnd"/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різних категорій, формування їх меж, оф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рмлення правовст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новлюючих документів</w:t>
            </w:r>
          </w:p>
          <w:p w:rsidR="00BD7DAD" w:rsidRPr="000763EA" w:rsidRDefault="00BD7DAD" w:rsidP="00D070C4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D" w:rsidRPr="000763EA" w:rsidRDefault="00BD7DAD" w:rsidP="0083200C">
            <w:pPr>
              <w:autoSpaceDE w:val="0"/>
              <w:autoSpaceDN w:val="0"/>
              <w:adjustRightInd w:val="0"/>
              <w:spacing w:after="0"/>
              <w:ind w:left="42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 –2020 роки</w:t>
            </w:r>
          </w:p>
          <w:p w:rsidR="00BD7DAD" w:rsidRPr="000763EA" w:rsidRDefault="00BD7DAD" w:rsidP="00D070C4">
            <w:pPr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D" w:rsidRPr="000763EA" w:rsidRDefault="00BD7DAD" w:rsidP="00CE2C1A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Власники та ро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порядники земель,  відділ у Криворіз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 районі Гол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вного управління </w:t>
            </w:r>
            <w:proofErr w:type="spellStart"/>
            <w:r w:rsidRPr="00076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076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у Дніпропетровській області (за зг</w:t>
            </w:r>
            <w:r w:rsidR="00E22F33" w:rsidRPr="00076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</w:t>
            </w:r>
            <w:r w:rsidRPr="00076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дою); управління </w:t>
            </w:r>
          </w:p>
          <w:p w:rsidR="00BD7DAD" w:rsidRPr="000763EA" w:rsidRDefault="00BD7DAD" w:rsidP="00CE2C1A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містобудування, архітектури та з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мельних відносин, охорони здоров’я, освіти і науки, д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партамент праці та соціального захи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 населення, сл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жба у справах д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тей виконкому Криворізької міс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кої ради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D" w:rsidRPr="000763EA" w:rsidRDefault="00BD7DAD" w:rsidP="00D070C4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 власників і розп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рядників земель, загальн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й сп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ціального фондів міського бюджету та інших джерел, не заб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ронених чинним закон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давством України</w:t>
            </w:r>
          </w:p>
          <w:p w:rsidR="00BD7DAD" w:rsidRPr="000763EA" w:rsidRDefault="00BD7DAD" w:rsidP="00D070C4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D" w:rsidRPr="000763EA" w:rsidRDefault="00BD7DAD" w:rsidP="00E22F33">
            <w:pPr>
              <w:autoSpaceDE w:val="0"/>
              <w:autoSpaceDN w:val="0"/>
              <w:adjustRightInd w:val="0"/>
              <w:spacing w:after="0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22F33"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061 000</w:t>
            </w:r>
          </w:p>
          <w:p w:rsidR="00BD7DAD" w:rsidRPr="000763EA" w:rsidRDefault="00BD7DAD" w:rsidP="000649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D" w:rsidRPr="000763EA" w:rsidRDefault="00BD7DAD" w:rsidP="00BF43F3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17 238 823</w:t>
            </w:r>
          </w:p>
          <w:p w:rsidR="00BD7DAD" w:rsidRPr="000763EA" w:rsidRDefault="00BD7DAD" w:rsidP="00EF1E3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D" w:rsidRPr="000763EA" w:rsidRDefault="00BD7DAD" w:rsidP="00BF43F3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7 568 000</w:t>
            </w:r>
          </w:p>
          <w:p w:rsidR="00BD7DAD" w:rsidRPr="000763EA" w:rsidRDefault="00BD7DAD" w:rsidP="00D070C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D" w:rsidRPr="000763EA" w:rsidRDefault="00BD7DAD" w:rsidP="00BF43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BD7DAD" w:rsidRPr="000763EA" w:rsidRDefault="00BD7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D" w:rsidRPr="000763EA" w:rsidRDefault="00BD7DAD" w:rsidP="00BF43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BD7DAD" w:rsidRPr="000763EA" w:rsidRDefault="00BD7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D" w:rsidRPr="000763EA" w:rsidRDefault="00BD7DAD" w:rsidP="00BF43F3">
            <w:pPr>
              <w:autoSpaceDE w:val="0"/>
              <w:autoSpaceDN w:val="0"/>
              <w:adjustRightInd w:val="0"/>
              <w:spacing w:after="0"/>
              <w:ind w:left="-108" w:right="-11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26 </w:t>
            </w:r>
            <w:r w:rsidR="00AF3327"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867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823</w:t>
            </w:r>
          </w:p>
          <w:p w:rsidR="00BD7DAD" w:rsidRPr="000763EA" w:rsidRDefault="00BD7DAD" w:rsidP="00D070C4">
            <w:pPr>
              <w:autoSpaceDE w:val="0"/>
              <w:autoSpaceDN w:val="0"/>
              <w:adjustRightInd w:val="0"/>
              <w:ind w:left="-109" w:right="-11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AD" w:rsidRPr="000763EA" w:rsidRDefault="00BD7DAD" w:rsidP="00CE2C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Продовження проведення інве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таризації земель та оформлення правовстановл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ючих документів на землі комун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льної власності; підвищення рівня самоврядного к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нтролю за охор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ною та раціонал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ним використа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ням земель ком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нальної власності, збільшення на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ходжень до б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джету міста від плати за корист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 земельними ділянками</w:t>
            </w:r>
          </w:p>
        </w:tc>
      </w:tr>
      <w:tr w:rsidR="008E2938" w:rsidRPr="000763EA" w:rsidTr="008E2938">
        <w:trPr>
          <w:trHeight w:val="26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2F33" w:rsidRPr="000763EA" w:rsidRDefault="00E22F33" w:rsidP="0023471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33" w:rsidRPr="000763EA" w:rsidRDefault="00E22F33" w:rsidP="0023471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33" w:rsidRPr="000763EA" w:rsidRDefault="00E22F33" w:rsidP="0023471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33" w:rsidRPr="000763EA" w:rsidRDefault="00E22F33" w:rsidP="0023471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33" w:rsidRPr="000763EA" w:rsidRDefault="00E22F33" w:rsidP="0023471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33" w:rsidRPr="000763EA" w:rsidRDefault="00E22F33" w:rsidP="0023471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33" w:rsidRPr="000763EA" w:rsidRDefault="00E22F33" w:rsidP="0023471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33" w:rsidRPr="000763EA" w:rsidRDefault="00E22F33" w:rsidP="0023471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33" w:rsidRPr="000763EA" w:rsidRDefault="00E22F33" w:rsidP="0023471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33" w:rsidRPr="000763EA" w:rsidRDefault="00E22F33" w:rsidP="0023471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33" w:rsidRPr="000763EA" w:rsidRDefault="00E22F33" w:rsidP="0023471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33" w:rsidRPr="000763EA" w:rsidRDefault="00E22F33" w:rsidP="0023471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12</w:t>
            </w:r>
          </w:p>
        </w:tc>
      </w:tr>
      <w:tr w:rsidR="008E2938" w:rsidRPr="000763EA" w:rsidTr="008E2938">
        <w:trPr>
          <w:trHeight w:val="6265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2F33" w:rsidRPr="000763EA" w:rsidRDefault="00FF2FD8" w:rsidP="0023471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IV. </w:t>
            </w:r>
            <w:r w:rsidR="00E22F33"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Запр</w:t>
            </w:r>
            <w:r w:rsidR="00E22F33"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</w:t>
            </w:r>
            <w:r w:rsidR="00E22F33"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вадження державн</w:t>
            </w:r>
            <w:r w:rsidR="00E22F33"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</w:t>
            </w:r>
            <w:r w:rsidR="00E22F33"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го земел</w:t>
            </w:r>
            <w:r w:rsidR="00E22F33"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ь</w:t>
            </w:r>
            <w:r w:rsidR="00E22F33"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ного кад</w:t>
            </w:r>
            <w:r w:rsidR="00E22F33"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</w:t>
            </w:r>
            <w:r w:rsidR="00E22F33"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стру та монітор</w:t>
            </w:r>
            <w:r w:rsidR="00E22F33"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и</w:t>
            </w:r>
            <w:r w:rsidR="00E22F33"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нгу вик</w:t>
            </w:r>
            <w:r w:rsidR="00E22F33"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</w:t>
            </w:r>
            <w:r w:rsidR="00E22F33"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ристання земель к</w:t>
            </w:r>
            <w:r w:rsidR="00E22F33"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</w:t>
            </w:r>
            <w:r w:rsidR="00E22F33"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мунальної власності</w:t>
            </w:r>
          </w:p>
          <w:p w:rsidR="00E22F33" w:rsidRPr="000763EA" w:rsidRDefault="00E22F33" w:rsidP="00C01B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0" w:rsidRPr="000763EA" w:rsidRDefault="00E22F33" w:rsidP="00233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 Розро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 та затве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дження те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нічної доку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ментації з нормативної грошової оцінки 5 н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селених п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нктів (сел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ща Ава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гард, Гірн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цьке, </w:t>
            </w:r>
            <w:proofErr w:type="spellStart"/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мійцеве</w:t>
            </w:r>
            <w:proofErr w:type="spellEnd"/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 </w:t>
            </w:r>
            <w:proofErr w:type="spellStart"/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Новоів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нівка</w:t>
            </w:r>
            <w:proofErr w:type="spellEnd"/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нуватий</w:t>
            </w:r>
            <w:proofErr w:type="spellEnd"/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Кут), підп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рядкованих Криворіз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кій міській раді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33" w:rsidRPr="000763EA" w:rsidRDefault="00E22F33" w:rsidP="0083200C">
            <w:pPr>
              <w:autoSpaceDE w:val="0"/>
              <w:autoSpaceDN w:val="0"/>
              <w:adjustRightInd w:val="0"/>
              <w:spacing w:after="0"/>
              <w:ind w:left="42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– 2019 роки</w:t>
            </w:r>
          </w:p>
          <w:p w:rsidR="00234710" w:rsidRPr="000763EA" w:rsidRDefault="00234710" w:rsidP="00D070C4">
            <w:pPr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0" w:rsidRPr="000763EA" w:rsidRDefault="00E22F33" w:rsidP="00234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мі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тобудування, а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хітектури та зем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льних відносин виконкому Кр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ворізької міської ради, виконкоми районних у місті рад, відділи, управління, інші виконавчі органи міської ради (у частині надання вихідних даних для розробки д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кументації), відділ у Криворізькому районі Головного управління </w:t>
            </w:r>
            <w:proofErr w:type="spellStart"/>
            <w:r w:rsidRPr="00076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Дер</w:t>
            </w:r>
            <w:r w:rsidRPr="00076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ж</w:t>
            </w:r>
            <w:r w:rsidRPr="00076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геокадастру</w:t>
            </w:r>
            <w:proofErr w:type="spellEnd"/>
            <w:r w:rsidRPr="00076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у Дні</w:t>
            </w:r>
            <w:r w:rsidR="005F5AC0" w:rsidRPr="00076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Pr="00076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пропетровській</w:t>
            </w:r>
            <w:proofErr w:type="spellEnd"/>
            <w:r w:rsidRPr="00076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області (за зг</w:t>
            </w:r>
            <w:r w:rsidRPr="00076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</w:t>
            </w:r>
            <w:r w:rsidRPr="00076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дою)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0" w:rsidRPr="000763EA" w:rsidRDefault="00E22F33" w:rsidP="00D070C4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міського бюджету</w:t>
            </w:r>
          </w:p>
          <w:p w:rsidR="00E22F33" w:rsidRPr="000763EA" w:rsidRDefault="00E22F33" w:rsidP="00D070C4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33" w:rsidRPr="000763EA" w:rsidRDefault="00E22F33" w:rsidP="000649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0E61BE" w:rsidRPr="000763EA" w:rsidRDefault="000E61BE" w:rsidP="000649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33" w:rsidRPr="000763EA" w:rsidRDefault="00E22F33" w:rsidP="00EF1E3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E22F33" w:rsidRPr="000763EA" w:rsidRDefault="00E22F33" w:rsidP="00EF1E3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33" w:rsidRPr="000763EA" w:rsidRDefault="00E22F33" w:rsidP="00D070C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33" w:rsidRPr="000763EA" w:rsidRDefault="00E22F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E22F33" w:rsidRPr="000763EA" w:rsidRDefault="00E22F33" w:rsidP="00E22F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33" w:rsidRPr="000763EA" w:rsidRDefault="00E22F33" w:rsidP="000649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E22F33" w:rsidRPr="000763EA" w:rsidRDefault="00E22F33" w:rsidP="00E22F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33" w:rsidRPr="000763EA" w:rsidRDefault="00E22F33" w:rsidP="00D070C4">
            <w:pPr>
              <w:autoSpaceDE w:val="0"/>
              <w:autoSpaceDN w:val="0"/>
              <w:adjustRightInd w:val="0"/>
              <w:ind w:left="-109" w:right="-11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275</w:t>
            </w:r>
            <w:r w:rsidR="00234710"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</w:p>
          <w:p w:rsidR="00234710" w:rsidRPr="000763EA" w:rsidRDefault="00234710" w:rsidP="00D070C4">
            <w:pPr>
              <w:autoSpaceDE w:val="0"/>
              <w:autoSpaceDN w:val="0"/>
              <w:adjustRightInd w:val="0"/>
              <w:ind w:left="-109" w:right="-11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33" w:rsidRPr="000763EA" w:rsidRDefault="00E22F33" w:rsidP="004445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умов для вдосконале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процесу веде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державного земельного када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тру, забезп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чення земельно-</w:t>
            </w:r>
            <w:r w:rsidR="00234710"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адастровою </w:t>
            </w:r>
            <w:proofErr w:type="spellStart"/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</w:t>
            </w:r>
            <w:proofErr w:type="spellEnd"/>
            <w:r w:rsidR="00444579"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формацією органу місцевого само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рядування; пров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дення грошової оцінки земель м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 на подальший період; підвище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рівня самовр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дного контролю за охороною та раціональним в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користанням з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 комунальної власності</w:t>
            </w:r>
          </w:p>
        </w:tc>
      </w:tr>
      <w:tr w:rsidR="00233127" w:rsidRPr="000763EA" w:rsidTr="008E2938">
        <w:trPr>
          <w:trHeight w:val="261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3127" w:rsidRPr="000763EA" w:rsidRDefault="00233127" w:rsidP="0023471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7" w:rsidRPr="000763EA" w:rsidRDefault="00233127" w:rsidP="00233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 Розро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 та затве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дження те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нічної док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ментації з нормативної грошової оцінки з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 міста</w:t>
            </w:r>
          </w:p>
          <w:p w:rsidR="00233127" w:rsidRPr="000763EA" w:rsidRDefault="00233127" w:rsidP="00233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7" w:rsidRPr="000763EA" w:rsidRDefault="00233127" w:rsidP="0083200C">
            <w:pPr>
              <w:autoSpaceDE w:val="0"/>
              <w:autoSpaceDN w:val="0"/>
              <w:adjustRightInd w:val="0"/>
              <w:spacing w:after="0"/>
              <w:ind w:left="42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 – 2020 роки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7" w:rsidRPr="000763EA" w:rsidRDefault="00233127" w:rsidP="007B1A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мі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тобудування, а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хітектури та зем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льних відносин виконкому Кр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A9603E"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ворізької міської ради,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виконкоми районних у місті рад, відділи, </w:t>
            </w:r>
            <w:proofErr w:type="spellStart"/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r w:rsidR="00444579"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равління</w:t>
            </w:r>
            <w:proofErr w:type="spellEnd"/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інші</w:t>
            </w:r>
            <w:r w:rsidR="00CA35B7"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="00CA35B7"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CA35B7"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конавчі органи міської ради (у частині</w:t>
            </w:r>
            <w:r w:rsidR="00444579"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CA35B7"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надання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7" w:rsidRPr="000763EA" w:rsidRDefault="00233127" w:rsidP="00D070C4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міського бюджету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7" w:rsidRPr="000763EA" w:rsidRDefault="00233127" w:rsidP="000649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7" w:rsidRPr="000763EA" w:rsidRDefault="00233127" w:rsidP="00EF1E3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7" w:rsidRPr="000763EA" w:rsidRDefault="00233127" w:rsidP="00D070C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7" w:rsidRPr="000763EA" w:rsidRDefault="005D51DF" w:rsidP="005D51DF">
            <w:pPr>
              <w:autoSpaceDE w:val="0"/>
              <w:autoSpaceDN w:val="0"/>
              <w:adjustRightInd w:val="0"/>
              <w:ind w:left="-250" w:right="-108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 </w:t>
            </w:r>
            <w:r w:rsidR="00233127" w:rsidRPr="000763EA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</w:t>
            </w:r>
            <w:r w:rsidR="008E2938" w:rsidRPr="000763EA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 </w:t>
            </w:r>
            <w:r w:rsidR="00233127" w:rsidRPr="000763EA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931</w:t>
            </w:r>
            <w:r w:rsidR="008E2938" w:rsidRPr="000763EA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</w:t>
            </w:r>
            <w:r w:rsidR="00233127" w:rsidRPr="000763EA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730</w:t>
            </w:r>
          </w:p>
          <w:p w:rsidR="00233127" w:rsidRPr="000763EA" w:rsidRDefault="00233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7" w:rsidRPr="000763EA" w:rsidRDefault="00233127" w:rsidP="000649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7" w:rsidRPr="000763EA" w:rsidRDefault="00233127" w:rsidP="00D070C4">
            <w:pPr>
              <w:autoSpaceDE w:val="0"/>
              <w:autoSpaceDN w:val="0"/>
              <w:adjustRightInd w:val="0"/>
              <w:ind w:left="-109" w:right="-118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1 931 730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7" w:rsidRPr="000763EA" w:rsidRDefault="00233127" w:rsidP="00234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A35B7" w:rsidRPr="000763EA" w:rsidTr="008E2938">
        <w:trPr>
          <w:trHeight w:val="26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35B7" w:rsidRPr="000763EA" w:rsidRDefault="00CA35B7" w:rsidP="00CA35B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B7" w:rsidRPr="000763EA" w:rsidRDefault="00CA35B7" w:rsidP="00CA35B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B7" w:rsidRPr="000763EA" w:rsidRDefault="00CA35B7" w:rsidP="00CA35B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B7" w:rsidRPr="000763EA" w:rsidRDefault="00CA35B7" w:rsidP="00CA35B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B7" w:rsidRPr="000763EA" w:rsidRDefault="00CA35B7" w:rsidP="00CA35B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B7" w:rsidRPr="000763EA" w:rsidRDefault="00CA35B7" w:rsidP="00CA35B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B7" w:rsidRPr="000763EA" w:rsidRDefault="00CA35B7" w:rsidP="00CA35B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B7" w:rsidRPr="000763EA" w:rsidRDefault="00CA35B7" w:rsidP="00CA35B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B7" w:rsidRPr="000763EA" w:rsidRDefault="00CA35B7" w:rsidP="00CA35B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B7" w:rsidRPr="000763EA" w:rsidRDefault="00CA35B7" w:rsidP="00CA35B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B7" w:rsidRPr="000763EA" w:rsidRDefault="00CA35B7" w:rsidP="00CA35B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B7" w:rsidRPr="000763EA" w:rsidRDefault="00CA35B7" w:rsidP="00CA35B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12</w:t>
            </w:r>
          </w:p>
        </w:tc>
      </w:tr>
      <w:tr w:rsidR="007B1A8B" w:rsidRPr="000763EA" w:rsidTr="008E2938">
        <w:trPr>
          <w:trHeight w:val="261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1A8B" w:rsidRPr="000763EA" w:rsidRDefault="007B1A8B" w:rsidP="0023471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8B" w:rsidRPr="000763EA" w:rsidRDefault="007B1A8B" w:rsidP="00233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8B" w:rsidRPr="000763EA" w:rsidRDefault="007B1A8B" w:rsidP="00D070C4">
            <w:pPr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8B" w:rsidRPr="000763EA" w:rsidRDefault="007B1A8B" w:rsidP="007B1A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вихідних даних для розробки д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кументації), відділ у Криворізькому районі Головного управління </w:t>
            </w:r>
            <w:proofErr w:type="spellStart"/>
            <w:r w:rsidRPr="00076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Дер</w:t>
            </w:r>
            <w:r w:rsidRPr="00076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ж</w:t>
            </w:r>
            <w:r w:rsidRPr="00076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геокадастру</w:t>
            </w:r>
            <w:proofErr w:type="spellEnd"/>
            <w:r w:rsidRPr="00076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у Дні</w:t>
            </w:r>
            <w:r w:rsidR="005F5AC0" w:rsidRPr="00076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Pr="00076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пропетровській</w:t>
            </w:r>
            <w:proofErr w:type="spellEnd"/>
            <w:r w:rsidRPr="00076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області 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зг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дою)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8B" w:rsidRPr="000763EA" w:rsidRDefault="007B1A8B" w:rsidP="00D070C4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8B" w:rsidRPr="000763EA" w:rsidRDefault="007B1A8B" w:rsidP="000649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8B" w:rsidRPr="000763EA" w:rsidRDefault="007B1A8B" w:rsidP="00EF1E3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8B" w:rsidRPr="000763EA" w:rsidRDefault="007B1A8B" w:rsidP="00D070C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8B" w:rsidRPr="000763EA" w:rsidRDefault="007B1A8B" w:rsidP="00233127">
            <w:pPr>
              <w:autoSpaceDE w:val="0"/>
              <w:autoSpaceDN w:val="0"/>
              <w:adjustRightInd w:val="0"/>
              <w:ind w:left="-250" w:right="-108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8B" w:rsidRPr="000763EA" w:rsidRDefault="007B1A8B" w:rsidP="000649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8B" w:rsidRPr="000763EA" w:rsidRDefault="007B1A8B" w:rsidP="00D070C4">
            <w:pPr>
              <w:autoSpaceDE w:val="0"/>
              <w:autoSpaceDN w:val="0"/>
              <w:adjustRightInd w:val="0"/>
              <w:ind w:left="-109" w:right="-11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1A8B" w:rsidRPr="000763EA" w:rsidRDefault="007B1A8B" w:rsidP="00234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1A8B" w:rsidRPr="000763EA" w:rsidTr="008E2938">
        <w:trPr>
          <w:trHeight w:val="2320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A8B" w:rsidRPr="000763EA" w:rsidRDefault="007B1A8B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8B" w:rsidRPr="000763EA" w:rsidRDefault="007B1A8B" w:rsidP="007B1A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 Огляд та відновлення межових знаків (ге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дезичних пунктів), якими за-кріплена </w:t>
            </w:r>
            <w:proofErr w:type="spellStart"/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ме-жа</w:t>
            </w:r>
            <w:proofErr w:type="spellEnd"/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міста</w:t>
            </w:r>
          </w:p>
          <w:p w:rsidR="007B1A8B" w:rsidRPr="000763EA" w:rsidRDefault="007B1A8B" w:rsidP="009470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8B" w:rsidRPr="000763EA" w:rsidRDefault="007B1A8B" w:rsidP="00B00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2016 – 2020 роки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8B" w:rsidRPr="000763EA" w:rsidRDefault="007B1A8B" w:rsidP="007B1A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мі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тобудування, а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хітектури та зем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льних відносин виконкому Кр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ворізької міської ради, відділ у Криворізькому районі Головного управління </w:t>
            </w:r>
            <w:proofErr w:type="spellStart"/>
            <w:r w:rsidRPr="00076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Дер</w:t>
            </w:r>
            <w:r w:rsidRPr="00076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ж</w:t>
            </w:r>
            <w:r w:rsidRPr="00076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геокадастру</w:t>
            </w:r>
            <w:proofErr w:type="spellEnd"/>
            <w:r w:rsidRPr="00076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у Дні</w:t>
            </w:r>
            <w:r w:rsidR="005F5AC0" w:rsidRPr="00076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Pr="00076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пропетровській</w:t>
            </w:r>
            <w:proofErr w:type="spellEnd"/>
            <w:r w:rsidRPr="00076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області 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зг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дою)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8B" w:rsidRPr="000763EA" w:rsidRDefault="007B1A8B" w:rsidP="00D070C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міського бюджету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8B" w:rsidRPr="000763EA" w:rsidRDefault="007B1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8B" w:rsidRPr="000763EA" w:rsidRDefault="007B1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8B" w:rsidRPr="000763EA" w:rsidRDefault="007B1A8B" w:rsidP="00D070C4">
            <w:pPr>
              <w:autoSpaceDE w:val="0"/>
              <w:autoSpaceDN w:val="0"/>
              <w:adjustRightInd w:val="0"/>
              <w:ind w:left="-108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738 455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8B" w:rsidRPr="000763EA" w:rsidRDefault="007B1A8B">
            <w:pPr>
              <w:autoSpaceDE w:val="0"/>
              <w:autoSpaceDN w:val="0"/>
              <w:adjustRightInd w:val="0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8B" w:rsidRPr="000763EA" w:rsidRDefault="007B1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8B" w:rsidRPr="000763EA" w:rsidRDefault="007B1A8B" w:rsidP="00D070C4">
            <w:pPr>
              <w:autoSpaceDE w:val="0"/>
              <w:autoSpaceDN w:val="0"/>
              <w:adjustRightInd w:val="0"/>
              <w:ind w:left="-109" w:right="-11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738 455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A8B" w:rsidRPr="000763EA" w:rsidRDefault="007B1A8B">
            <w:pPr>
              <w:rPr>
                <w:sz w:val="24"/>
                <w:szCs w:val="24"/>
                <w:lang w:val="uk-UA"/>
              </w:rPr>
            </w:pPr>
          </w:p>
        </w:tc>
      </w:tr>
      <w:tr w:rsidR="007B1A8B" w:rsidRPr="000763EA" w:rsidTr="008E2938">
        <w:trPr>
          <w:trHeight w:val="841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8B" w:rsidRPr="000763EA" w:rsidRDefault="007B1A8B" w:rsidP="00D070C4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8B" w:rsidRPr="000763EA" w:rsidRDefault="007B1A8B" w:rsidP="007B1A8B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</w:t>
            </w:r>
            <w:r w:rsidRPr="000763EA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Супро-водження</w:t>
            </w:r>
            <w:proofErr w:type="spellEnd"/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технічна п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дтримка в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рсії прогр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много пр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дукту «А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томатизов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с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стема </w:t>
            </w:r>
            <w:proofErr w:type="spellStart"/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муні-ципальної</w:t>
            </w:r>
            <w:proofErr w:type="spellEnd"/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бази даних»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8B" w:rsidRPr="000763EA" w:rsidRDefault="007B1A8B" w:rsidP="00D070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2016 – 2020 роки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8B" w:rsidRPr="000763EA" w:rsidRDefault="007B1A8B" w:rsidP="00FF51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Приватне підпр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ємство «КРИ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БАС-АКАДЕМІН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ВЕСТ» (за зг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дою), управління містобудування, архітектури та з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мельних відносин виконкому Кр</w:t>
            </w:r>
            <w:r w:rsidR="00F5063E"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</w:t>
            </w:r>
            <w:r w:rsidR="00F5063E"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різької</w:t>
            </w:r>
            <w:proofErr w:type="spellEnd"/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8B" w:rsidRPr="000763EA" w:rsidRDefault="007B1A8B" w:rsidP="00D070C4">
            <w:pPr>
              <w:autoSpaceDE w:val="0"/>
              <w:autoSpaceDN w:val="0"/>
              <w:adjustRightInd w:val="0"/>
              <w:spacing w:after="0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міського бюджету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8B" w:rsidRPr="000763EA" w:rsidRDefault="007B1A8B" w:rsidP="00D070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8B" w:rsidRPr="000763EA" w:rsidRDefault="007B1A8B" w:rsidP="00D070C4">
            <w:pPr>
              <w:autoSpaceDE w:val="0"/>
              <w:autoSpaceDN w:val="0"/>
              <w:adjustRightInd w:val="0"/>
              <w:spacing w:after="0"/>
              <w:ind w:left="-94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61 218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8B" w:rsidRPr="000763EA" w:rsidRDefault="007B1A8B" w:rsidP="00D070C4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8B" w:rsidRPr="000763EA" w:rsidRDefault="007B1A8B" w:rsidP="00D070C4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68 000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8B" w:rsidRPr="000763EA" w:rsidRDefault="007B1A8B" w:rsidP="00D070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8B" w:rsidRPr="000763EA" w:rsidRDefault="007B1A8B" w:rsidP="00D070C4">
            <w:pPr>
              <w:autoSpaceDE w:val="0"/>
              <w:autoSpaceDN w:val="0"/>
              <w:adjustRightInd w:val="0"/>
              <w:spacing w:after="0"/>
              <w:ind w:left="-109" w:right="-11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194 218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8B" w:rsidRPr="000763EA" w:rsidRDefault="007B1A8B" w:rsidP="00BD7DAD">
            <w:pPr>
              <w:rPr>
                <w:lang w:val="uk-UA"/>
              </w:rPr>
            </w:pPr>
          </w:p>
        </w:tc>
      </w:tr>
      <w:tr w:rsidR="007B1A8B" w:rsidRPr="000763EA" w:rsidTr="008E2938">
        <w:trPr>
          <w:trHeight w:val="261"/>
        </w:trPr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8B" w:rsidRPr="000763EA" w:rsidRDefault="007B1A8B" w:rsidP="007B1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8B" w:rsidRPr="000763EA" w:rsidRDefault="007B1A8B" w:rsidP="007B1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8B" w:rsidRPr="000763EA" w:rsidRDefault="007B1A8B" w:rsidP="007B1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8B" w:rsidRPr="000763EA" w:rsidRDefault="007B1A8B" w:rsidP="007B1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8B" w:rsidRPr="000763EA" w:rsidRDefault="007B1A8B" w:rsidP="007B1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8B" w:rsidRPr="000763EA" w:rsidRDefault="007B1A8B" w:rsidP="007B1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8B" w:rsidRPr="000763EA" w:rsidRDefault="007B1A8B" w:rsidP="007B1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8B" w:rsidRPr="000763EA" w:rsidRDefault="007B1A8B" w:rsidP="007B1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8B" w:rsidRPr="000763EA" w:rsidRDefault="007B1A8B" w:rsidP="007B1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8B" w:rsidRPr="000763EA" w:rsidRDefault="007B1A8B" w:rsidP="007B1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8B" w:rsidRPr="000763EA" w:rsidRDefault="007B1A8B" w:rsidP="007B1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11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8B" w:rsidRPr="000763EA" w:rsidRDefault="007B1A8B" w:rsidP="007B1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12</w:t>
            </w:r>
          </w:p>
        </w:tc>
      </w:tr>
      <w:tr w:rsidR="008E2938" w:rsidRPr="000763EA" w:rsidTr="008E2938">
        <w:trPr>
          <w:trHeight w:val="311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7" w:rsidRPr="000763EA" w:rsidRDefault="005F6DB7" w:rsidP="007B1A8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V. Охорона та раці</w:t>
            </w: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</w:t>
            </w: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нальне в</w:t>
            </w: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и</w:t>
            </w: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користа</w:t>
            </w: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</w:t>
            </w:r>
            <w:r w:rsidRPr="00076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ня земель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7" w:rsidRPr="000763EA" w:rsidRDefault="005F6DB7" w:rsidP="007B1A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5.2. Здій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нення зах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дів щодо с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моврядного контролю за охороною та раціонал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ним викор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станням з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 міста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7" w:rsidRPr="000763EA" w:rsidRDefault="005F6DB7" w:rsidP="00D070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 – 2020 роки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7" w:rsidRPr="000763EA" w:rsidRDefault="005F6DB7" w:rsidP="007B1A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Виконкоми р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йон</w:t>
            </w:r>
            <w:r w:rsidR="007B1A8B"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у місті рад,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 містобудування, архітектури та з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мельних відносин виконкому Кр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ворізької міської ради; відділ у Криворізькому районі Головного управління </w:t>
            </w:r>
            <w:proofErr w:type="spellStart"/>
            <w:r w:rsidRPr="00076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Дер</w:t>
            </w:r>
            <w:r w:rsidRPr="00076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ж</w:t>
            </w:r>
            <w:r w:rsidRPr="00076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геокадастру</w:t>
            </w:r>
            <w:proofErr w:type="spellEnd"/>
            <w:r w:rsidRPr="00076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у Дні</w:t>
            </w:r>
            <w:r w:rsidR="007B1A8B" w:rsidRPr="00076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Pr="00076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пропетровській</w:t>
            </w:r>
            <w:proofErr w:type="spellEnd"/>
            <w:r w:rsidRPr="00076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області 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зг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дою)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7" w:rsidRPr="000763EA" w:rsidRDefault="005F6DB7" w:rsidP="007B1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міського бюдж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7" w:rsidRPr="000763EA" w:rsidRDefault="005F6DB7" w:rsidP="000649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16"/>
                <w:lang w:val="uk-UA"/>
              </w:rPr>
            </w:pPr>
            <w:r w:rsidRPr="000763EA">
              <w:rPr>
                <w:rFonts w:ascii="Times New Roman" w:hAnsi="Times New Roman" w:cs="Times New Roman"/>
                <w:szCs w:val="16"/>
                <w:lang w:val="uk-UA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7" w:rsidRPr="000763EA" w:rsidRDefault="005F6DB7" w:rsidP="00D070C4">
            <w:pPr>
              <w:autoSpaceDE w:val="0"/>
              <w:autoSpaceDN w:val="0"/>
              <w:adjustRightInd w:val="0"/>
              <w:spacing w:after="0"/>
              <w:ind w:left="-94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7" w:rsidRPr="000763EA" w:rsidRDefault="005F6DB7" w:rsidP="00D070C4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7" w:rsidRPr="000763EA" w:rsidRDefault="005F6DB7" w:rsidP="00D070C4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7" w:rsidRPr="000763EA" w:rsidRDefault="005F6DB7" w:rsidP="000649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7" w:rsidRPr="000763EA" w:rsidRDefault="005F6DB7" w:rsidP="00D070C4">
            <w:pPr>
              <w:autoSpaceDE w:val="0"/>
              <w:autoSpaceDN w:val="0"/>
              <w:adjustRightInd w:val="0"/>
              <w:spacing w:after="0"/>
              <w:ind w:left="-109" w:right="-11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120 000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7" w:rsidRPr="000763EA" w:rsidRDefault="008E2938" w:rsidP="008E29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земельних від-</w:t>
            </w:r>
            <w:proofErr w:type="spellStart"/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носин</w:t>
            </w:r>
            <w:proofErr w:type="spellEnd"/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місті; ві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новлення про-</w:t>
            </w:r>
            <w:proofErr w:type="spellStart"/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дуктивності</w:t>
            </w:r>
            <w:proofErr w:type="spellEnd"/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господарської цін-</w:t>
            </w:r>
            <w:proofErr w:type="spellStart"/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</w:t>
            </w:r>
            <w:proofErr w:type="spellEnd"/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порушених земель; </w:t>
            </w:r>
            <w:proofErr w:type="spellStart"/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</w:t>
            </w:r>
            <w:proofErr w:type="spellEnd"/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-ня рівня самовр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дного ко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тролю за охор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ною та раціональним в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користанням з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мель </w:t>
            </w:r>
            <w:proofErr w:type="spellStart"/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наль-ної</w:t>
            </w:r>
            <w:proofErr w:type="spellEnd"/>
            <w:r w:rsidRPr="00076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власності</w:t>
            </w:r>
          </w:p>
        </w:tc>
      </w:tr>
      <w:tr w:rsidR="008E2938" w:rsidRPr="000763EA" w:rsidTr="008E2938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7" w:rsidRPr="000763EA" w:rsidRDefault="005F6DB7" w:rsidP="000861E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16"/>
                <w:lang w:val="uk-UA"/>
              </w:rPr>
            </w:pPr>
            <w:r w:rsidRPr="000763EA">
              <w:rPr>
                <w:rFonts w:ascii="Times New Roman" w:hAnsi="Times New Roman" w:cs="Times New Roman"/>
                <w:b/>
                <w:i/>
                <w:sz w:val="24"/>
                <w:szCs w:val="16"/>
                <w:lang w:val="uk-UA"/>
              </w:rPr>
              <w:t>Усього,</w:t>
            </w:r>
          </w:p>
          <w:p w:rsidR="005F6DB7" w:rsidRPr="000763EA" w:rsidRDefault="005F6DB7" w:rsidP="000861E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16"/>
                <w:lang w:val="uk-UA"/>
              </w:rPr>
            </w:pPr>
            <w:r w:rsidRPr="000763EA">
              <w:rPr>
                <w:rFonts w:ascii="Times New Roman" w:hAnsi="Times New Roman" w:cs="Times New Roman"/>
                <w:b/>
                <w:i/>
                <w:sz w:val="24"/>
                <w:szCs w:val="16"/>
                <w:lang w:val="uk-UA"/>
              </w:rPr>
              <w:t xml:space="preserve">у тому </w:t>
            </w:r>
          </w:p>
          <w:p w:rsidR="005F6DB7" w:rsidRPr="000763EA" w:rsidRDefault="005F6DB7" w:rsidP="000861E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16"/>
                <w:lang w:val="uk-UA"/>
              </w:rPr>
            </w:pPr>
            <w:r w:rsidRPr="000763EA">
              <w:rPr>
                <w:rFonts w:ascii="Times New Roman" w:hAnsi="Times New Roman" w:cs="Times New Roman"/>
                <w:b/>
                <w:i/>
                <w:sz w:val="24"/>
                <w:szCs w:val="16"/>
                <w:lang w:val="uk-UA"/>
              </w:rPr>
              <w:t>числі: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7" w:rsidRPr="000763EA" w:rsidRDefault="005F6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7" w:rsidRPr="000763EA" w:rsidRDefault="005F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6"/>
                <w:lang w:val="uk-U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7" w:rsidRPr="000763EA" w:rsidRDefault="005F6DB7" w:rsidP="00D070C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16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7" w:rsidRPr="000763EA" w:rsidRDefault="005F6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16"/>
                <w:lang w:val="uk-UA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7" w:rsidRPr="000763EA" w:rsidRDefault="005F6DB7" w:rsidP="008E2938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0763EA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2 368 800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7" w:rsidRPr="000763EA" w:rsidRDefault="005F6DB7" w:rsidP="00D070C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0763EA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17 488 041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7" w:rsidRPr="000763EA" w:rsidRDefault="005F6DB7" w:rsidP="001C6188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0763EA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 xml:space="preserve"> 8</w:t>
            </w:r>
            <w:r w:rsidR="008E2938" w:rsidRPr="000763EA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 xml:space="preserve"> </w:t>
            </w:r>
            <w:r w:rsidRPr="000763EA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895 655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7" w:rsidRPr="000763EA" w:rsidRDefault="005F6DB7" w:rsidP="00771CD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0763EA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</w:t>
            </w:r>
            <w:r w:rsidR="008E2938" w:rsidRPr="000763EA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Pr="000763EA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252</w:t>
            </w:r>
            <w:r w:rsidR="008E2938" w:rsidRPr="000763EA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 xml:space="preserve"> </w:t>
            </w:r>
            <w:r w:rsidRPr="000763EA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7" w:rsidRPr="000763EA" w:rsidRDefault="005F6DB7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0763EA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7" w:rsidRPr="000763EA" w:rsidRDefault="005F6DB7" w:rsidP="0094702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0763EA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31 004 926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7" w:rsidRPr="000763EA" w:rsidRDefault="005F6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16"/>
                <w:lang w:val="uk-UA"/>
              </w:rPr>
            </w:pPr>
          </w:p>
        </w:tc>
      </w:tr>
      <w:tr w:rsidR="008E2938" w:rsidRPr="000763EA" w:rsidTr="008E2938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7" w:rsidRPr="000763EA" w:rsidRDefault="005F6DB7" w:rsidP="000861E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16"/>
                <w:lang w:val="uk-UA"/>
              </w:rPr>
            </w:pPr>
            <w:r w:rsidRPr="000763EA">
              <w:rPr>
                <w:rFonts w:ascii="Times New Roman" w:hAnsi="Times New Roman" w:cs="Times New Roman"/>
                <w:b/>
                <w:i/>
                <w:sz w:val="24"/>
                <w:szCs w:val="16"/>
                <w:lang w:val="uk-UA"/>
              </w:rPr>
              <w:t>загальний фонд мі</w:t>
            </w:r>
            <w:r w:rsidRPr="000763EA">
              <w:rPr>
                <w:rFonts w:ascii="Times New Roman" w:hAnsi="Times New Roman" w:cs="Times New Roman"/>
                <w:b/>
                <w:i/>
                <w:sz w:val="24"/>
                <w:szCs w:val="16"/>
                <w:lang w:val="uk-UA"/>
              </w:rPr>
              <w:t>с</w:t>
            </w:r>
            <w:r w:rsidRPr="000763EA">
              <w:rPr>
                <w:rFonts w:ascii="Times New Roman" w:hAnsi="Times New Roman" w:cs="Times New Roman"/>
                <w:b/>
                <w:i/>
                <w:sz w:val="24"/>
                <w:szCs w:val="16"/>
                <w:lang w:val="uk-UA"/>
              </w:rPr>
              <w:t xml:space="preserve">цевого </w:t>
            </w:r>
          </w:p>
          <w:p w:rsidR="005F6DB7" w:rsidRPr="000763EA" w:rsidRDefault="005F6DB7" w:rsidP="000861E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16"/>
                <w:lang w:val="uk-UA"/>
              </w:rPr>
            </w:pPr>
            <w:r w:rsidRPr="000763EA">
              <w:rPr>
                <w:rFonts w:ascii="Times New Roman" w:hAnsi="Times New Roman" w:cs="Times New Roman"/>
                <w:b/>
                <w:i/>
                <w:sz w:val="24"/>
                <w:szCs w:val="16"/>
                <w:lang w:val="uk-UA"/>
              </w:rPr>
              <w:t>бюджету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7" w:rsidRPr="000763EA" w:rsidRDefault="005F6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7" w:rsidRPr="000763EA" w:rsidRDefault="005F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6"/>
                <w:lang w:val="uk-U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7" w:rsidRPr="000763EA" w:rsidRDefault="005F6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16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7" w:rsidRPr="000763EA" w:rsidRDefault="005F6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16"/>
                <w:lang w:val="uk-UA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7" w:rsidRPr="000763EA" w:rsidRDefault="005F6DB7" w:rsidP="00E204A8">
            <w:pPr>
              <w:autoSpaceDE w:val="0"/>
              <w:autoSpaceDN w:val="0"/>
              <w:adjustRightInd w:val="0"/>
              <w:ind w:left="-104" w:right="-108" w:hanging="112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0763EA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2 368 800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7" w:rsidRPr="000763EA" w:rsidRDefault="005F6DB7" w:rsidP="00B15D02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0763EA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17 488 041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7" w:rsidRPr="000763EA" w:rsidRDefault="005F6DB7" w:rsidP="00C95D1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0763EA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8 895</w:t>
            </w:r>
            <w:r w:rsidR="008E2938" w:rsidRPr="000763EA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Pr="000763EA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655</w:t>
            </w:r>
            <w:r w:rsidR="008E2938" w:rsidRPr="000763EA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7" w:rsidRPr="000763EA" w:rsidRDefault="008E2938" w:rsidP="00771CD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0763EA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2 252 430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7" w:rsidRPr="000763EA" w:rsidRDefault="005F6DB7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0763EA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7" w:rsidRPr="000763EA" w:rsidRDefault="005F6DB7" w:rsidP="0094702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0763EA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31 004 926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7" w:rsidRPr="000763EA" w:rsidRDefault="005F6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16"/>
                <w:lang w:val="uk-UA"/>
              </w:rPr>
            </w:pPr>
          </w:p>
        </w:tc>
      </w:tr>
      <w:tr w:rsidR="008E2938" w:rsidRPr="000763EA" w:rsidTr="008E2938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7" w:rsidRPr="000763EA" w:rsidRDefault="005F6DB7" w:rsidP="008E2938">
            <w:pPr>
              <w:pStyle w:val="a3"/>
              <w:ind w:right="-108"/>
              <w:rPr>
                <w:rFonts w:ascii="Times New Roman" w:hAnsi="Times New Roman" w:cs="Times New Roman"/>
                <w:b/>
                <w:i/>
                <w:sz w:val="24"/>
                <w:szCs w:val="16"/>
                <w:lang w:val="uk-UA"/>
              </w:rPr>
            </w:pPr>
            <w:r w:rsidRPr="000763EA">
              <w:rPr>
                <w:rFonts w:ascii="Times New Roman" w:hAnsi="Times New Roman" w:cs="Times New Roman"/>
                <w:b/>
                <w:i/>
                <w:sz w:val="24"/>
                <w:szCs w:val="16"/>
                <w:lang w:val="uk-UA"/>
              </w:rPr>
              <w:t>спеціальний фонд місц</w:t>
            </w:r>
            <w:r w:rsidRPr="000763EA">
              <w:rPr>
                <w:rFonts w:ascii="Times New Roman" w:hAnsi="Times New Roman" w:cs="Times New Roman"/>
                <w:b/>
                <w:i/>
                <w:sz w:val="24"/>
                <w:szCs w:val="16"/>
                <w:lang w:val="uk-UA"/>
              </w:rPr>
              <w:t>е</w:t>
            </w:r>
            <w:r w:rsidRPr="000763EA">
              <w:rPr>
                <w:rFonts w:ascii="Times New Roman" w:hAnsi="Times New Roman" w:cs="Times New Roman"/>
                <w:b/>
                <w:i/>
                <w:sz w:val="24"/>
                <w:szCs w:val="16"/>
                <w:lang w:val="uk-UA"/>
              </w:rPr>
              <w:t>вого б</w:t>
            </w:r>
            <w:r w:rsidRPr="000763EA">
              <w:rPr>
                <w:rFonts w:ascii="Times New Roman" w:hAnsi="Times New Roman" w:cs="Times New Roman"/>
                <w:b/>
                <w:i/>
                <w:sz w:val="24"/>
                <w:szCs w:val="16"/>
                <w:lang w:val="uk-UA"/>
              </w:rPr>
              <w:t>ю</w:t>
            </w:r>
            <w:r w:rsidRPr="000763EA">
              <w:rPr>
                <w:rFonts w:ascii="Times New Roman" w:hAnsi="Times New Roman" w:cs="Times New Roman"/>
                <w:b/>
                <w:i/>
                <w:sz w:val="24"/>
                <w:szCs w:val="16"/>
                <w:lang w:val="uk-UA"/>
              </w:rPr>
              <w:t>джету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7" w:rsidRPr="000763EA" w:rsidRDefault="005F6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7" w:rsidRPr="000763EA" w:rsidRDefault="005F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6"/>
                <w:lang w:val="uk-U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7" w:rsidRPr="000763EA" w:rsidRDefault="005F6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7" w:rsidRPr="000763EA" w:rsidRDefault="005F6D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7" w:rsidRPr="000763EA" w:rsidRDefault="005F6DB7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16"/>
                <w:lang w:val="uk-UA"/>
              </w:rPr>
            </w:pPr>
            <w:r w:rsidRPr="000763EA">
              <w:rPr>
                <w:rFonts w:ascii="Times New Roman" w:hAnsi="Times New Roman" w:cs="Times New Roman"/>
                <w:b/>
                <w:i/>
                <w:sz w:val="24"/>
                <w:szCs w:val="16"/>
                <w:lang w:val="uk-UA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7" w:rsidRPr="000763EA" w:rsidRDefault="005F6DB7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16"/>
                <w:lang w:val="uk-UA"/>
              </w:rPr>
            </w:pPr>
            <w:r w:rsidRPr="000763EA">
              <w:rPr>
                <w:rFonts w:ascii="Times New Roman" w:hAnsi="Times New Roman" w:cs="Times New Roman"/>
                <w:b/>
                <w:i/>
                <w:sz w:val="24"/>
                <w:szCs w:val="16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7" w:rsidRPr="000763EA" w:rsidRDefault="005F6DB7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16"/>
                <w:lang w:val="uk-UA"/>
              </w:rPr>
            </w:pPr>
            <w:r w:rsidRPr="000763EA">
              <w:rPr>
                <w:rFonts w:ascii="Times New Roman" w:hAnsi="Times New Roman" w:cs="Times New Roman"/>
                <w:b/>
                <w:i/>
                <w:sz w:val="24"/>
                <w:szCs w:val="16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7" w:rsidRPr="000763EA" w:rsidRDefault="005F6DB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16"/>
                <w:lang w:val="uk-UA"/>
              </w:rPr>
            </w:pPr>
            <w:r w:rsidRPr="000763EA">
              <w:rPr>
                <w:rFonts w:ascii="Times New Roman" w:hAnsi="Times New Roman" w:cs="Times New Roman"/>
                <w:b/>
                <w:i/>
                <w:sz w:val="24"/>
                <w:szCs w:val="16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7" w:rsidRPr="000763EA" w:rsidRDefault="005F6DB7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16"/>
                <w:lang w:val="uk-UA"/>
              </w:rPr>
            </w:pPr>
            <w:r w:rsidRPr="000763EA">
              <w:rPr>
                <w:rFonts w:ascii="Times New Roman" w:hAnsi="Times New Roman" w:cs="Times New Roman"/>
                <w:b/>
                <w:i/>
                <w:sz w:val="24"/>
                <w:szCs w:val="16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B7" w:rsidRPr="000763EA" w:rsidRDefault="005F6DB7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16"/>
                <w:lang w:val="uk-UA"/>
              </w:rPr>
            </w:pPr>
            <w:r w:rsidRPr="000763EA">
              <w:rPr>
                <w:rFonts w:ascii="Times New Roman" w:hAnsi="Times New Roman" w:cs="Times New Roman"/>
                <w:b/>
                <w:i/>
                <w:sz w:val="24"/>
                <w:szCs w:val="16"/>
                <w:lang w:val="uk-UA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B7" w:rsidRPr="000763EA" w:rsidRDefault="005F6DB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0"/>
                <w:lang w:val="uk-UA"/>
              </w:rPr>
            </w:pPr>
          </w:p>
        </w:tc>
      </w:tr>
    </w:tbl>
    <w:p w:rsidR="005657BB" w:rsidRPr="000763EA" w:rsidRDefault="005657BB" w:rsidP="00C01B22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DE2503" w:rsidRPr="000763EA" w:rsidRDefault="00DE2503" w:rsidP="00C01B22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DE2503" w:rsidRPr="000763EA" w:rsidRDefault="00DE2503" w:rsidP="00DE2503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763EA">
        <w:rPr>
          <w:lang w:val="uk-UA"/>
        </w:rPr>
        <w:t xml:space="preserve">     </w:t>
      </w:r>
      <w:r w:rsidRPr="000763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Секретар міської ради </w:t>
      </w:r>
      <w:r w:rsidRPr="000763E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763E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763E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763E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763E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</w:t>
      </w:r>
      <w:proofErr w:type="spellStart"/>
      <w:r w:rsidRPr="000763EA">
        <w:rPr>
          <w:rFonts w:ascii="Times New Roman" w:hAnsi="Times New Roman" w:cs="Times New Roman"/>
          <w:b/>
          <w:i/>
          <w:sz w:val="28"/>
          <w:szCs w:val="28"/>
          <w:lang w:val="uk-UA"/>
        </w:rPr>
        <w:t>С.Маляренко</w:t>
      </w:r>
      <w:proofErr w:type="spellEnd"/>
      <w:r w:rsidRPr="000763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</w:p>
    <w:p w:rsidR="00DE2503" w:rsidRPr="000763EA" w:rsidRDefault="00DE2503" w:rsidP="00C01B22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sectPr w:rsidR="00DE2503" w:rsidRPr="000763EA" w:rsidSect="000763EA">
      <w:headerReference w:type="default" r:id="rId8"/>
      <w:pgSz w:w="16838" w:h="11906" w:orient="landscape"/>
      <w:pgMar w:top="567" w:right="454" w:bottom="567" w:left="425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8A4" w:rsidRDefault="00DC38A4" w:rsidP="00D070C4">
      <w:pPr>
        <w:spacing w:after="0" w:line="240" w:lineRule="auto"/>
      </w:pPr>
      <w:r>
        <w:separator/>
      </w:r>
    </w:p>
  </w:endnote>
  <w:endnote w:type="continuationSeparator" w:id="0">
    <w:p w:rsidR="00DC38A4" w:rsidRDefault="00DC38A4" w:rsidP="00D0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8A4" w:rsidRDefault="00DC38A4" w:rsidP="00D070C4">
      <w:pPr>
        <w:spacing w:after="0" w:line="240" w:lineRule="auto"/>
      </w:pPr>
      <w:r>
        <w:separator/>
      </w:r>
    </w:p>
  </w:footnote>
  <w:footnote w:type="continuationSeparator" w:id="0">
    <w:p w:rsidR="00DC38A4" w:rsidRDefault="00DC38A4" w:rsidP="00D07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43173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853A2" w:rsidRPr="00064981" w:rsidRDefault="00D95B73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064981">
          <w:rPr>
            <w:rFonts w:ascii="Times New Roman" w:hAnsi="Times New Roman" w:cs="Times New Roman"/>
            <w:sz w:val="24"/>
          </w:rPr>
          <w:fldChar w:fldCharType="begin"/>
        </w:r>
        <w:r w:rsidR="00C853A2" w:rsidRPr="00064981">
          <w:rPr>
            <w:rFonts w:ascii="Times New Roman" w:hAnsi="Times New Roman" w:cs="Times New Roman"/>
            <w:sz w:val="24"/>
          </w:rPr>
          <w:instrText>PAGE   \* MERGEFORMAT</w:instrText>
        </w:r>
        <w:r w:rsidRPr="00064981">
          <w:rPr>
            <w:rFonts w:ascii="Times New Roman" w:hAnsi="Times New Roman" w:cs="Times New Roman"/>
            <w:sz w:val="24"/>
          </w:rPr>
          <w:fldChar w:fldCharType="separate"/>
        </w:r>
        <w:r w:rsidR="000763EA">
          <w:rPr>
            <w:rFonts w:ascii="Times New Roman" w:hAnsi="Times New Roman" w:cs="Times New Roman"/>
            <w:noProof/>
            <w:sz w:val="24"/>
          </w:rPr>
          <w:t>2</w:t>
        </w:r>
        <w:r w:rsidRPr="0006498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853A2" w:rsidRPr="00064981" w:rsidRDefault="00C853A2">
    <w:pPr>
      <w:pStyle w:val="a4"/>
      <w:rPr>
        <w:rFonts w:ascii="Times New Roman" w:hAnsi="Times New Roman" w:cs="Times New Roman"/>
        <w:i/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 w:rsidRPr="00064981">
      <w:rPr>
        <w:rFonts w:ascii="Times New Roman" w:hAnsi="Times New Roman" w:cs="Times New Roman"/>
        <w:i/>
        <w:sz w:val="24"/>
        <w:lang w:val="uk-UA"/>
      </w:rPr>
      <w:t>Продовження додатка</w:t>
    </w:r>
    <w:r>
      <w:rPr>
        <w:rFonts w:ascii="Times New Roman" w:hAnsi="Times New Roman" w:cs="Times New Roman"/>
        <w:i/>
        <w:sz w:val="24"/>
        <w:lang w:val="uk-UA"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57BB"/>
    <w:rsid w:val="000148B7"/>
    <w:rsid w:val="00031D52"/>
    <w:rsid w:val="00064981"/>
    <w:rsid w:val="000763EA"/>
    <w:rsid w:val="000830BD"/>
    <w:rsid w:val="000861E8"/>
    <w:rsid w:val="000957E2"/>
    <w:rsid w:val="000E61BE"/>
    <w:rsid w:val="001351FB"/>
    <w:rsid w:val="00137ED9"/>
    <w:rsid w:val="001B7888"/>
    <w:rsid w:val="001C6188"/>
    <w:rsid w:val="00233127"/>
    <w:rsid w:val="00234710"/>
    <w:rsid w:val="002712D7"/>
    <w:rsid w:val="002C6B26"/>
    <w:rsid w:val="002E4FB2"/>
    <w:rsid w:val="003322AB"/>
    <w:rsid w:val="00427146"/>
    <w:rsid w:val="00434473"/>
    <w:rsid w:val="00444579"/>
    <w:rsid w:val="004E2DD0"/>
    <w:rsid w:val="004F70F9"/>
    <w:rsid w:val="005657BB"/>
    <w:rsid w:val="0056796F"/>
    <w:rsid w:val="005A0E21"/>
    <w:rsid w:val="005D51DF"/>
    <w:rsid w:val="005F3283"/>
    <w:rsid w:val="005F5AC0"/>
    <w:rsid w:val="005F6DB7"/>
    <w:rsid w:val="00601348"/>
    <w:rsid w:val="006601B6"/>
    <w:rsid w:val="00693359"/>
    <w:rsid w:val="007264FD"/>
    <w:rsid w:val="00740930"/>
    <w:rsid w:val="007708EC"/>
    <w:rsid w:val="00771040"/>
    <w:rsid w:val="00771CDF"/>
    <w:rsid w:val="007A713C"/>
    <w:rsid w:val="007B1A8B"/>
    <w:rsid w:val="00801C7A"/>
    <w:rsid w:val="008110FF"/>
    <w:rsid w:val="0083200C"/>
    <w:rsid w:val="00884EA6"/>
    <w:rsid w:val="008E2938"/>
    <w:rsid w:val="0094702B"/>
    <w:rsid w:val="00955602"/>
    <w:rsid w:val="009D4892"/>
    <w:rsid w:val="00A07E2A"/>
    <w:rsid w:val="00A46FFA"/>
    <w:rsid w:val="00A60DBA"/>
    <w:rsid w:val="00A61621"/>
    <w:rsid w:val="00A9603E"/>
    <w:rsid w:val="00AF3327"/>
    <w:rsid w:val="00B002EF"/>
    <w:rsid w:val="00B15D02"/>
    <w:rsid w:val="00BD2ADB"/>
    <w:rsid w:val="00BD4954"/>
    <w:rsid w:val="00BD7DAD"/>
    <w:rsid w:val="00BF43F3"/>
    <w:rsid w:val="00C01B22"/>
    <w:rsid w:val="00C301A6"/>
    <w:rsid w:val="00C853A2"/>
    <w:rsid w:val="00C95D1A"/>
    <w:rsid w:val="00CA35B7"/>
    <w:rsid w:val="00CA4065"/>
    <w:rsid w:val="00CD3223"/>
    <w:rsid w:val="00CE2C1A"/>
    <w:rsid w:val="00CF54F8"/>
    <w:rsid w:val="00D070C4"/>
    <w:rsid w:val="00D53EB0"/>
    <w:rsid w:val="00D871C0"/>
    <w:rsid w:val="00D95B73"/>
    <w:rsid w:val="00DC38A4"/>
    <w:rsid w:val="00DC5634"/>
    <w:rsid w:val="00DE2503"/>
    <w:rsid w:val="00E204A8"/>
    <w:rsid w:val="00E22F33"/>
    <w:rsid w:val="00E2640C"/>
    <w:rsid w:val="00EA1131"/>
    <w:rsid w:val="00ED5D39"/>
    <w:rsid w:val="00EF1E35"/>
    <w:rsid w:val="00F5063E"/>
    <w:rsid w:val="00FA0262"/>
    <w:rsid w:val="00FB76D8"/>
    <w:rsid w:val="00FF2FD8"/>
    <w:rsid w:val="00FF5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1E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070C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70C4"/>
  </w:style>
  <w:style w:type="paragraph" w:styleId="a6">
    <w:name w:val="footer"/>
    <w:basedOn w:val="a"/>
    <w:link w:val="a7"/>
    <w:uiPriority w:val="99"/>
    <w:unhideWhenUsed/>
    <w:rsid w:val="00D070C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7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1E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070C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70C4"/>
  </w:style>
  <w:style w:type="paragraph" w:styleId="a6">
    <w:name w:val="footer"/>
    <w:basedOn w:val="a"/>
    <w:link w:val="a7"/>
    <w:uiPriority w:val="99"/>
    <w:unhideWhenUsed/>
    <w:rsid w:val="00D070C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7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7A7E5-2E74-40F9-9601-D949D2712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zemlya214</dc:creator>
  <cp:lastModifiedBy>zagalny301_2</cp:lastModifiedBy>
  <cp:revision>24</cp:revision>
  <cp:lastPrinted>2017-11-07T10:12:00Z</cp:lastPrinted>
  <dcterms:created xsi:type="dcterms:W3CDTF">2017-11-07T07:31:00Z</dcterms:created>
  <dcterms:modified xsi:type="dcterms:W3CDTF">2018-03-05T11:38:00Z</dcterms:modified>
</cp:coreProperties>
</file>