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6A" w:rsidRPr="007E01E4" w:rsidRDefault="007E01E4" w:rsidP="00CD3BCA">
      <w:pPr>
        <w:pStyle w:val="50"/>
        <w:shd w:val="clear" w:color="auto" w:fill="auto"/>
        <w:ind w:right="-35"/>
        <w:rPr>
          <w:lang w:val="uk-UA"/>
        </w:rPr>
      </w:pPr>
      <w:r w:rsidRPr="007E01E4"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                 </w:t>
      </w:r>
      <w:r w:rsidR="0053676A" w:rsidRPr="007E01E4">
        <w:rPr>
          <w:color w:val="000000"/>
          <w:sz w:val="24"/>
          <w:szCs w:val="24"/>
          <w:lang w:val="uk-UA" w:eastAsia="uk-UA" w:bidi="uk-UA"/>
        </w:rPr>
        <w:t xml:space="preserve">Додаток </w:t>
      </w:r>
      <w:r w:rsidR="001D16F8" w:rsidRPr="007E01E4">
        <w:rPr>
          <w:color w:val="000000"/>
          <w:sz w:val="24"/>
          <w:szCs w:val="24"/>
          <w:lang w:val="uk-UA" w:eastAsia="uk-UA" w:bidi="uk-UA"/>
        </w:rPr>
        <w:t>1</w:t>
      </w:r>
    </w:p>
    <w:p w:rsidR="007E01E4" w:rsidRPr="007E01E4" w:rsidRDefault="00614F31" w:rsidP="00CD3BCA">
      <w:pPr>
        <w:tabs>
          <w:tab w:val="left" w:pos="8222"/>
        </w:tabs>
        <w:spacing w:after="622" w:line="274" w:lineRule="exact"/>
        <w:ind w:left="5880" w:right="-35"/>
        <w:jc w:val="both"/>
        <w:rPr>
          <w:rFonts w:ascii="Times New Roman" w:eastAsia="Times New Roman" w:hAnsi="Times New Roman" w:cs="Times New Roman"/>
          <w:i/>
          <w:iCs/>
        </w:rPr>
      </w:pPr>
      <w:r w:rsidRPr="007E01E4">
        <w:rPr>
          <w:rFonts w:ascii="Times New Roman" w:eastAsia="Times New Roman" w:hAnsi="Times New Roman" w:cs="Times New Roman"/>
          <w:i/>
          <w:iCs/>
        </w:rPr>
        <w:t xml:space="preserve">до рішення виконкому міської </w:t>
      </w:r>
      <w:r w:rsidR="00CD3BCA" w:rsidRPr="007E01E4">
        <w:rPr>
          <w:rFonts w:ascii="Times New Roman" w:eastAsia="Times New Roman" w:hAnsi="Times New Roman" w:cs="Times New Roman"/>
          <w:i/>
          <w:iCs/>
        </w:rPr>
        <w:t>р</w:t>
      </w:r>
      <w:r w:rsidRPr="007E01E4">
        <w:rPr>
          <w:rFonts w:ascii="Times New Roman" w:eastAsia="Times New Roman" w:hAnsi="Times New Roman" w:cs="Times New Roman"/>
          <w:i/>
          <w:iCs/>
        </w:rPr>
        <w:t xml:space="preserve">ади </w:t>
      </w:r>
      <w:r w:rsidR="007E01E4" w:rsidRPr="007E01E4">
        <w:rPr>
          <w:rFonts w:ascii="Times New Roman" w:eastAsia="Times New Roman" w:hAnsi="Times New Roman" w:cs="Times New Roman"/>
          <w:i/>
          <w:iCs/>
        </w:rPr>
        <w:t>13.12.2017 №539</w:t>
      </w:r>
    </w:p>
    <w:p w:rsidR="007359CA" w:rsidRPr="007E01E4" w:rsidRDefault="0053676A" w:rsidP="0053676A">
      <w:pPr>
        <w:pStyle w:val="40"/>
        <w:shd w:val="clear" w:color="auto" w:fill="auto"/>
        <w:spacing w:line="280" w:lineRule="exact"/>
        <w:ind w:right="20"/>
        <w:jc w:val="center"/>
        <w:rPr>
          <w:color w:val="000000"/>
          <w:lang w:val="uk-UA" w:eastAsia="uk-UA" w:bidi="uk-UA"/>
        </w:rPr>
      </w:pPr>
      <w:r w:rsidRPr="007E01E4">
        <w:rPr>
          <w:color w:val="000000"/>
          <w:lang w:val="uk-UA" w:eastAsia="uk-UA" w:bidi="uk-UA"/>
        </w:rPr>
        <w:t>Тарифи на послуги</w:t>
      </w:r>
    </w:p>
    <w:p w:rsidR="0053676A" w:rsidRPr="007E01E4" w:rsidRDefault="0053676A" w:rsidP="007359CA">
      <w:pPr>
        <w:pStyle w:val="40"/>
        <w:shd w:val="clear" w:color="auto" w:fill="auto"/>
        <w:spacing w:line="280" w:lineRule="exact"/>
        <w:ind w:right="20"/>
        <w:jc w:val="center"/>
        <w:rPr>
          <w:lang w:val="uk-UA"/>
        </w:rPr>
      </w:pPr>
      <w:r w:rsidRPr="007E01E4">
        <w:rPr>
          <w:color w:val="000000"/>
          <w:lang w:val="uk-UA" w:eastAsia="uk-UA" w:bidi="uk-UA"/>
        </w:rPr>
        <w:t xml:space="preserve"> з вивезення (збирання та перевезення) </w:t>
      </w:r>
      <w:r w:rsidRPr="007E01E4">
        <w:rPr>
          <w:lang w:val="uk-UA"/>
        </w:rPr>
        <w:t>п</w:t>
      </w:r>
      <w:r w:rsidRPr="007E01E4">
        <w:rPr>
          <w:color w:val="000000"/>
          <w:lang w:val="uk-UA" w:eastAsia="uk-UA" w:bidi="uk-UA"/>
        </w:rPr>
        <w:t>обутових</w:t>
      </w:r>
      <w:r w:rsidRPr="007E01E4">
        <w:rPr>
          <w:lang w:val="uk-UA"/>
        </w:rPr>
        <w:t xml:space="preserve"> в</w:t>
      </w:r>
      <w:r w:rsidRPr="007E01E4">
        <w:rPr>
          <w:color w:val="000000"/>
          <w:lang w:val="uk-UA" w:eastAsia="uk-UA" w:bidi="uk-UA"/>
        </w:rPr>
        <w:t>ідходів</w:t>
      </w:r>
    </w:p>
    <w:p w:rsidR="00F874DE" w:rsidRPr="007E01E4" w:rsidRDefault="007E01E4"/>
    <w:tbl>
      <w:tblPr>
        <w:tblStyle w:val="a7"/>
        <w:tblW w:w="0" w:type="auto"/>
        <w:tblInd w:w="137" w:type="dxa"/>
        <w:tblLook w:val="04A0"/>
      </w:tblPr>
      <w:tblGrid>
        <w:gridCol w:w="709"/>
        <w:gridCol w:w="1984"/>
        <w:gridCol w:w="1843"/>
        <w:gridCol w:w="1701"/>
        <w:gridCol w:w="1843"/>
        <w:gridCol w:w="1745"/>
      </w:tblGrid>
      <w:tr w:rsidR="004B2618" w:rsidRPr="007E01E4" w:rsidTr="004B2618">
        <w:tc>
          <w:tcPr>
            <w:tcW w:w="709" w:type="dxa"/>
            <w:vMerge w:val="restart"/>
          </w:tcPr>
          <w:p w:rsidR="004B2618" w:rsidRPr="007E01E4" w:rsidRDefault="004B2618" w:rsidP="00AC3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01E4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7359CA" w:rsidRPr="007E01E4" w:rsidRDefault="007359CA" w:rsidP="00AC3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01E4">
              <w:rPr>
                <w:rFonts w:ascii="Times New Roman" w:hAnsi="Times New Roman" w:cs="Times New Roman"/>
                <w:b/>
                <w:i/>
              </w:rPr>
              <w:t>з/п</w:t>
            </w:r>
          </w:p>
        </w:tc>
        <w:tc>
          <w:tcPr>
            <w:tcW w:w="1984" w:type="dxa"/>
            <w:vMerge w:val="restart"/>
          </w:tcPr>
          <w:p w:rsidR="004B2618" w:rsidRPr="007E01E4" w:rsidRDefault="004B2618" w:rsidP="00AC3B6C">
            <w:pPr>
              <w:jc w:val="center"/>
              <w:rPr>
                <w:b/>
                <w:i/>
              </w:rPr>
            </w:pPr>
            <w:r w:rsidRPr="007E01E4">
              <w:rPr>
                <w:rStyle w:val="2"/>
                <w:rFonts w:eastAsia="Tahoma"/>
                <w:sz w:val="24"/>
                <w:szCs w:val="24"/>
              </w:rPr>
              <w:t>Операції поводження з побутовими відходами</w:t>
            </w:r>
          </w:p>
        </w:tc>
        <w:tc>
          <w:tcPr>
            <w:tcW w:w="1843" w:type="dxa"/>
            <w:vMerge w:val="restart"/>
          </w:tcPr>
          <w:p w:rsidR="004B2618" w:rsidRPr="007E01E4" w:rsidRDefault="004B2618" w:rsidP="00AC3B6C">
            <w:pPr>
              <w:spacing w:after="60" w:line="280" w:lineRule="exact"/>
              <w:ind w:left="220"/>
              <w:jc w:val="center"/>
              <w:rPr>
                <w:b/>
                <w:i/>
              </w:rPr>
            </w:pPr>
            <w:r w:rsidRPr="007E01E4">
              <w:rPr>
                <w:rStyle w:val="2"/>
                <w:rFonts w:eastAsia="Tahoma"/>
                <w:sz w:val="24"/>
                <w:szCs w:val="24"/>
              </w:rPr>
              <w:t>Категорії</w:t>
            </w:r>
          </w:p>
          <w:p w:rsidR="004B2618" w:rsidRPr="007E01E4" w:rsidRDefault="004B2618" w:rsidP="00AC3B6C">
            <w:pPr>
              <w:jc w:val="center"/>
              <w:rPr>
                <w:b/>
                <w:i/>
              </w:rPr>
            </w:pPr>
            <w:r w:rsidRPr="007E01E4">
              <w:rPr>
                <w:rStyle w:val="2"/>
                <w:rFonts w:eastAsia="Tahoma"/>
                <w:sz w:val="24"/>
                <w:szCs w:val="24"/>
              </w:rPr>
              <w:t>споживачів</w:t>
            </w:r>
          </w:p>
        </w:tc>
        <w:tc>
          <w:tcPr>
            <w:tcW w:w="5289" w:type="dxa"/>
            <w:gridSpan w:val="3"/>
          </w:tcPr>
          <w:p w:rsidR="004B2618" w:rsidRPr="007E01E4" w:rsidRDefault="004B2618" w:rsidP="00AC3B6C">
            <w:pPr>
              <w:jc w:val="center"/>
              <w:rPr>
                <w:b/>
                <w:i/>
              </w:rPr>
            </w:pPr>
            <w:r w:rsidRPr="007E01E4">
              <w:rPr>
                <w:rStyle w:val="2"/>
                <w:rFonts w:eastAsia="Tahoma"/>
                <w:sz w:val="24"/>
                <w:szCs w:val="24"/>
              </w:rPr>
              <w:t>Види побутових відходів, грн./м</w:t>
            </w:r>
            <w:r w:rsidRPr="007E01E4">
              <w:rPr>
                <w:rStyle w:val="2"/>
                <w:rFonts w:eastAsia="Tahoma"/>
                <w:sz w:val="24"/>
                <w:szCs w:val="24"/>
                <w:vertAlign w:val="superscript"/>
              </w:rPr>
              <w:t>3</w:t>
            </w:r>
          </w:p>
        </w:tc>
      </w:tr>
      <w:tr w:rsidR="004B2618" w:rsidRPr="007E01E4" w:rsidTr="004B2618">
        <w:tc>
          <w:tcPr>
            <w:tcW w:w="709" w:type="dxa"/>
            <w:vMerge/>
          </w:tcPr>
          <w:p w:rsidR="004B2618" w:rsidRPr="007E01E4" w:rsidRDefault="004B2618" w:rsidP="00AC3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vMerge/>
          </w:tcPr>
          <w:p w:rsidR="004B2618" w:rsidRPr="007E01E4" w:rsidRDefault="004B2618" w:rsidP="00AC3B6C">
            <w:pPr>
              <w:jc w:val="center"/>
              <w:rPr>
                <w:rStyle w:val="2"/>
                <w:rFonts w:eastAsia="Tahom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2618" w:rsidRPr="007E01E4" w:rsidRDefault="004B2618" w:rsidP="00AC3B6C">
            <w:pPr>
              <w:spacing w:after="60" w:line="280" w:lineRule="exact"/>
              <w:ind w:left="220"/>
              <w:jc w:val="center"/>
              <w:rPr>
                <w:rStyle w:val="2"/>
                <w:rFonts w:eastAsia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618" w:rsidRPr="007E01E4" w:rsidRDefault="004B2618" w:rsidP="00AC3B6C">
            <w:pPr>
              <w:spacing w:line="280" w:lineRule="exact"/>
              <w:ind w:left="240"/>
              <w:jc w:val="center"/>
              <w:rPr>
                <w:rStyle w:val="2"/>
                <w:rFonts w:eastAsia="Tahoma"/>
                <w:sz w:val="24"/>
                <w:szCs w:val="24"/>
              </w:rPr>
            </w:pPr>
          </w:p>
          <w:p w:rsidR="004B2618" w:rsidRPr="007E01E4" w:rsidRDefault="004B2618" w:rsidP="00AC3B6C">
            <w:pPr>
              <w:spacing w:line="280" w:lineRule="exact"/>
              <w:ind w:left="240"/>
              <w:jc w:val="center"/>
              <w:rPr>
                <w:b/>
                <w:i/>
              </w:rPr>
            </w:pPr>
            <w:r w:rsidRPr="007E01E4">
              <w:rPr>
                <w:rStyle w:val="2"/>
                <w:rFonts w:eastAsia="Tahoma"/>
                <w:sz w:val="24"/>
                <w:szCs w:val="24"/>
              </w:rPr>
              <w:t>тверді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618" w:rsidRPr="007E01E4" w:rsidRDefault="004B2618" w:rsidP="00AC3B6C">
            <w:pPr>
              <w:spacing w:line="280" w:lineRule="exact"/>
              <w:jc w:val="center"/>
              <w:rPr>
                <w:rStyle w:val="2"/>
                <w:rFonts w:eastAsia="Tahoma"/>
                <w:sz w:val="24"/>
                <w:szCs w:val="24"/>
              </w:rPr>
            </w:pPr>
          </w:p>
          <w:p w:rsidR="004B2618" w:rsidRPr="007E01E4" w:rsidRDefault="004B2618" w:rsidP="00AC3B6C">
            <w:pPr>
              <w:spacing w:line="280" w:lineRule="exact"/>
              <w:jc w:val="center"/>
              <w:rPr>
                <w:b/>
                <w:i/>
              </w:rPr>
            </w:pPr>
            <w:proofErr w:type="spellStart"/>
            <w:r w:rsidRPr="007E01E4">
              <w:rPr>
                <w:rStyle w:val="2"/>
                <w:rFonts w:eastAsia="Tahoma"/>
                <w:sz w:val="24"/>
                <w:szCs w:val="24"/>
              </w:rPr>
              <w:t>великогаба-</w:t>
            </w:r>
            <w:proofErr w:type="spellEnd"/>
            <w:r w:rsidRPr="007E01E4">
              <w:rPr>
                <w:rStyle w:val="2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7E01E4">
              <w:rPr>
                <w:rStyle w:val="2"/>
                <w:rFonts w:eastAsia="Tahoma"/>
                <w:sz w:val="24"/>
                <w:szCs w:val="24"/>
              </w:rPr>
              <w:t>ритні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18" w:rsidRPr="007E01E4" w:rsidRDefault="004B2618" w:rsidP="00AC3B6C">
            <w:pPr>
              <w:spacing w:line="280" w:lineRule="exact"/>
              <w:jc w:val="center"/>
              <w:rPr>
                <w:rStyle w:val="2"/>
                <w:rFonts w:eastAsia="Tahoma"/>
                <w:sz w:val="24"/>
                <w:szCs w:val="24"/>
              </w:rPr>
            </w:pPr>
          </w:p>
          <w:p w:rsidR="004B2618" w:rsidRPr="007E01E4" w:rsidRDefault="004B2618" w:rsidP="00AC3B6C">
            <w:pPr>
              <w:spacing w:line="280" w:lineRule="exact"/>
              <w:jc w:val="center"/>
              <w:rPr>
                <w:b/>
                <w:i/>
              </w:rPr>
            </w:pPr>
            <w:r w:rsidRPr="007E01E4">
              <w:rPr>
                <w:rStyle w:val="2"/>
                <w:rFonts w:eastAsia="Tahoma"/>
                <w:sz w:val="24"/>
                <w:szCs w:val="24"/>
              </w:rPr>
              <w:t>ремонтні</w:t>
            </w:r>
          </w:p>
        </w:tc>
      </w:tr>
      <w:tr w:rsidR="00AC3B6C" w:rsidRPr="007E01E4" w:rsidTr="00A94C68">
        <w:tc>
          <w:tcPr>
            <w:tcW w:w="709" w:type="dxa"/>
            <w:vMerge w:val="restart"/>
          </w:tcPr>
          <w:p w:rsidR="00AC3B6C" w:rsidRPr="007E01E4" w:rsidRDefault="00AC3B6C" w:rsidP="00AC3B6C">
            <w:pPr>
              <w:rPr>
                <w:rFonts w:ascii="Times New Roman" w:hAnsi="Times New Roman" w:cs="Times New Roman"/>
              </w:rPr>
            </w:pPr>
            <w:r w:rsidRPr="007E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B6C" w:rsidRPr="007E01E4" w:rsidRDefault="00AC3B6C" w:rsidP="00AC3B6C">
            <w:pPr>
              <w:spacing w:line="280" w:lineRule="exact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Збирання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B6C" w:rsidRPr="007E01E4" w:rsidRDefault="00AC3B6C" w:rsidP="00AC3B6C">
            <w:pPr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ind w:left="380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</w:tr>
      <w:tr w:rsidR="00AC3B6C" w:rsidRPr="007E01E4" w:rsidTr="00A94C68">
        <w:tc>
          <w:tcPr>
            <w:tcW w:w="709" w:type="dxa"/>
            <w:vMerge/>
          </w:tcPr>
          <w:p w:rsidR="00AC3B6C" w:rsidRPr="007E01E4" w:rsidRDefault="00AC3B6C" w:rsidP="00AC3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B6C" w:rsidRPr="007E01E4" w:rsidRDefault="00AC3B6C" w:rsidP="00AC3B6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B6C" w:rsidRPr="007E01E4" w:rsidRDefault="00AC3B6C" w:rsidP="00AC3B6C">
            <w:pPr>
              <w:jc w:val="center"/>
              <w:rPr>
                <w:rFonts w:ascii="Times New Roman" w:hAnsi="Times New Roman" w:cs="Times New Roman"/>
              </w:rPr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Бюджетні</w:t>
            </w:r>
            <w:r w:rsidR="007E01E4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7E01E4">
              <w:rPr>
                <w:rStyle w:val="20"/>
                <w:rFonts w:eastAsia="Tahoma"/>
                <w:sz w:val="24"/>
                <w:szCs w:val="24"/>
              </w:rPr>
              <w:t>установи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ind w:left="380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</w:tr>
      <w:tr w:rsidR="00AC3B6C" w:rsidRPr="007E01E4" w:rsidTr="00A94C68">
        <w:tc>
          <w:tcPr>
            <w:tcW w:w="709" w:type="dxa"/>
            <w:vMerge/>
          </w:tcPr>
          <w:p w:rsidR="00AC3B6C" w:rsidRPr="007E01E4" w:rsidRDefault="00AC3B6C" w:rsidP="00AC3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B6C" w:rsidRPr="007E01E4" w:rsidRDefault="00AC3B6C" w:rsidP="00AC3B6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B6C" w:rsidRPr="007E01E4" w:rsidRDefault="00AC3B6C" w:rsidP="00AC3B6C">
            <w:pPr>
              <w:jc w:val="center"/>
              <w:rPr>
                <w:rStyle w:val="20"/>
                <w:rFonts w:eastAsia="Tahoma"/>
                <w:sz w:val="24"/>
                <w:szCs w:val="24"/>
              </w:rPr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Інші споживачі</w:t>
            </w:r>
          </w:p>
          <w:p w:rsidR="00AC3B6C" w:rsidRPr="007E01E4" w:rsidRDefault="00AC3B6C" w:rsidP="00AC3B6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ind w:left="380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</w:tr>
      <w:tr w:rsidR="00AC3B6C" w:rsidRPr="007E01E4" w:rsidTr="00A94C68">
        <w:tc>
          <w:tcPr>
            <w:tcW w:w="709" w:type="dxa"/>
            <w:vMerge w:val="restart"/>
          </w:tcPr>
          <w:p w:rsidR="00AC3B6C" w:rsidRPr="007E01E4" w:rsidRDefault="00AC3B6C" w:rsidP="00AC3B6C">
            <w:pPr>
              <w:rPr>
                <w:rFonts w:ascii="Times New Roman" w:hAnsi="Times New Roman" w:cs="Times New Roman"/>
              </w:rPr>
            </w:pPr>
            <w:r w:rsidRPr="007E0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B6C" w:rsidRPr="007E01E4" w:rsidRDefault="00AC3B6C" w:rsidP="00AC3B6C">
            <w:pPr>
              <w:spacing w:line="280" w:lineRule="exact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Перевезення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B6C" w:rsidRPr="007E01E4" w:rsidRDefault="00AC3B6C" w:rsidP="00AC3B6C">
            <w:pPr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ind w:left="380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63,52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ind w:left="380"/>
              <w:jc w:val="center"/>
              <w:rPr>
                <w:rStyle w:val="20"/>
                <w:rFonts w:eastAsia="Tahoma"/>
                <w:sz w:val="24"/>
                <w:szCs w:val="24"/>
              </w:rPr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162,90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ind w:left="380"/>
              <w:jc w:val="center"/>
              <w:rPr>
                <w:rStyle w:val="20"/>
                <w:rFonts w:eastAsia="Tahoma"/>
                <w:sz w:val="24"/>
                <w:szCs w:val="24"/>
              </w:rPr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162,90</w:t>
            </w:r>
          </w:p>
        </w:tc>
      </w:tr>
      <w:tr w:rsidR="00AC3B6C" w:rsidRPr="007E01E4" w:rsidTr="00A94C68">
        <w:tc>
          <w:tcPr>
            <w:tcW w:w="709" w:type="dxa"/>
            <w:vMerge/>
          </w:tcPr>
          <w:p w:rsidR="00AC3B6C" w:rsidRPr="007E01E4" w:rsidRDefault="00AC3B6C" w:rsidP="00AC3B6C"/>
        </w:tc>
        <w:tc>
          <w:tcPr>
            <w:tcW w:w="1984" w:type="dxa"/>
            <w:vMerge/>
          </w:tcPr>
          <w:p w:rsidR="00AC3B6C" w:rsidRPr="007E01E4" w:rsidRDefault="00AC3B6C" w:rsidP="00AC3B6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B6C" w:rsidRPr="007E01E4" w:rsidRDefault="00AC3B6C" w:rsidP="00AC3B6C">
            <w:pPr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Бюджетні</w:t>
            </w:r>
            <w:r w:rsidR="007E01E4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7E01E4">
              <w:rPr>
                <w:rStyle w:val="20"/>
                <w:rFonts w:eastAsia="Tahoma"/>
                <w:sz w:val="24"/>
                <w:szCs w:val="24"/>
              </w:rPr>
              <w:t>установи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ind w:left="380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63,70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</w:tr>
      <w:tr w:rsidR="00AC3B6C" w:rsidRPr="007E01E4" w:rsidTr="00A94C68">
        <w:tc>
          <w:tcPr>
            <w:tcW w:w="709" w:type="dxa"/>
            <w:vMerge/>
          </w:tcPr>
          <w:p w:rsidR="00AC3B6C" w:rsidRPr="007E01E4" w:rsidRDefault="00AC3B6C" w:rsidP="00AC3B6C"/>
        </w:tc>
        <w:tc>
          <w:tcPr>
            <w:tcW w:w="1984" w:type="dxa"/>
            <w:vMerge/>
          </w:tcPr>
          <w:p w:rsidR="00AC3B6C" w:rsidRPr="007E01E4" w:rsidRDefault="00AC3B6C" w:rsidP="00AC3B6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jc w:val="center"/>
              <w:rPr>
                <w:rFonts w:ascii="Times New Roman" w:hAnsi="Times New Roman" w:cs="Times New Roman"/>
              </w:rPr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Інші споживачі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ind w:left="380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76,30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B6C" w:rsidRPr="007E01E4" w:rsidRDefault="00AC3B6C" w:rsidP="00AC3B6C">
            <w:pPr>
              <w:spacing w:line="276" w:lineRule="auto"/>
              <w:jc w:val="center"/>
            </w:pPr>
            <w:r w:rsidRPr="007E01E4">
              <w:rPr>
                <w:rStyle w:val="20"/>
                <w:rFonts w:eastAsia="Tahoma"/>
                <w:sz w:val="24"/>
                <w:szCs w:val="24"/>
              </w:rPr>
              <w:t>-</w:t>
            </w:r>
          </w:p>
        </w:tc>
      </w:tr>
    </w:tbl>
    <w:p w:rsidR="00614F31" w:rsidRPr="007E01E4" w:rsidRDefault="00614F31"/>
    <w:p w:rsidR="00614F31" w:rsidRPr="007E01E4" w:rsidRDefault="00614F31"/>
    <w:p w:rsidR="00614F31" w:rsidRPr="007E01E4" w:rsidRDefault="00614F31"/>
    <w:p w:rsidR="00BA70D5" w:rsidRPr="007E01E4" w:rsidRDefault="00BA70D5">
      <w:pPr>
        <w:rPr>
          <w:sz w:val="28"/>
          <w:szCs w:val="28"/>
        </w:rPr>
      </w:pPr>
    </w:p>
    <w:p w:rsidR="00614F31" w:rsidRPr="007E01E4" w:rsidRDefault="001D16F8">
      <w:pPr>
        <w:rPr>
          <w:rFonts w:ascii="Tempus Sans ITC" w:hAnsi="Tempus Sans ITC"/>
          <w:b/>
        </w:rPr>
      </w:pPr>
      <w:r w:rsidRPr="007E0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Керуюча справами виконкому                                                 </w:t>
      </w:r>
      <w:r w:rsidR="00261073" w:rsidRPr="007E0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Т.</w:t>
      </w:r>
      <w:r w:rsidRPr="007E0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Мала</w:t>
      </w:r>
    </w:p>
    <w:p w:rsidR="00614F31" w:rsidRPr="007E01E4" w:rsidRDefault="00614F31"/>
    <w:p w:rsidR="00614F31" w:rsidRPr="007E01E4" w:rsidRDefault="00614F31"/>
    <w:p w:rsidR="00614F31" w:rsidRPr="007E01E4" w:rsidRDefault="00614F31">
      <w:pPr>
        <w:widowControl/>
        <w:spacing w:after="160" w:line="259" w:lineRule="auto"/>
      </w:pPr>
      <w:bookmarkStart w:id="0" w:name="_GoBack"/>
      <w:bookmarkEnd w:id="0"/>
    </w:p>
    <w:sectPr w:rsidR="00614F31" w:rsidRPr="007E01E4" w:rsidSect="00411E51">
      <w:pgSz w:w="11906" w:h="16838"/>
      <w:pgMar w:top="1134" w:right="56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AED"/>
    <w:rsid w:val="000E73EF"/>
    <w:rsid w:val="001427B5"/>
    <w:rsid w:val="00190E44"/>
    <w:rsid w:val="001A5548"/>
    <w:rsid w:val="001D16F8"/>
    <w:rsid w:val="00214059"/>
    <w:rsid w:val="00261073"/>
    <w:rsid w:val="00266DF8"/>
    <w:rsid w:val="003420DA"/>
    <w:rsid w:val="00363459"/>
    <w:rsid w:val="00375217"/>
    <w:rsid w:val="003B5123"/>
    <w:rsid w:val="00411E51"/>
    <w:rsid w:val="004534D9"/>
    <w:rsid w:val="004B2618"/>
    <w:rsid w:val="0053676A"/>
    <w:rsid w:val="00544E3D"/>
    <w:rsid w:val="00614F31"/>
    <w:rsid w:val="00630DC2"/>
    <w:rsid w:val="00727B83"/>
    <w:rsid w:val="00734FA5"/>
    <w:rsid w:val="00735742"/>
    <w:rsid w:val="007359CA"/>
    <w:rsid w:val="007E01E4"/>
    <w:rsid w:val="0089756E"/>
    <w:rsid w:val="00910BFB"/>
    <w:rsid w:val="009278EB"/>
    <w:rsid w:val="009620EE"/>
    <w:rsid w:val="00AC3B6C"/>
    <w:rsid w:val="00AF62E2"/>
    <w:rsid w:val="00BA70D5"/>
    <w:rsid w:val="00C85192"/>
    <w:rsid w:val="00CD3BCA"/>
    <w:rsid w:val="00D8547A"/>
    <w:rsid w:val="00DA785B"/>
    <w:rsid w:val="00E57D42"/>
    <w:rsid w:val="00EF2AED"/>
    <w:rsid w:val="00EF4D87"/>
    <w:rsid w:val="00F06FCB"/>
    <w:rsid w:val="00F8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76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3676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3676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 + Полужирный;Курсив"/>
    <w:basedOn w:val="a0"/>
    <w:rsid w:val="005367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)"/>
    <w:basedOn w:val="a0"/>
    <w:rsid w:val="00536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53676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5367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66D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F8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  <w:style w:type="character" w:customStyle="1" w:styleId="4Exact">
    <w:name w:val="Основной текст (4) Exact"/>
    <w:basedOn w:val="a0"/>
    <w:rsid w:val="000E73E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Не полужирный;Не курсив Exact"/>
    <w:basedOn w:val="4"/>
    <w:rsid w:val="000E73E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1">
    <w:name w:val="Основной текст (2)_"/>
    <w:basedOn w:val="a0"/>
    <w:rsid w:val="000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Курсив"/>
    <w:basedOn w:val="21"/>
    <w:rsid w:val="000E73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0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7pt">
    <w:name w:val="Основной текст (2) + 7 pt;Полужирный"/>
    <w:basedOn w:val="21"/>
    <w:rsid w:val="000E7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Exact">
    <w:name w:val="Подпись к таблице Exact"/>
    <w:basedOn w:val="a0"/>
    <w:link w:val="a5"/>
    <w:rsid w:val="000E73E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2pt">
    <w:name w:val="Основной текст (2) + 12 pt;Курсив"/>
    <w:basedOn w:val="21"/>
    <w:rsid w:val="000E73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5">
    <w:name w:val="Подпись к таблице"/>
    <w:basedOn w:val="a"/>
    <w:link w:val="Exact"/>
    <w:rsid w:val="000E73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paragraph" w:styleId="a6">
    <w:name w:val="List Paragraph"/>
    <w:basedOn w:val="a"/>
    <w:uiPriority w:val="34"/>
    <w:qFormat/>
    <w:rsid w:val="00910BFB"/>
    <w:pPr>
      <w:ind w:left="720"/>
      <w:contextualSpacing/>
    </w:pPr>
  </w:style>
  <w:style w:type="table" w:styleId="a7">
    <w:name w:val="Table Grid"/>
    <w:basedOn w:val="a1"/>
    <w:uiPriority w:val="39"/>
    <w:rsid w:val="004B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475E-69A2-4ACA-92B2-27D6253C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 Молдавская</dc:creator>
  <cp:keywords/>
  <dc:description/>
  <cp:lastModifiedBy>org301</cp:lastModifiedBy>
  <cp:revision>15</cp:revision>
  <cp:lastPrinted>2017-11-16T11:18:00Z</cp:lastPrinted>
  <dcterms:created xsi:type="dcterms:W3CDTF">2017-11-10T08:42:00Z</dcterms:created>
  <dcterms:modified xsi:type="dcterms:W3CDTF">2017-12-14T15:11:00Z</dcterms:modified>
</cp:coreProperties>
</file>