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4" w:rsidRDefault="006839C4" w:rsidP="006839C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  <w:r w:rsidR="00663F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6839C4" w:rsidRDefault="006839C4" w:rsidP="006839C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9252F7" w:rsidRPr="009252F7" w:rsidRDefault="009252F7" w:rsidP="009252F7">
      <w:pPr>
        <w:tabs>
          <w:tab w:val="center" w:pos="4819"/>
          <w:tab w:val="left" w:pos="648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</w:t>
      </w:r>
      <w:r w:rsidRPr="009252F7">
        <w:rPr>
          <w:rFonts w:ascii="Times New Roman" w:hAnsi="Times New Roman" w:cs="Times New Roman"/>
          <w:i/>
          <w:sz w:val="24"/>
          <w:szCs w:val="24"/>
          <w:lang w:val="uk-UA"/>
        </w:rPr>
        <w:t>22.11.2017 №223</w:t>
      </w:r>
      <w:r w:rsidR="00601B3E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p w:rsidR="009252F7" w:rsidRDefault="009252F7" w:rsidP="009252F7">
      <w:pPr>
        <w:tabs>
          <w:tab w:val="center" w:pos="4819"/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252F7" w:rsidRDefault="009252F7" w:rsidP="009252F7">
      <w:pPr>
        <w:tabs>
          <w:tab w:val="center" w:pos="4819"/>
          <w:tab w:val="left" w:pos="648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839C4" w:rsidRPr="009252F7" w:rsidRDefault="009252F7" w:rsidP="009252F7">
      <w:pPr>
        <w:tabs>
          <w:tab w:val="center" w:pos="4819"/>
          <w:tab w:val="left" w:pos="648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839C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839C4" w:rsidRDefault="006839C4" w:rsidP="006839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9252F7" w:rsidRDefault="009252F7" w:rsidP="006839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6839C4" w:rsidTr="006839C4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6839C4" w:rsidRDefault="0068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839C4" w:rsidTr="00307E1D">
        <w:trPr>
          <w:trHeight w:val="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02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мереж сті-льникового</w:t>
            </w:r>
            <w:r w:rsidR="0092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радіотеле-фонного зв’язку  приват-ного акціонерного то-вариства «Київстар»</w:t>
            </w:r>
            <w:r w:rsidR="00663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63FDB" w:rsidRPr="00663FDB" w:rsidRDefault="00663FDB" w:rsidP="000E5BC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стільникового зв’язку   приватного акціонерного товариства «Київстар»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Pr="00663FDB">
              <w:rPr>
                <w:rFonts w:ascii="Times New Roman" w:hAnsi="Times New Roman" w:cs="Times New Roman"/>
                <w:sz w:val="28"/>
                <w:szCs w:val="28"/>
              </w:rPr>
              <w:t xml:space="preserve"> 4644)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Гете (за насос-ною станцією)   у Центрально-Місько-му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то-вариство «Київстар»</w:t>
            </w:r>
          </w:p>
        </w:tc>
      </w:tr>
      <w:tr w:rsidR="006839C4" w:rsidTr="006839C4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02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мереж сті-льникового</w:t>
            </w:r>
            <w:r w:rsidR="00925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радіотеле-фонного зв’язку  приват-ного   акціонерного  то-вариства  «Київстар»</w:t>
            </w:r>
            <w:r w:rsidR="00756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56FB3" w:rsidRPr="00756FB3" w:rsidRDefault="00756FB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стільникового зв’язку приватного акціонерного товариства «Київстар»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Pr="00756FB3">
              <w:rPr>
                <w:rFonts w:ascii="Times New Roman" w:hAnsi="Times New Roman" w:cs="Times New Roman"/>
                <w:sz w:val="28"/>
                <w:szCs w:val="28"/>
              </w:rPr>
              <w:t xml:space="preserve"> 1788</w:t>
            </w:r>
            <w:r w:rsidR="000E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756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Поблизу  будинку  2 на  вул. Сергія  Па-раджанова    в   Дов-гинцівському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то-вариство «Київстар»</w:t>
            </w:r>
          </w:p>
        </w:tc>
      </w:tr>
    </w:tbl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462862" w:rsidRDefault="00462862">
      <w:pPr>
        <w:rPr>
          <w:lang w:val="uk-UA"/>
        </w:rPr>
      </w:pPr>
    </w:p>
    <w:p w:rsidR="00397BFC" w:rsidRPr="00397BFC" w:rsidRDefault="00397BFC">
      <w:pPr>
        <w:rPr>
          <w:lang w:val="uk-UA"/>
        </w:rPr>
      </w:pPr>
    </w:p>
    <w:sectPr w:rsidR="00397BFC" w:rsidRPr="00397BFC" w:rsidSect="00B95DC9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81" w:rsidRDefault="00AE7881" w:rsidP="006839C4">
      <w:pPr>
        <w:spacing w:after="0" w:line="240" w:lineRule="auto"/>
      </w:pPr>
      <w:r>
        <w:separator/>
      </w:r>
    </w:p>
  </w:endnote>
  <w:endnote w:type="continuationSeparator" w:id="1">
    <w:p w:rsidR="00AE7881" w:rsidRDefault="00AE7881" w:rsidP="0068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81" w:rsidRDefault="00AE7881" w:rsidP="006839C4">
      <w:pPr>
        <w:spacing w:after="0" w:line="240" w:lineRule="auto"/>
      </w:pPr>
      <w:r>
        <w:separator/>
      </w:r>
    </w:p>
  </w:footnote>
  <w:footnote w:type="continuationSeparator" w:id="1">
    <w:p w:rsidR="00AE7881" w:rsidRDefault="00AE7881" w:rsidP="0068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95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012C" w:rsidRPr="006839C4" w:rsidRDefault="00964AB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012C" w:rsidRPr="006839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F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9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012C" w:rsidRPr="006839C4" w:rsidRDefault="006D012C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D66F4"/>
    <w:rsid w:val="00077650"/>
    <w:rsid w:val="000E5BC7"/>
    <w:rsid w:val="00307E1D"/>
    <w:rsid w:val="00386969"/>
    <w:rsid w:val="00397BFC"/>
    <w:rsid w:val="00422068"/>
    <w:rsid w:val="00462862"/>
    <w:rsid w:val="00601B3E"/>
    <w:rsid w:val="00602016"/>
    <w:rsid w:val="00663FDB"/>
    <w:rsid w:val="006839C4"/>
    <w:rsid w:val="006D012C"/>
    <w:rsid w:val="00756FB3"/>
    <w:rsid w:val="008048F0"/>
    <w:rsid w:val="008D66F4"/>
    <w:rsid w:val="009252F7"/>
    <w:rsid w:val="00964AB2"/>
    <w:rsid w:val="00A06D2F"/>
    <w:rsid w:val="00AA4034"/>
    <w:rsid w:val="00AC2B18"/>
    <w:rsid w:val="00AE7881"/>
    <w:rsid w:val="00B95DC9"/>
    <w:rsid w:val="00BA3A58"/>
    <w:rsid w:val="00C75F09"/>
    <w:rsid w:val="00CB004F"/>
    <w:rsid w:val="00E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9C4"/>
    <w:rPr>
      <w:lang w:val="ru-RU"/>
    </w:rPr>
  </w:style>
  <w:style w:type="paragraph" w:styleId="a5">
    <w:name w:val="footer"/>
    <w:basedOn w:val="a"/>
    <w:link w:val="a6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9C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9C4"/>
    <w:rPr>
      <w:lang w:val="ru-RU"/>
    </w:rPr>
  </w:style>
  <w:style w:type="paragraph" w:styleId="a5">
    <w:name w:val="footer"/>
    <w:basedOn w:val="a"/>
    <w:link w:val="a6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9C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96DC-8E4B-417A-856D-85C1A448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20</cp:revision>
  <dcterms:created xsi:type="dcterms:W3CDTF">2017-05-15T05:44:00Z</dcterms:created>
  <dcterms:modified xsi:type="dcterms:W3CDTF">2017-11-23T07:49:00Z</dcterms:modified>
</cp:coreProperties>
</file>