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C2" w:rsidRPr="0025536A" w:rsidRDefault="0054786F" w:rsidP="00874AA1">
      <w:pPr>
        <w:tabs>
          <w:tab w:val="left" w:pos="1701"/>
          <w:tab w:val="left" w:pos="8789"/>
          <w:tab w:val="left" w:pos="11057"/>
          <w:tab w:val="left" w:pos="11340"/>
        </w:tabs>
        <w:ind w:left="1176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Додаток 6</w:t>
      </w:r>
    </w:p>
    <w:p w:rsidR="00270CC2" w:rsidRDefault="00270CC2" w:rsidP="00874AA1">
      <w:pPr>
        <w:tabs>
          <w:tab w:val="left" w:pos="11057"/>
          <w:tab w:val="left" w:pos="11340"/>
        </w:tabs>
        <w:ind w:left="11766"/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</w:pPr>
      <w:r w:rsidRPr="0025536A">
        <w:rPr>
          <w:rFonts w:ascii="Times New Roman" w:eastAsia="Times New Roman" w:hAnsi="Times New Roman" w:cs="Times New Roman"/>
          <w:i/>
          <w:sz w:val="24"/>
          <w:szCs w:val="24"/>
        </w:rPr>
        <w:t>до рішення</w:t>
      </w:r>
      <w:r w:rsidR="00382D71" w:rsidRPr="0025536A">
        <w:rPr>
          <w:rFonts w:ascii="Times New Roman" w:eastAsia="Times New Roman" w:hAnsi="Times New Roman" w:cs="Times New Roman"/>
          <w:i/>
          <w:sz w:val="24"/>
          <w:szCs w:val="24"/>
        </w:rPr>
        <w:t xml:space="preserve"> виконкому міської ради </w:t>
      </w:r>
      <w:r w:rsidR="00874AA1">
        <w:rPr>
          <w:rFonts w:ascii="Times New Roman" w:hAnsi="Times New Roman"/>
          <w:i/>
          <w:sz w:val="24"/>
          <w:szCs w:val="24"/>
        </w:rPr>
        <w:t>10.11.2017 №465</w:t>
      </w:r>
      <w:r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 xml:space="preserve">від 11.01.2017 №5 (зі </w:t>
      </w:r>
    </w:p>
    <w:p w:rsidR="000C717D" w:rsidRDefault="00382D71" w:rsidP="00874AA1">
      <w:pPr>
        <w:tabs>
          <w:tab w:val="left" w:pos="11057"/>
          <w:tab w:val="left" w:pos="11340"/>
        </w:tabs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від 14.06.2017 №261, від 13.09.2017 №390)</w:t>
      </w:r>
    </w:p>
    <w:p w:rsidR="000C717D" w:rsidRDefault="00382D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Регламент </w:t>
      </w:r>
    </w:p>
    <w:p w:rsidR="000C717D" w:rsidRDefault="00382D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процедурних дій представників управлінь, відділів, інших виконавчих органів міської ради, суб’єктів надання адміністративних  послуг, підприємств, організацій, установ–надавачів послуг щодо надання публічних, інформаційно-консультаційних, інших послуг у Центрі  адміністративних послуг «Віза»</w:t>
      </w:r>
    </w:p>
    <w:tbl>
      <w:tblPr>
        <w:tblStyle w:val="a5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1559"/>
        <w:gridCol w:w="1981"/>
        <w:gridCol w:w="1841"/>
        <w:gridCol w:w="1563"/>
        <w:gridCol w:w="1274"/>
        <w:gridCol w:w="2856"/>
        <w:gridCol w:w="14"/>
        <w:gridCol w:w="965"/>
        <w:gridCol w:w="2657"/>
      </w:tblGrid>
      <w:tr w:rsidR="000C717D">
        <w:trPr>
          <w:trHeight w:val="600"/>
        </w:trPr>
        <w:tc>
          <w:tcPr>
            <w:tcW w:w="566" w:type="dxa"/>
            <w:vMerge w:val="restart"/>
          </w:tcPr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№ з/п</w:t>
            </w:r>
          </w:p>
        </w:tc>
        <w:tc>
          <w:tcPr>
            <w:tcW w:w="1559" w:type="dxa"/>
            <w:vMerge w:val="restart"/>
          </w:tcPr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Назва процедури   </w:t>
            </w:r>
          </w:p>
        </w:tc>
        <w:tc>
          <w:tcPr>
            <w:tcW w:w="1981" w:type="dxa"/>
            <w:vMerge w:val="restart"/>
          </w:tcPr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Уповноважена особа, яка приймає </w:t>
            </w:r>
          </w:p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документи</w:t>
            </w:r>
          </w:p>
        </w:tc>
        <w:tc>
          <w:tcPr>
            <w:tcW w:w="1841" w:type="dxa"/>
            <w:vMerge w:val="restart"/>
          </w:tcPr>
          <w:p w:rsidR="000C717D" w:rsidRDefault="00382D71">
            <w:pPr>
              <w:ind w:left="-32" w:firstLine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Дні роботи і часи прийому та видачі документів</w:t>
            </w:r>
          </w:p>
        </w:tc>
        <w:tc>
          <w:tcPr>
            <w:tcW w:w="1563" w:type="dxa"/>
            <w:vMerge w:val="restart"/>
          </w:tcPr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Місце прийому та видачі документів</w:t>
            </w:r>
          </w:p>
        </w:tc>
        <w:tc>
          <w:tcPr>
            <w:tcW w:w="1274" w:type="dxa"/>
            <w:vMerge w:val="restart"/>
          </w:tcPr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Термін</w:t>
            </w:r>
          </w:p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розгляду</w:t>
            </w:r>
          </w:p>
        </w:tc>
        <w:tc>
          <w:tcPr>
            <w:tcW w:w="3835" w:type="dxa"/>
            <w:gridSpan w:val="3"/>
          </w:tcPr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Умови опрацювання:</w:t>
            </w:r>
          </w:p>
          <w:p w:rsidR="000C717D" w:rsidRDefault="000C71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vMerge w:val="restart"/>
          </w:tcPr>
          <w:p w:rsidR="000C717D" w:rsidRDefault="00382D71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Нормативно-правова </w:t>
            </w:r>
          </w:p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база</w:t>
            </w:r>
          </w:p>
        </w:tc>
      </w:tr>
      <w:tr w:rsidR="000C717D">
        <w:trPr>
          <w:trHeight w:val="600"/>
        </w:trPr>
        <w:tc>
          <w:tcPr>
            <w:tcW w:w="566" w:type="dxa"/>
            <w:vMerge/>
          </w:tcPr>
          <w:p w:rsidR="000C717D" w:rsidRDefault="000C71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717D" w:rsidRDefault="000C71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717D" w:rsidRDefault="000C71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0C717D" w:rsidRDefault="000C71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0C717D" w:rsidRDefault="000C71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vMerge/>
          </w:tcPr>
          <w:p w:rsidR="000C717D" w:rsidRDefault="000C71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0C717D" w:rsidRDefault="000C71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717D" w:rsidRDefault="000C717D">
            <w:pPr>
              <w:ind w:left="-32" w:firstLine="3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717D" w:rsidRDefault="000C71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717D" w:rsidRDefault="000C71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0" w:type="dxa"/>
            <w:gridSpan w:val="2"/>
          </w:tcPr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наявність документів, необхідних для  розгляду</w:t>
            </w:r>
          </w:p>
        </w:tc>
        <w:tc>
          <w:tcPr>
            <w:tcW w:w="965" w:type="dxa"/>
          </w:tcPr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оплата</w:t>
            </w:r>
          </w:p>
        </w:tc>
        <w:tc>
          <w:tcPr>
            <w:tcW w:w="2657" w:type="dxa"/>
            <w:vMerge/>
          </w:tcPr>
          <w:p w:rsidR="000C717D" w:rsidRDefault="000C71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717D">
        <w:tc>
          <w:tcPr>
            <w:tcW w:w="15276" w:type="dxa"/>
            <w:gridSpan w:val="10"/>
          </w:tcPr>
          <w:p w:rsidR="000C717D" w:rsidRPr="0025536A" w:rsidRDefault="00382D71" w:rsidP="003144A3">
            <w:pPr>
              <w:tabs>
                <w:tab w:val="left" w:pos="1650"/>
                <w:tab w:val="left" w:pos="8820"/>
              </w:tabs>
              <w:ind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Територіальні органи державної виконавчої влади</w:t>
            </w:r>
          </w:p>
        </w:tc>
      </w:tr>
      <w:tr w:rsidR="000C717D">
        <w:tc>
          <w:tcPr>
            <w:tcW w:w="15276" w:type="dxa"/>
            <w:gridSpan w:val="10"/>
          </w:tcPr>
          <w:p w:rsidR="000C717D" w:rsidRPr="0025536A" w:rsidRDefault="00382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3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Управління Держпродспоживслужби в м.Кривому Розі</w:t>
            </w:r>
          </w:p>
        </w:tc>
      </w:tr>
      <w:tr w:rsidR="000C717D">
        <w:tc>
          <w:tcPr>
            <w:tcW w:w="566" w:type="dxa"/>
          </w:tcPr>
          <w:p w:rsidR="000C717D" w:rsidRDefault="000C7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17D" w:rsidRDefault="00B54F8D" w:rsidP="00B54F8D">
            <w:pPr>
              <w:ind w:righ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консультацій</w:t>
            </w:r>
          </w:p>
        </w:tc>
        <w:tc>
          <w:tcPr>
            <w:tcW w:w="1981" w:type="dxa"/>
          </w:tcPr>
          <w:p w:rsidR="000C717D" w:rsidRDefault="00270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  у</w:t>
            </w:r>
            <w:r w:rsidR="0038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правління Держпродспо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2D71">
              <w:rPr>
                <w:rFonts w:ascii="Times New Roman" w:eastAsia="Times New Roman" w:hAnsi="Times New Roman" w:cs="Times New Roman"/>
                <w:sz w:val="24"/>
                <w:szCs w:val="24"/>
              </w:rPr>
              <w:t>живслужби в    м.Кривому Розі</w:t>
            </w:r>
          </w:p>
          <w:p w:rsidR="000C717D" w:rsidRDefault="000C717D">
            <w:pPr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C717D" w:rsidRDefault="00382D71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Щовівторка,</w:t>
            </w:r>
          </w:p>
          <w:p w:rsidR="000C717D" w:rsidRDefault="00382D71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щочетверга</w:t>
            </w:r>
          </w:p>
          <w:p w:rsidR="000C717D" w:rsidRDefault="00382D71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9.00 до 12.00</w:t>
            </w:r>
          </w:p>
          <w:p w:rsidR="000C717D" w:rsidRDefault="000C717D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17D" w:rsidRDefault="000C717D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17D" w:rsidRDefault="000C717D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17D" w:rsidRDefault="000C717D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17D" w:rsidRDefault="000C717D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17D" w:rsidRDefault="000C717D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C717D" w:rsidRDefault="00382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адміністративних послуг «Віза»</w:t>
            </w:r>
          </w:p>
        </w:tc>
        <w:tc>
          <w:tcPr>
            <w:tcW w:w="1274" w:type="dxa"/>
          </w:tcPr>
          <w:p w:rsidR="000C717D" w:rsidRDefault="00B5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</w:t>
            </w:r>
          </w:p>
          <w:p w:rsidR="00B54F8D" w:rsidRDefault="00B5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</w:p>
        </w:tc>
        <w:tc>
          <w:tcPr>
            <w:tcW w:w="2856" w:type="dxa"/>
          </w:tcPr>
          <w:p w:rsidR="000C717D" w:rsidRDefault="00B54F8D" w:rsidP="00B5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3144A3" w:rsidRDefault="00382D71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3144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717D" w:rsidRDefault="00382D71" w:rsidP="003144A3">
            <w:pPr>
              <w:ind w:left="-16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оплатно</w:t>
            </w:r>
          </w:p>
        </w:tc>
        <w:tc>
          <w:tcPr>
            <w:tcW w:w="2657" w:type="dxa"/>
          </w:tcPr>
          <w:p w:rsidR="000C717D" w:rsidRDefault="00B54F8D" w:rsidP="00B5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адміністративні послуги»</w:t>
            </w:r>
          </w:p>
        </w:tc>
      </w:tr>
    </w:tbl>
    <w:p w:rsidR="000C717D" w:rsidRDefault="000C717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70CC2" w:rsidRDefault="00270CC2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0C717D" w:rsidRDefault="000C717D" w:rsidP="00C3544E">
      <w:pPr>
        <w:tabs>
          <w:tab w:val="left" w:pos="1701"/>
          <w:tab w:val="left" w:pos="8789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B17E02" w:rsidRPr="000341A8" w:rsidRDefault="00B17E02" w:rsidP="00B17E02">
      <w:pPr>
        <w:tabs>
          <w:tab w:val="left" w:pos="1701"/>
          <w:tab w:val="left" w:pos="8789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41A8">
        <w:rPr>
          <w:rFonts w:ascii="Times New Roman" w:eastAsia="Times New Roman" w:hAnsi="Times New Roman" w:cs="Times New Roman"/>
          <w:b/>
          <w:i/>
          <w:sz w:val="28"/>
          <w:szCs w:val="28"/>
        </w:rPr>
        <w:t>В.о. керуючої справами виконкому –</w:t>
      </w:r>
    </w:p>
    <w:p w:rsidR="000C717D" w:rsidRPr="000341A8" w:rsidRDefault="00B17E02" w:rsidP="00B17E02">
      <w:pPr>
        <w:tabs>
          <w:tab w:val="left" w:pos="1701"/>
          <w:tab w:val="left" w:pos="8789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341A8">
        <w:rPr>
          <w:rFonts w:ascii="Times New Roman" w:eastAsia="Times New Roman" w:hAnsi="Times New Roman" w:cs="Times New Roman"/>
          <w:b/>
          <w:i/>
          <w:sz w:val="28"/>
          <w:szCs w:val="28"/>
        </w:rPr>
        <w:t>заступник міського голови                                                     В.Бєрлін</w:t>
      </w:r>
    </w:p>
    <w:p w:rsidR="000C717D" w:rsidRPr="000341A8" w:rsidRDefault="000C717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C717D" w:rsidRPr="000341A8" w:rsidSect="00E933C8">
      <w:headerReference w:type="default" r:id="rId7"/>
      <w:pgSz w:w="16838" w:h="11906" w:orient="landscape"/>
      <w:pgMar w:top="720" w:right="720" w:bottom="720" w:left="72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F7D" w:rsidRDefault="00C24F7D">
      <w:r>
        <w:separator/>
      </w:r>
    </w:p>
  </w:endnote>
  <w:endnote w:type="continuationSeparator" w:id="1">
    <w:p w:rsidR="00C24F7D" w:rsidRDefault="00C2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F7D" w:rsidRDefault="00C24F7D">
      <w:r>
        <w:separator/>
      </w:r>
    </w:p>
  </w:footnote>
  <w:footnote w:type="continuationSeparator" w:id="1">
    <w:p w:rsidR="00C24F7D" w:rsidRDefault="00C24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7D" w:rsidRDefault="008F0EC5">
    <w:pPr>
      <w:tabs>
        <w:tab w:val="center" w:pos="4819"/>
        <w:tab w:val="right" w:pos="9639"/>
      </w:tabs>
      <w:spacing w:before="709"/>
      <w:ind w:left="142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382D71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B54F8D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0C717D" w:rsidRDefault="000C717D">
    <w:pPr>
      <w:tabs>
        <w:tab w:val="center" w:pos="4819"/>
        <w:tab w:val="right" w:pos="9639"/>
      </w:tabs>
      <w:jc w:val="center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6"/>
      <w:tblW w:w="15645" w:type="dxa"/>
      <w:tblInd w:w="-34" w:type="dxa"/>
      <w:tblBorders>
        <w:top w:val="single" w:sz="4" w:space="0" w:color="000000"/>
        <w:left w:val="single" w:sz="4" w:space="0" w:color="000000"/>
        <w:bottom w:val="nil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570"/>
      <w:gridCol w:w="1560"/>
      <w:gridCol w:w="1980"/>
      <w:gridCol w:w="1845"/>
      <w:gridCol w:w="1560"/>
      <w:gridCol w:w="1275"/>
      <w:gridCol w:w="2955"/>
      <w:gridCol w:w="1245"/>
      <w:gridCol w:w="2655"/>
    </w:tblGrid>
    <w:tr w:rsidR="000C717D">
      <w:trPr>
        <w:trHeight w:val="300"/>
      </w:trPr>
      <w:tc>
        <w:tcPr>
          <w:tcW w:w="570" w:type="dxa"/>
        </w:tcPr>
        <w:p w:rsidR="000C717D" w:rsidRDefault="00382D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  <w:tc>
        <w:tcPr>
          <w:tcW w:w="1560" w:type="dxa"/>
        </w:tcPr>
        <w:p w:rsidR="000C717D" w:rsidRDefault="00382D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  <w:tc>
        <w:tcPr>
          <w:tcW w:w="1980" w:type="dxa"/>
        </w:tcPr>
        <w:p w:rsidR="000C717D" w:rsidRDefault="00382D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</w:t>
          </w:r>
        </w:p>
      </w:tc>
      <w:tc>
        <w:tcPr>
          <w:tcW w:w="1845" w:type="dxa"/>
        </w:tcPr>
        <w:p w:rsidR="000C717D" w:rsidRDefault="00382D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</w:p>
      </w:tc>
      <w:tc>
        <w:tcPr>
          <w:tcW w:w="1560" w:type="dxa"/>
        </w:tcPr>
        <w:p w:rsidR="000C717D" w:rsidRDefault="00382D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</w:p>
      </w:tc>
      <w:tc>
        <w:tcPr>
          <w:tcW w:w="1275" w:type="dxa"/>
        </w:tcPr>
        <w:p w:rsidR="000C717D" w:rsidRDefault="00382D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6</w:t>
          </w:r>
        </w:p>
      </w:tc>
      <w:tc>
        <w:tcPr>
          <w:tcW w:w="2955" w:type="dxa"/>
        </w:tcPr>
        <w:p w:rsidR="000C717D" w:rsidRDefault="00382D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</w:p>
      </w:tc>
      <w:tc>
        <w:tcPr>
          <w:tcW w:w="1245" w:type="dxa"/>
        </w:tcPr>
        <w:p w:rsidR="000C717D" w:rsidRDefault="00382D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</w:p>
      </w:tc>
      <w:tc>
        <w:tcPr>
          <w:tcW w:w="2655" w:type="dxa"/>
        </w:tcPr>
        <w:p w:rsidR="000C717D" w:rsidRDefault="00382D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9</w:t>
          </w:r>
        </w:p>
      </w:tc>
    </w:tr>
  </w:tbl>
  <w:p w:rsidR="000C717D" w:rsidRDefault="000C717D">
    <w:pPr>
      <w:tabs>
        <w:tab w:val="center" w:pos="4819"/>
        <w:tab w:val="right" w:pos="9639"/>
      </w:tabs>
      <w:rPr>
        <w:rFonts w:ascii="Times New Roman" w:eastAsia="Times New Roman" w:hAnsi="Times New Roman" w:cs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704C"/>
    <w:multiLevelType w:val="multilevel"/>
    <w:tmpl w:val="D6B6A9FE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401765E0"/>
    <w:multiLevelType w:val="multilevel"/>
    <w:tmpl w:val="243EA672"/>
    <w:lvl w:ilvl="0">
      <w:start w:val="3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70DF727A"/>
    <w:multiLevelType w:val="multilevel"/>
    <w:tmpl w:val="F648CC6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17D"/>
    <w:rsid w:val="000341A8"/>
    <w:rsid w:val="00084DD9"/>
    <w:rsid w:val="000C717D"/>
    <w:rsid w:val="0025536A"/>
    <w:rsid w:val="00270CC2"/>
    <w:rsid w:val="003144A3"/>
    <w:rsid w:val="00382D71"/>
    <w:rsid w:val="0054786F"/>
    <w:rsid w:val="00607429"/>
    <w:rsid w:val="00874AA1"/>
    <w:rsid w:val="008F0EC5"/>
    <w:rsid w:val="009D52AD"/>
    <w:rsid w:val="00B17E02"/>
    <w:rsid w:val="00B25F92"/>
    <w:rsid w:val="00B54F8D"/>
    <w:rsid w:val="00C24F7D"/>
    <w:rsid w:val="00C3544E"/>
    <w:rsid w:val="00C954C0"/>
    <w:rsid w:val="00D16C65"/>
    <w:rsid w:val="00E24221"/>
    <w:rsid w:val="00E933C8"/>
    <w:rsid w:val="00F2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EC5"/>
  </w:style>
  <w:style w:type="paragraph" w:styleId="1">
    <w:name w:val="heading 1"/>
    <w:basedOn w:val="a"/>
    <w:next w:val="a"/>
    <w:rsid w:val="008F0E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F0E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0E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0E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F0E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0E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0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0E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F0E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F0E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F0E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16</cp:revision>
  <cp:lastPrinted>2017-11-01T08:28:00Z</cp:lastPrinted>
  <dcterms:created xsi:type="dcterms:W3CDTF">2017-10-27T08:49:00Z</dcterms:created>
  <dcterms:modified xsi:type="dcterms:W3CDTF">2017-11-14T10:02:00Z</dcterms:modified>
</cp:coreProperties>
</file>