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E1" w:rsidRPr="00E444BB" w:rsidRDefault="00AA61E1" w:rsidP="00AA61E1">
      <w:pPr>
        <w:spacing w:line="240" w:lineRule="auto"/>
        <w:ind w:left="5664" w:firstLine="6"/>
        <w:rPr>
          <w:rFonts w:ascii="Times New Roman" w:hAnsi="Times New Roman"/>
          <w:i/>
          <w:sz w:val="28"/>
          <w:szCs w:val="28"/>
          <w:lang w:val="uk-UA"/>
        </w:rPr>
      </w:pPr>
      <w:r w:rsidRPr="00E444BB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758D0" w:rsidRPr="00E444BB" w:rsidRDefault="00E16C00" w:rsidP="004758D0">
      <w:pPr>
        <w:spacing w:after="0" w:line="240" w:lineRule="auto"/>
        <w:ind w:left="4956" w:firstLine="709"/>
        <w:rPr>
          <w:rFonts w:ascii="Times New Roman" w:hAnsi="Times New Roman"/>
          <w:i/>
          <w:sz w:val="28"/>
          <w:szCs w:val="28"/>
          <w:lang w:val="uk-UA"/>
        </w:rPr>
      </w:pPr>
      <w:r w:rsidRPr="00E444BB">
        <w:rPr>
          <w:rFonts w:ascii="Times New Roman" w:hAnsi="Times New Roman"/>
          <w:i/>
          <w:sz w:val="28"/>
          <w:szCs w:val="28"/>
          <w:lang w:val="uk-UA"/>
        </w:rPr>
        <w:t>Розпорядження міського голови</w:t>
      </w:r>
    </w:p>
    <w:p w:rsidR="00C4716F" w:rsidRPr="00E444BB" w:rsidRDefault="00E444BB" w:rsidP="00E444BB">
      <w:pPr>
        <w:tabs>
          <w:tab w:val="left" w:pos="5595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444BB">
        <w:rPr>
          <w:rFonts w:ascii="Times New Roman" w:hAnsi="Times New Roman"/>
          <w:i/>
          <w:sz w:val="28"/>
          <w:szCs w:val="28"/>
          <w:lang w:val="uk-UA"/>
        </w:rPr>
        <w:tab/>
        <w:t>13.09.2017 №202-р</w:t>
      </w:r>
    </w:p>
    <w:p w:rsidR="00031839" w:rsidRPr="00E444BB" w:rsidRDefault="00031839" w:rsidP="00AA61E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A61E1" w:rsidRPr="00E444BB" w:rsidRDefault="00AA61E1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44BB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AA61E1" w:rsidRPr="00E444BB" w:rsidRDefault="00AA61E1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44BB">
        <w:rPr>
          <w:rFonts w:ascii="Times New Roman" w:hAnsi="Times New Roman"/>
          <w:b/>
          <w:i/>
          <w:sz w:val="28"/>
          <w:szCs w:val="28"/>
          <w:lang w:val="uk-UA"/>
        </w:rPr>
        <w:t xml:space="preserve">тимчасової робочої групи з реформування </w:t>
      </w:r>
    </w:p>
    <w:p w:rsidR="00AA61E1" w:rsidRPr="00E444BB" w:rsidRDefault="00AA61E1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44BB">
        <w:rPr>
          <w:rFonts w:ascii="Times New Roman" w:hAnsi="Times New Roman"/>
          <w:b/>
          <w:i/>
          <w:sz w:val="28"/>
          <w:szCs w:val="28"/>
          <w:lang w:val="uk-UA"/>
        </w:rPr>
        <w:t xml:space="preserve">системи надання адміністративних послуг </w:t>
      </w:r>
    </w:p>
    <w:p w:rsidR="00AA61E1" w:rsidRPr="00E444BB" w:rsidRDefault="00AA61E1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44BB">
        <w:rPr>
          <w:rFonts w:ascii="Times New Roman" w:hAnsi="Times New Roman"/>
          <w:b/>
          <w:i/>
          <w:sz w:val="28"/>
          <w:szCs w:val="28"/>
          <w:lang w:val="uk-UA"/>
        </w:rPr>
        <w:t>орган</w:t>
      </w:r>
      <w:r w:rsidR="00BA3E9A" w:rsidRPr="00E444BB">
        <w:rPr>
          <w:rFonts w:ascii="Times New Roman" w:hAnsi="Times New Roman"/>
          <w:b/>
          <w:i/>
          <w:sz w:val="28"/>
          <w:szCs w:val="28"/>
          <w:lang w:val="uk-UA"/>
        </w:rPr>
        <w:t>ами</w:t>
      </w:r>
      <w:r w:rsidRPr="00E444BB">
        <w:rPr>
          <w:rFonts w:ascii="Times New Roman" w:hAnsi="Times New Roman"/>
          <w:b/>
          <w:i/>
          <w:sz w:val="28"/>
          <w:szCs w:val="28"/>
          <w:lang w:val="uk-UA"/>
        </w:rPr>
        <w:t xml:space="preserve"> місцевого самоврядування м</w:t>
      </w:r>
      <w:r w:rsidR="00BA3E9A" w:rsidRPr="00E444BB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E444BB">
        <w:rPr>
          <w:rFonts w:ascii="Times New Roman" w:hAnsi="Times New Roman"/>
          <w:b/>
          <w:i/>
          <w:sz w:val="28"/>
          <w:szCs w:val="28"/>
          <w:lang w:val="uk-UA"/>
        </w:rPr>
        <w:t>Кривого Рогу</w:t>
      </w:r>
    </w:p>
    <w:p w:rsidR="00031839" w:rsidRPr="00E444BB" w:rsidRDefault="00031839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A61E1" w:rsidRPr="00E444BB" w:rsidRDefault="00AA61E1" w:rsidP="00AA61E1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W w:w="9923" w:type="dxa"/>
        <w:tblInd w:w="250" w:type="dxa"/>
        <w:tblLayout w:type="fixed"/>
        <w:tblLook w:val="04A0"/>
      </w:tblPr>
      <w:tblGrid>
        <w:gridCol w:w="3402"/>
        <w:gridCol w:w="6521"/>
      </w:tblGrid>
      <w:tr w:rsidR="00AA61E1" w:rsidRPr="00E444BB" w:rsidTr="00413A4B">
        <w:tc>
          <w:tcPr>
            <w:tcW w:w="3402" w:type="dxa"/>
          </w:tcPr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Подоплєлова</w:t>
            </w:r>
          </w:p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Надія Леонідівна</w:t>
            </w:r>
          </w:p>
          <w:p w:rsidR="001E2827" w:rsidRPr="00E444BB" w:rsidRDefault="001E2827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2827" w:rsidRPr="00E444BB" w:rsidRDefault="001E2827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КатриченкоОлександр Володимирович</w:t>
            </w:r>
          </w:p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голова тимчасової робочої групи</w:t>
            </w:r>
          </w:p>
          <w:p w:rsidR="001E2827" w:rsidRPr="00E444BB" w:rsidRDefault="001E2827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A61E1" w:rsidRPr="00E444BB" w:rsidRDefault="001E2827" w:rsidP="001E28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10F8D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співголова тимчасової робочої групи</w:t>
            </w:r>
          </w:p>
        </w:tc>
      </w:tr>
      <w:tr w:rsidR="00AA61E1" w:rsidRPr="00E444BB" w:rsidTr="00413A4B">
        <w:tc>
          <w:tcPr>
            <w:tcW w:w="3402" w:type="dxa"/>
          </w:tcPr>
          <w:p w:rsidR="00AA61E1" w:rsidRPr="00E444BB" w:rsidRDefault="00AA61E1" w:rsidP="00413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Шаповалова</w:t>
            </w:r>
          </w:p>
          <w:p w:rsidR="00AA61E1" w:rsidRPr="00E444BB" w:rsidRDefault="00AA61E1" w:rsidP="00413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B94892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атерина Геннадіївна</w:t>
            </w:r>
          </w:p>
        </w:tc>
        <w:tc>
          <w:tcPr>
            <w:tcW w:w="6521" w:type="dxa"/>
            <w:shd w:val="clear" w:color="auto" w:fill="FFFFFF" w:themeFill="background1"/>
          </w:tcPr>
          <w:p w:rsidR="00AA61E1" w:rsidRPr="00E444BB" w:rsidRDefault="00AA61E1" w:rsidP="00413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94892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="00BA3E9A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товариства з обмеженою відповідаль-ністю</w:t>
            </w:r>
            <w:r w:rsidR="00B94892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«Юрістек Груп», 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</w:t>
            </w:r>
            <w:r w:rsidR="00BA3E9A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остійної комісії міської ради з питань регуляторної політики та підприємництва, депутат міської ради, </w:t>
            </w:r>
            <w:r w:rsidR="00BA3E9A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 w:rsidR="00BA3E9A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тимчасової робочої групи (за згодою)</w:t>
            </w:r>
          </w:p>
          <w:p w:rsidR="00AA61E1" w:rsidRPr="00E444BB" w:rsidRDefault="00AA61E1" w:rsidP="00413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1E1" w:rsidRPr="00E444BB" w:rsidTr="00671D03">
        <w:tc>
          <w:tcPr>
            <w:tcW w:w="3402" w:type="dxa"/>
          </w:tcPr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Романовська</w:t>
            </w:r>
          </w:p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Наталія Іллівна</w:t>
            </w:r>
          </w:p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AA61E1" w:rsidRPr="00E444BB" w:rsidRDefault="00AA61E1" w:rsidP="00413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0789A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C4716F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з питань надання адмі-ністративних послуг </w:t>
            </w:r>
            <w:r w:rsidR="0060789A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виконкому </w:t>
            </w:r>
            <w:r w:rsidR="00CB773B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r w:rsidR="0060789A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ради, 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секретар тимчасової робочої групи</w:t>
            </w:r>
          </w:p>
        </w:tc>
      </w:tr>
      <w:tr w:rsidR="00AA61E1" w:rsidRPr="00E444BB" w:rsidTr="00671D03">
        <w:tc>
          <w:tcPr>
            <w:tcW w:w="9923" w:type="dxa"/>
            <w:gridSpan w:val="2"/>
            <w:vAlign w:val="center"/>
          </w:tcPr>
          <w:p w:rsidR="00AA61E1" w:rsidRPr="00E444BB" w:rsidRDefault="00AA61E1" w:rsidP="00413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  <w:p w:rsidR="00AA61E1" w:rsidRPr="00E444BB" w:rsidRDefault="00AA61E1" w:rsidP="00413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Благун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Інеса Михайлівна </w:t>
            </w: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-начальник управління праці та соціального захисту населення виконкому Криворізької міської ради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Волошиненко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комунальної власності міста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C05D8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Гайворонський 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Андрій Володимирович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42A6" w:rsidRPr="00E444BB" w:rsidRDefault="003542A6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Герасименко 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Світлана Гаврилівна</w:t>
            </w: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- </w:t>
            </w:r>
            <w:r w:rsidR="003542A6" w:rsidRPr="00E444BB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виконуючий обов’язки</w:t>
            </w:r>
            <w:r w:rsidRPr="00E444BB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начальника управління капітального  будівництва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-начальник управління бухгалтерського обліку, планування та звітності виконкому</w:t>
            </w:r>
            <w:r w:rsidR="00123B9F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Криворізької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– головний бухгалтер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Гожій 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Вікторія Дмитрівна</w:t>
            </w:r>
          </w:p>
        </w:tc>
        <w:tc>
          <w:tcPr>
            <w:tcW w:w="6521" w:type="dxa"/>
          </w:tcPr>
          <w:p w:rsidR="00B8451E" w:rsidRPr="00E444BB" w:rsidRDefault="00B8451E" w:rsidP="000578A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управління виконкому мі-ської ради</w:t>
            </w:r>
          </w:p>
          <w:p w:rsidR="000578A3" w:rsidRPr="00E444BB" w:rsidRDefault="000578A3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Гончар 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Денис Павлович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8451E" w:rsidRPr="00E444BB" w:rsidRDefault="00B8451E" w:rsidP="00C855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у Криворізькому районі Голо-вного територіального управління Держгеокадастру у Дніпропетровській області (за згодою)</w:t>
            </w:r>
          </w:p>
          <w:p w:rsidR="000578A3" w:rsidRPr="00E444BB" w:rsidRDefault="000578A3" w:rsidP="00C855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Горбачова</w:t>
            </w:r>
          </w:p>
          <w:p w:rsidR="00B8451E" w:rsidRPr="00E444BB" w:rsidRDefault="00B8451E" w:rsidP="00B8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Лю</w:t>
            </w:r>
            <w:r w:rsidR="002D7AB1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бов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  <w:p w:rsidR="00B8451E" w:rsidRPr="00E444BB" w:rsidRDefault="00B8451E" w:rsidP="00B8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Євтушенко</w:t>
            </w:r>
          </w:p>
          <w:p w:rsidR="00B8451E" w:rsidRPr="00E444BB" w:rsidRDefault="00B8451E" w:rsidP="00B8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Лариса Алімівна</w:t>
            </w:r>
          </w:p>
          <w:p w:rsidR="00B8451E" w:rsidRPr="00E444BB" w:rsidRDefault="00B8451E" w:rsidP="00B8451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3542A6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начальника управління містобудування, архітектури та земельних відносин виконкому Криворізької міської ради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spacing w:line="240" w:lineRule="auto"/>
              <w:jc w:val="both"/>
              <w:rPr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36"/>
                <w:lang w:val="uk-UA"/>
              </w:rPr>
              <w:t>- начальниквідділуінформатизації виконкомумі-ської ради</w:t>
            </w: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Заклецька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Тамара Робертівна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8451E" w:rsidRPr="00E444BB" w:rsidRDefault="00C5254A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8451E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B8451E" w:rsidRPr="00E444BB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управліннязпитаньреєстраціїви-конкомуКриворізької міської ради</w:t>
            </w: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Качан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ВікторМиколайович</w:t>
            </w: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-директор комунального підприємства «Автобаза №1»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Курінний 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директор Криворізької філії Дніпропетровського державного проектного інституту «Дніпроцивіль-проект» (за згодою)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Лисенко 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Ігор Петрович</w:t>
            </w: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uk-UA"/>
              </w:rPr>
              <w:t>-</w:t>
            </w:r>
            <w:r w:rsidRPr="00E444BB">
              <w:rPr>
                <w:rStyle w:val="a5"/>
                <w:rFonts w:ascii="Times New Roman" w:hAnsi="Times New Roman"/>
                <w:i w:val="0"/>
                <w:color w:val="FFFFFF" w:themeColor="background1"/>
                <w:sz w:val="28"/>
                <w:szCs w:val="28"/>
                <w:lang w:val="uk-UA"/>
              </w:rPr>
              <w:t>-</w:t>
            </w:r>
            <w:r w:rsidRPr="00E444BB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uk-UA"/>
              </w:rPr>
              <w:t>начальник відділу з питань державного архітектурно-будівельного контролю виконкому Криворізької міської ради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B773B" w:rsidRPr="00E444BB" w:rsidTr="009A7B35">
        <w:tc>
          <w:tcPr>
            <w:tcW w:w="3402" w:type="dxa"/>
          </w:tcPr>
          <w:p w:rsidR="00CB773B" w:rsidRPr="00E444BB" w:rsidRDefault="00CB773B" w:rsidP="00CB77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Нєженцев</w:t>
            </w:r>
          </w:p>
          <w:p w:rsidR="00CB773B" w:rsidRPr="00E444BB" w:rsidRDefault="00CB773B" w:rsidP="00CB77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Сергій Володимирович</w:t>
            </w:r>
          </w:p>
          <w:p w:rsidR="00CB773B" w:rsidRPr="00E444BB" w:rsidRDefault="00CB773B" w:rsidP="00CB77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521" w:type="dxa"/>
          </w:tcPr>
          <w:p w:rsidR="00CB773B" w:rsidRPr="00E444BB" w:rsidRDefault="00CB773B" w:rsidP="00123B9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- голова Центрально-Міської районної </w:t>
            </w:r>
            <w:r w:rsidR="00123B9F"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у</w:t>
            </w: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Онікій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адміністративно-господарчого відділу </w:t>
            </w:r>
            <w:r w:rsidR="00031839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виконкому 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Патрушева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голова Криворізької міської профспілкової орга-нізації «Солідарність», директор приватного підприємства «Тея» (за згодою)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773B" w:rsidRPr="00E444BB" w:rsidTr="009A7B35">
        <w:tc>
          <w:tcPr>
            <w:tcW w:w="3402" w:type="dxa"/>
          </w:tcPr>
          <w:p w:rsidR="00CB773B" w:rsidRPr="00E444BB" w:rsidRDefault="00CB773B" w:rsidP="00CB77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Рижков</w:t>
            </w:r>
          </w:p>
          <w:p w:rsidR="00CB773B" w:rsidRPr="00E444BB" w:rsidRDefault="00CB773B" w:rsidP="00CB77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Євген Вікторович</w:t>
            </w:r>
          </w:p>
        </w:tc>
        <w:tc>
          <w:tcPr>
            <w:tcW w:w="6521" w:type="dxa"/>
          </w:tcPr>
          <w:p w:rsidR="00CB773B" w:rsidRPr="00E444BB" w:rsidRDefault="00CB773B" w:rsidP="00123B9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- голова  Інгулецької районної </w:t>
            </w:r>
            <w:r w:rsidR="00123B9F"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у</w:t>
            </w: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B8451E" w:rsidRPr="00E444BB" w:rsidTr="009A7B35">
        <w:tc>
          <w:tcPr>
            <w:tcW w:w="3402" w:type="dxa"/>
          </w:tcPr>
          <w:p w:rsidR="00CB773B" w:rsidRPr="00E444BB" w:rsidRDefault="00CB773B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Рожко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2D7AB1" w:rsidRPr="00E444BB" w:rsidRDefault="002D7AB1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фінансового управління виконкому Криворізької міської ради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Романюк 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Віталій Борисович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3B9F" w:rsidRPr="00E444BB" w:rsidRDefault="00123B9F" w:rsidP="00123B9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Сімутенко</w:t>
            </w:r>
          </w:p>
          <w:p w:rsidR="00123B9F" w:rsidRPr="00E444BB" w:rsidRDefault="00123B9F" w:rsidP="00123B9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Михайлівна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начальник Центрально-Міського районного від-ділу у м. Кривий Ріг Головного управління Держа-вної міграційної служби України в Дніпропет-ровській області (за згодою)</w:t>
            </w:r>
          </w:p>
          <w:p w:rsidR="00B8451E" w:rsidRPr="00E444BB" w:rsidRDefault="00123B9F" w:rsidP="000318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начальник Металургійного районного у місті Кри-вому Розі відділу державної реєстрації актів цивільного стану Головного територіального управління юстиції у Дніпропетровській області (за згодою)</w:t>
            </w:r>
          </w:p>
          <w:p w:rsidR="00031839" w:rsidRPr="00E444BB" w:rsidRDefault="00031839" w:rsidP="000318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123B9F" w:rsidRPr="00E444BB" w:rsidRDefault="00123B9F" w:rsidP="00123B9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Стрельцов</w:t>
            </w:r>
          </w:p>
          <w:p w:rsidR="00B8451E" w:rsidRPr="00E444BB" w:rsidRDefault="00123B9F" w:rsidP="00123B9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521" w:type="dxa"/>
          </w:tcPr>
          <w:p w:rsidR="00B8451E" w:rsidRPr="00E444BB" w:rsidRDefault="00123B9F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Інгулецького районного відділу у м. Кривий Ріг Головного управління Державної міграційної служби України в Дніпропетровській області (за згодою)</w:t>
            </w:r>
          </w:p>
          <w:p w:rsidR="00123B9F" w:rsidRPr="00E444BB" w:rsidRDefault="00123B9F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9A7B35">
        <w:tc>
          <w:tcPr>
            <w:tcW w:w="3402" w:type="dxa"/>
          </w:tcPr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Тюганова</w:t>
            </w:r>
          </w:p>
          <w:p w:rsidR="00B8451E" w:rsidRPr="00E444BB" w:rsidRDefault="00B8451E" w:rsidP="00C855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6521" w:type="dxa"/>
          </w:tcPr>
          <w:p w:rsidR="00B8451E" w:rsidRPr="00E444BB" w:rsidRDefault="00B8451E" w:rsidP="00C855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кадрової служби виконкомуміської ради</w:t>
            </w:r>
            <w:r w:rsidR="00123B9F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8451E" w:rsidRPr="00E444BB" w:rsidTr="005B6228">
        <w:tc>
          <w:tcPr>
            <w:tcW w:w="9923" w:type="dxa"/>
            <w:gridSpan w:val="2"/>
            <w:vAlign w:val="center"/>
          </w:tcPr>
          <w:p w:rsidR="00C5254A" w:rsidRPr="00E444BB" w:rsidRDefault="00C5254A" w:rsidP="00B845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B8451E" w:rsidRPr="00E444BB" w:rsidRDefault="00C5254A" w:rsidP="00B845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тимчасової робочої групи працюють у складі секторів:</w:t>
            </w:r>
          </w:p>
          <w:p w:rsidR="00C5254A" w:rsidRPr="00E444BB" w:rsidRDefault="00C5254A" w:rsidP="00B845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B8451E" w:rsidRPr="00E444BB" w:rsidRDefault="00C05D8E" w:rsidP="00B845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</w:t>
            </w:r>
            <w:r w:rsidR="005B6228"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організації роботи «Паспортних офісів» Центру адміністративних послуг «Віза»</w:t>
            </w:r>
            <w:r w:rsidR="00123B9F"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BF7951" w:rsidRPr="00E444BB" w:rsidRDefault="00BF7951" w:rsidP="00B845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B8451E" w:rsidRPr="00E444BB" w:rsidTr="005B6228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Волошиненко</w:t>
            </w:r>
          </w:p>
          <w:p w:rsidR="00B8451E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521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комунальної власності міста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451E" w:rsidRPr="00E444BB" w:rsidTr="00C57101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</w:t>
            </w:r>
          </w:p>
          <w:p w:rsidR="00B8451E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Світлана Гаврилівна</w:t>
            </w:r>
          </w:p>
        </w:tc>
        <w:tc>
          <w:tcPr>
            <w:tcW w:w="6521" w:type="dxa"/>
          </w:tcPr>
          <w:p w:rsidR="00B8451E" w:rsidRPr="00E444BB" w:rsidRDefault="005B6228" w:rsidP="000318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управління бухгалтерського обліку, планування та звітності виконкому </w:t>
            </w:r>
            <w:r w:rsidR="004376A1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– головний бухгалтер</w:t>
            </w:r>
          </w:p>
        </w:tc>
      </w:tr>
      <w:tr w:rsidR="00B8451E" w:rsidRPr="00E444BB" w:rsidTr="00B8451E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Євтушенко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Лариса Алімівна</w:t>
            </w:r>
          </w:p>
          <w:p w:rsidR="00B8451E" w:rsidRPr="00E444BB" w:rsidRDefault="00B8451E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8451E" w:rsidRPr="00E444BB" w:rsidRDefault="005B6228" w:rsidP="00B845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інформатизації виконкому мі-ської ради</w:t>
            </w:r>
          </w:p>
        </w:tc>
      </w:tr>
      <w:tr w:rsidR="003542A6" w:rsidRPr="00E444BB" w:rsidTr="00B8451E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Нєженцев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Сергій Володимирович</w:t>
            </w:r>
          </w:p>
          <w:p w:rsidR="003542A6" w:rsidRPr="00E444BB" w:rsidRDefault="003542A6" w:rsidP="00B845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3542A6" w:rsidRPr="00E444BB" w:rsidRDefault="005B6228" w:rsidP="00123B9F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голова Центрально-Міської районної </w:t>
            </w:r>
            <w:r w:rsidR="00123B9F"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661D2F" w:rsidRPr="00E444BB" w:rsidTr="00B8451E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Рижков</w:t>
            </w:r>
          </w:p>
          <w:p w:rsidR="00661D2F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6521" w:type="dxa"/>
          </w:tcPr>
          <w:p w:rsidR="00661D2F" w:rsidRPr="00E444BB" w:rsidRDefault="00123B9F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- голова Інгулецької районної у</w:t>
            </w:r>
            <w:r w:rsidR="005B6228"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661D2F" w:rsidRPr="00E444BB" w:rsidTr="00BF7951">
        <w:trPr>
          <w:trHeight w:val="121"/>
        </w:trPr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Романовська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Наталія Іллівна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Романюк 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Віталій Борисович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1839" w:rsidRPr="00E444BB" w:rsidRDefault="00031839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Стрельцов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1D2F" w:rsidRPr="00E444BB" w:rsidRDefault="00661D2F" w:rsidP="00661D2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  <w:p w:rsidR="005B6228" w:rsidRPr="00E444BB" w:rsidRDefault="00C5254A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5B6228" w:rsidRPr="00E444B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з питань надання адмі-ністративних послуг виконкому Криворізької міської ради</w:t>
            </w:r>
            <w:r w:rsidR="000578A3" w:rsidRPr="00E444B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секретар тимчасової робочої групи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6228" w:rsidRPr="00E444BB" w:rsidRDefault="005B6228" w:rsidP="000318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начальник Центрально-Міського районного від-ділу у м. Кривий Ріг Головного управління Держа-вної міграційної служби України в Дніпропет-ровській області (за згодою)</w:t>
            </w:r>
          </w:p>
          <w:p w:rsidR="00031839" w:rsidRPr="00E444BB" w:rsidRDefault="00031839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61D2F" w:rsidRPr="00E444BB" w:rsidRDefault="005B6228" w:rsidP="00BF795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 начальник Інгулецького районного відділу у м. Кривий Ріг Головного управління Державної міграційної служби України в Дніпропетровській області (за згодою)</w:t>
            </w:r>
            <w:r w:rsidR="00123B9F" w:rsidRPr="00E444B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61D2F" w:rsidRPr="00E444BB" w:rsidTr="005B6228">
        <w:tc>
          <w:tcPr>
            <w:tcW w:w="9923" w:type="dxa"/>
            <w:gridSpan w:val="2"/>
            <w:vAlign w:val="center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 реалізації заходів, спрямованих на організацію капітального ремонту приміщень виконкому мі</w:t>
            </w:r>
            <w:r w:rsidR="00123B9F"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ської ради, у</w:t>
            </w:r>
            <w:r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яких функціонує Центр адміністративних послуг «Віза»</w:t>
            </w:r>
            <w:r w:rsidR="00BF7951" w:rsidRPr="00E444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661D2F" w:rsidRPr="00E444BB" w:rsidRDefault="00661D2F" w:rsidP="005B6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482" w:rsidRPr="00E444BB" w:rsidTr="005B6228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Благун</w:t>
            </w:r>
          </w:p>
          <w:p w:rsidR="00073482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ІнесаМихайлівна</w:t>
            </w:r>
          </w:p>
        </w:tc>
        <w:tc>
          <w:tcPr>
            <w:tcW w:w="6521" w:type="dxa"/>
          </w:tcPr>
          <w:p w:rsidR="00073482" w:rsidRPr="00E444BB" w:rsidRDefault="005B6228" w:rsidP="0003183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- начальник управління праці та соціального захисту населення виконкому Криворізької міської ради</w:t>
            </w:r>
          </w:p>
        </w:tc>
      </w:tr>
      <w:tr w:rsidR="00073482" w:rsidRPr="00E444BB" w:rsidTr="005B6228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Гайворонський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АндрійВолодимирович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Герасименко </w:t>
            </w:r>
          </w:p>
          <w:p w:rsidR="00073482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СвітланаГаврилівна</w:t>
            </w:r>
          </w:p>
        </w:tc>
        <w:tc>
          <w:tcPr>
            <w:tcW w:w="6521" w:type="dxa"/>
          </w:tcPr>
          <w:p w:rsidR="005B6228" w:rsidRPr="00E444BB" w:rsidRDefault="005B6228" w:rsidP="000318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- виконуючий обов’язки начальника управління капітального  будівництва виконкому Криворізької міської ради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- начальник управління бухгалтерського обліку, планування та звітності виконкому </w:t>
            </w:r>
            <w:r w:rsidR="00123B9F"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Криворізької </w:t>
            </w: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міської ради – головний бухгалтер</w:t>
            </w:r>
          </w:p>
          <w:p w:rsidR="00073482" w:rsidRPr="00E444BB" w:rsidRDefault="00073482" w:rsidP="000734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73482" w:rsidRPr="00E444BB" w:rsidTr="005B6228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Євтушенко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Лариса Алімівна</w:t>
            </w:r>
          </w:p>
          <w:p w:rsidR="00073482" w:rsidRPr="00E444BB" w:rsidRDefault="00073482" w:rsidP="0007348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521" w:type="dxa"/>
          </w:tcPr>
          <w:p w:rsidR="00073482" w:rsidRPr="00E444BB" w:rsidRDefault="005B6228" w:rsidP="000734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- начальник відділу інформатизації виконкому мі-ської ради</w:t>
            </w:r>
          </w:p>
        </w:tc>
      </w:tr>
      <w:tr w:rsidR="00073482" w:rsidRPr="00E444BB" w:rsidTr="005B6228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Заклецька</w:t>
            </w:r>
          </w:p>
          <w:p w:rsidR="007469F0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Тамара Робертівна</w:t>
            </w:r>
          </w:p>
        </w:tc>
        <w:tc>
          <w:tcPr>
            <w:tcW w:w="6521" w:type="dxa"/>
          </w:tcPr>
          <w:p w:rsidR="00073482" w:rsidRPr="00E444BB" w:rsidRDefault="005B6228" w:rsidP="000318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- начальник управління з питань реєстрації виконкому Криворізької міської ради</w:t>
            </w:r>
          </w:p>
          <w:p w:rsidR="00C5254A" w:rsidRPr="00E444BB" w:rsidRDefault="00C5254A" w:rsidP="000734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469F0" w:rsidRPr="00E444BB" w:rsidTr="005B6228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Курінний </w:t>
            </w:r>
          </w:p>
          <w:p w:rsidR="007469F0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Сергій Вікторович</w:t>
            </w:r>
          </w:p>
        </w:tc>
        <w:tc>
          <w:tcPr>
            <w:tcW w:w="6521" w:type="dxa"/>
          </w:tcPr>
          <w:p w:rsidR="007469F0" w:rsidRPr="00E444BB" w:rsidRDefault="005B6228" w:rsidP="0003183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- директор Криворізької філії Дніпропетровського державного проектного інституту «Дніпроцивіль-проект» (за згодою)</w:t>
            </w:r>
          </w:p>
        </w:tc>
      </w:tr>
      <w:tr w:rsidR="00073482" w:rsidRPr="00E444BB" w:rsidTr="00271C0D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Лисенко </w:t>
            </w:r>
          </w:p>
          <w:p w:rsidR="00073482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Ігор Петрович</w:t>
            </w:r>
          </w:p>
        </w:tc>
        <w:tc>
          <w:tcPr>
            <w:tcW w:w="6521" w:type="dxa"/>
          </w:tcPr>
          <w:p w:rsidR="00073482" w:rsidRPr="00E444BB" w:rsidRDefault="00C5254A" w:rsidP="0003183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="005B6228"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начальник відділу з питань державного архітектурно-будівельного контролю виконкому Криворізької міської ради</w:t>
            </w:r>
          </w:p>
        </w:tc>
      </w:tr>
      <w:tr w:rsidR="005B6228" w:rsidRPr="00E444BB" w:rsidTr="00271C0D">
        <w:tc>
          <w:tcPr>
            <w:tcW w:w="3402" w:type="dxa"/>
          </w:tcPr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Онікій</w:t>
            </w:r>
          </w:p>
          <w:p w:rsidR="005B6228" w:rsidRPr="00E444BB" w:rsidRDefault="005B6228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Олена Петрівна</w:t>
            </w:r>
          </w:p>
        </w:tc>
        <w:tc>
          <w:tcPr>
            <w:tcW w:w="6521" w:type="dxa"/>
          </w:tcPr>
          <w:p w:rsidR="005B6228" w:rsidRPr="00E444BB" w:rsidRDefault="006C46B2" w:rsidP="0003183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- начальник адміністративно-господарчого відділу </w:t>
            </w:r>
            <w:r w:rsidR="00031839"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виконкому </w:t>
            </w: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міської ради</w:t>
            </w:r>
          </w:p>
        </w:tc>
      </w:tr>
      <w:tr w:rsidR="006C46B2" w:rsidRPr="00E444BB" w:rsidTr="00271C0D">
        <w:tc>
          <w:tcPr>
            <w:tcW w:w="3402" w:type="dxa"/>
          </w:tcPr>
          <w:p w:rsidR="006C46B2" w:rsidRPr="00E444BB" w:rsidRDefault="006C46B2" w:rsidP="0003183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Романовська</w:t>
            </w:r>
          </w:p>
          <w:p w:rsidR="006C46B2" w:rsidRPr="00E444BB" w:rsidRDefault="006C46B2" w:rsidP="0003183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444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Наталія Іллівна</w:t>
            </w:r>
          </w:p>
          <w:p w:rsidR="006C46B2" w:rsidRPr="00E444BB" w:rsidRDefault="006C46B2" w:rsidP="005B62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521" w:type="dxa"/>
          </w:tcPr>
          <w:p w:rsidR="006C46B2" w:rsidRPr="00E444BB" w:rsidRDefault="006C46B2" w:rsidP="0003183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- начальник управління з питань надання адмі-ністративних послуг виконкому </w:t>
            </w:r>
            <w:r w:rsidR="00123B9F"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Криворізької </w:t>
            </w:r>
            <w:r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міської ради, секретар тимчасової робочої групи</w:t>
            </w:r>
            <w:r w:rsidR="00123B9F" w:rsidRPr="00E444B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4359FC" w:rsidRPr="00E444BB" w:rsidRDefault="004359FC" w:rsidP="00AA61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4359FC" w:rsidRPr="00E444BB" w:rsidRDefault="004359FC" w:rsidP="00AA61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C855F4" w:rsidRPr="00E444BB" w:rsidRDefault="00C855F4" w:rsidP="00AA61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123B9F" w:rsidRPr="00E444BB" w:rsidRDefault="00123B9F" w:rsidP="008B2C8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E444BB">
        <w:rPr>
          <w:rFonts w:ascii="Times New Roman" w:hAnsi="Times New Roman"/>
          <w:b/>
          <w:i/>
          <w:sz w:val="28"/>
          <w:lang w:val="uk-UA"/>
        </w:rPr>
        <w:t>В.о. к</w:t>
      </w:r>
      <w:r w:rsidR="00AA61E1" w:rsidRPr="00E444BB">
        <w:rPr>
          <w:rFonts w:ascii="Times New Roman" w:hAnsi="Times New Roman"/>
          <w:b/>
          <w:i/>
          <w:sz w:val="28"/>
          <w:lang w:val="uk-UA"/>
        </w:rPr>
        <w:t>еруюч</w:t>
      </w:r>
      <w:r w:rsidRPr="00E444BB">
        <w:rPr>
          <w:rFonts w:ascii="Times New Roman" w:hAnsi="Times New Roman"/>
          <w:b/>
          <w:i/>
          <w:sz w:val="28"/>
          <w:lang w:val="uk-UA"/>
        </w:rPr>
        <w:t>ої</w:t>
      </w:r>
      <w:r w:rsidR="00AA61E1" w:rsidRPr="00E444BB">
        <w:rPr>
          <w:rFonts w:ascii="Times New Roman" w:hAnsi="Times New Roman"/>
          <w:b/>
          <w:i/>
          <w:sz w:val="28"/>
          <w:lang w:val="uk-UA"/>
        </w:rPr>
        <w:t xml:space="preserve"> справами виконкому</w:t>
      </w:r>
      <w:r w:rsidRPr="00E444BB">
        <w:rPr>
          <w:rFonts w:ascii="Times New Roman" w:hAnsi="Times New Roman"/>
          <w:b/>
          <w:i/>
          <w:sz w:val="28"/>
          <w:lang w:val="uk-UA"/>
        </w:rPr>
        <w:t xml:space="preserve"> –</w:t>
      </w:r>
    </w:p>
    <w:p w:rsidR="003D5686" w:rsidRPr="00E444BB" w:rsidRDefault="00031839" w:rsidP="008B2C8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E444BB">
        <w:rPr>
          <w:rFonts w:ascii="Times New Roman" w:hAnsi="Times New Roman"/>
          <w:b/>
          <w:i/>
          <w:sz w:val="28"/>
          <w:lang w:val="uk-UA"/>
        </w:rPr>
        <w:t>з</w:t>
      </w:r>
      <w:r w:rsidR="004376A1" w:rsidRPr="00E444BB">
        <w:rPr>
          <w:rFonts w:ascii="Times New Roman" w:hAnsi="Times New Roman"/>
          <w:b/>
          <w:i/>
          <w:sz w:val="28"/>
          <w:lang w:val="uk-UA"/>
        </w:rPr>
        <w:t xml:space="preserve">аступник міського голови    </w:t>
      </w:r>
      <w:r w:rsidR="00AA61E1" w:rsidRPr="00E444BB">
        <w:rPr>
          <w:rFonts w:ascii="Times New Roman" w:hAnsi="Times New Roman"/>
          <w:b/>
          <w:i/>
          <w:sz w:val="28"/>
          <w:lang w:val="uk-UA"/>
        </w:rPr>
        <w:tab/>
      </w:r>
      <w:r w:rsidR="00AA61E1" w:rsidRPr="00E444BB">
        <w:rPr>
          <w:rFonts w:ascii="Times New Roman" w:hAnsi="Times New Roman"/>
          <w:b/>
          <w:i/>
          <w:sz w:val="28"/>
          <w:lang w:val="uk-UA"/>
        </w:rPr>
        <w:tab/>
      </w:r>
      <w:r w:rsidR="00AA61E1" w:rsidRPr="00E444BB">
        <w:rPr>
          <w:rFonts w:ascii="Times New Roman" w:hAnsi="Times New Roman"/>
          <w:b/>
          <w:i/>
          <w:sz w:val="28"/>
          <w:lang w:val="uk-UA"/>
        </w:rPr>
        <w:tab/>
      </w:r>
      <w:r w:rsidR="00AA61E1" w:rsidRPr="00E444BB">
        <w:rPr>
          <w:rFonts w:ascii="Times New Roman" w:hAnsi="Times New Roman"/>
          <w:b/>
          <w:i/>
          <w:sz w:val="28"/>
          <w:lang w:val="uk-UA"/>
        </w:rPr>
        <w:tab/>
      </w:r>
      <w:r w:rsidR="00AA61E1" w:rsidRPr="00E444BB">
        <w:rPr>
          <w:rFonts w:ascii="Times New Roman" w:hAnsi="Times New Roman"/>
          <w:b/>
          <w:i/>
          <w:sz w:val="28"/>
          <w:lang w:val="uk-UA"/>
        </w:rPr>
        <w:tab/>
      </w:r>
      <w:r w:rsidR="004376A1" w:rsidRPr="00E444BB">
        <w:rPr>
          <w:rFonts w:ascii="Times New Roman" w:hAnsi="Times New Roman"/>
          <w:b/>
          <w:i/>
          <w:sz w:val="28"/>
          <w:lang w:val="uk-UA"/>
        </w:rPr>
        <w:t>В.Бєрлін</w:t>
      </w:r>
    </w:p>
    <w:sectPr w:rsidR="003D5686" w:rsidRPr="00E444BB" w:rsidSect="00671D03">
      <w:headerReference w:type="default" r:id="rId8"/>
      <w:pgSz w:w="11906" w:h="16838"/>
      <w:pgMar w:top="851" w:right="566" w:bottom="993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44" w:rsidRDefault="00F75844">
      <w:pPr>
        <w:spacing w:after="0" w:line="240" w:lineRule="auto"/>
      </w:pPr>
      <w:r>
        <w:separator/>
      </w:r>
    </w:p>
  </w:endnote>
  <w:endnote w:type="continuationSeparator" w:id="1">
    <w:p w:rsidR="00F75844" w:rsidRDefault="00F7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44" w:rsidRDefault="00F75844">
      <w:pPr>
        <w:spacing w:after="0" w:line="240" w:lineRule="auto"/>
      </w:pPr>
      <w:r>
        <w:separator/>
      </w:r>
    </w:p>
  </w:footnote>
  <w:footnote w:type="continuationSeparator" w:id="1">
    <w:p w:rsidR="00F75844" w:rsidRDefault="00F7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3" w:rsidRDefault="00CE6C7E" w:rsidP="00671D03">
    <w:pPr>
      <w:pStyle w:val="a3"/>
      <w:spacing w:after="0" w:line="240" w:lineRule="auto"/>
      <w:jc w:val="center"/>
      <w:rPr>
        <w:rFonts w:ascii="Times New Roman" w:hAnsi="Times New Roman"/>
        <w:sz w:val="24"/>
        <w:lang w:val="uk-UA"/>
      </w:rPr>
    </w:pPr>
    <w:r w:rsidRPr="009A7BD9">
      <w:rPr>
        <w:rFonts w:ascii="Times New Roman" w:hAnsi="Times New Roman"/>
        <w:sz w:val="24"/>
      </w:rPr>
      <w:fldChar w:fldCharType="begin"/>
    </w:r>
    <w:r w:rsidR="000578A3" w:rsidRPr="009A7BD9">
      <w:rPr>
        <w:rFonts w:ascii="Times New Roman" w:hAnsi="Times New Roman"/>
        <w:sz w:val="24"/>
      </w:rPr>
      <w:instrText xml:space="preserve"> PAGE   \* MERGEFORMAT </w:instrText>
    </w:r>
    <w:r w:rsidRPr="009A7BD9">
      <w:rPr>
        <w:rFonts w:ascii="Times New Roman" w:hAnsi="Times New Roman"/>
        <w:sz w:val="24"/>
      </w:rPr>
      <w:fldChar w:fldCharType="separate"/>
    </w:r>
    <w:r w:rsidR="00E444BB">
      <w:rPr>
        <w:rFonts w:ascii="Times New Roman" w:hAnsi="Times New Roman"/>
        <w:noProof/>
        <w:sz w:val="24"/>
      </w:rPr>
      <w:t>2</w:t>
    </w:r>
    <w:r w:rsidRPr="009A7BD9">
      <w:rPr>
        <w:rFonts w:ascii="Times New Roman" w:hAnsi="Times New Roman"/>
        <w:sz w:val="24"/>
      </w:rPr>
      <w:fldChar w:fldCharType="end"/>
    </w:r>
  </w:p>
  <w:p w:rsidR="000578A3" w:rsidRPr="009A7BD9" w:rsidRDefault="000578A3" w:rsidP="00671D03">
    <w:pPr>
      <w:pStyle w:val="a3"/>
      <w:spacing w:after="0"/>
      <w:jc w:val="center"/>
      <w:rPr>
        <w:rFonts w:ascii="Times New Roman" w:hAnsi="Times New Roman"/>
        <w:sz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01A2"/>
    <w:multiLevelType w:val="hybridMultilevel"/>
    <w:tmpl w:val="E5741624"/>
    <w:lvl w:ilvl="0" w:tplc="7D521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A6A3F"/>
    <w:multiLevelType w:val="hybridMultilevel"/>
    <w:tmpl w:val="4E78BEB8"/>
    <w:lvl w:ilvl="0" w:tplc="AC78FC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82B08"/>
    <w:multiLevelType w:val="hybridMultilevel"/>
    <w:tmpl w:val="CA3CE138"/>
    <w:lvl w:ilvl="0" w:tplc="11F688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B38A4"/>
    <w:multiLevelType w:val="hybridMultilevel"/>
    <w:tmpl w:val="FADEDA30"/>
    <w:lvl w:ilvl="0" w:tplc="81C6F0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589F"/>
    <w:multiLevelType w:val="hybridMultilevel"/>
    <w:tmpl w:val="9148F294"/>
    <w:lvl w:ilvl="0" w:tplc="ED9863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B5B02"/>
    <w:multiLevelType w:val="hybridMultilevel"/>
    <w:tmpl w:val="DB3061B4"/>
    <w:lvl w:ilvl="0" w:tplc="EE7CC9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E66BA"/>
    <w:multiLevelType w:val="hybridMultilevel"/>
    <w:tmpl w:val="70A84C70"/>
    <w:lvl w:ilvl="0" w:tplc="3F9CC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1E1"/>
    <w:rsid w:val="00007A29"/>
    <w:rsid w:val="00012AFD"/>
    <w:rsid w:val="00031839"/>
    <w:rsid w:val="00033A75"/>
    <w:rsid w:val="000578A3"/>
    <w:rsid w:val="00072CBA"/>
    <w:rsid w:val="00073482"/>
    <w:rsid w:val="00084D39"/>
    <w:rsid w:val="0009066B"/>
    <w:rsid w:val="000F1FE8"/>
    <w:rsid w:val="00117ADD"/>
    <w:rsid w:val="00123B9F"/>
    <w:rsid w:val="00194D66"/>
    <w:rsid w:val="001D62DB"/>
    <w:rsid w:val="001E2827"/>
    <w:rsid w:val="001F45E0"/>
    <w:rsid w:val="00212F99"/>
    <w:rsid w:val="002477CF"/>
    <w:rsid w:val="00270896"/>
    <w:rsid w:val="00271C0D"/>
    <w:rsid w:val="00273723"/>
    <w:rsid w:val="002C7040"/>
    <w:rsid w:val="002D7AB1"/>
    <w:rsid w:val="00340A14"/>
    <w:rsid w:val="003542A6"/>
    <w:rsid w:val="003870A0"/>
    <w:rsid w:val="003A3A19"/>
    <w:rsid w:val="003D5686"/>
    <w:rsid w:val="00407146"/>
    <w:rsid w:val="00413A4B"/>
    <w:rsid w:val="004359FC"/>
    <w:rsid w:val="004376A1"/>
    <w:rsid w:val="00441772"/>
    <w:rsid w:val="00454494"/>
    <w:rsid w:val="00461516"/>
    <w:rsid w:val="004758D0"/>
    <w:rsid w:val="0049656A"/>
    <w:rsid w:val="0049735C"/>
    <w:rsid w:val="004B1935"/>
    <w:rsid w:val="004B5EBB"/>
    <w:rsid w:val="0053063A"/>
    <w:rsid w:val="00546ABC"/>
    <w:rsid w:val="00584FA7"/>
    <w:rsid w:val="005A586F"/>
    <w:rsid w:val="005B6228"/>
    <w:rsid w:val="005D1F72"/>
    <w:rsid w:val="0060789A"/>
    <w:rsid w:val="00661D2F"/>
    <w:rsid w:val="00671D03"/>
    <w:rsid w:val="006A6D25"/>
    <w:rsid w:val="006B7B13"/>
    <w:rsid w:val="006C3359"/>
    <w:rsid w:val="006C46B2"/>
    <w:rsid w:val="006E0DE5"/>
    <w:rsid w:val="006E69F0"/>
    <w:rsid w:val="006E6ED4"/>
    <w:rsid w:val="00733107"/>
    <w:rsid w:val="007469F0"/>
    <w:rsid w:val="00757EE2"/>
    <w:rsid w:val="007A1083"/>
    <w:rsid w:val="007B2D41"/>
    <w:rsid w:val="007E72D1"/>
    <w:rsid w:val="00817EBF"/>
    <w:rsid w:val="00891E96"/>
    <w:rsid w:val="008B222E"/>
    <w:rsid w:val="008B2C87"/>
    <w:rsid w:val="008B327A"/>
    <w:rsid w:val="008D6CC0"/>
    <w:rsid w:val="008E4520"/>
    <w:rsid w:val="008E7216"/>
    <w:rsid w:val="00931E1E"/>
    <w:rsid w:val="009418F3"/>
    <w:rsid w:val="00942A60"/>
    <w:rsid w:val="009624A5"/>
    <w:rsid w:val="009A7B35"/>
    <w:rsid w:val="009D7E7C"/>
    <w:rsid w:val="009E23B4"/>
    <w:rsid w:val="00A225A0"/>
    <w:rsid w:val="00A662DB"/>
    <w:rsid w:val="00A70462"/>
    <w:rsid w:val="00AA61E1"/>
    <w:rsid w:val="00AC0F4C"/>
    <w:rsid w:val="00AF448C"/>
    <w:rsid w:val="00B269B9"/>
    <w:rsid w:val="00B51395"/>
    <w:rsid w:val="00B8451E"/>
    <w:rsid w:val="00B94892"/>
    <w:rsid w:val="00BA3E9A"/>
    <w:rsid w:val="00BB1524"/>
    <w:rsid w:val="00BC4802"/>
    <w:rsid w:val="00BD55E3"/>
    <w:rsid w:val="00BF7951"/>
    <w:rsid w:val="00C05D8E"/>
    <w:rsid w:val="00C4716F"/>
    <w:rsid w:val="00C5254A"/>
    <w:rsid w:val="00C57101"/>
    <w:rsid w:val="00C63470"/>
    <w:rsid w:val="00C855F4"/>
    <w:rsid w:val="00CB773B"/>
    <w:rsid w:val="00CD68CE"/>
    <w:rsid w:val="00CE6C7E"/>
    <w:rsid w:val="00CE730B"/>
    <w:rsid w:val="00D22B2A"/>
    <w:rsid w:val="00D41F85"/>
    <w:rsid w:val="00DA7011"/>
    <w:rsid w:val="00DF3F67"/>
    <w:rsid w:val="00DF6F90"/>
    <w:rsid w:val="00E16C00"/>
    <w:rsid w:val="00E444BB"/>
    <w:rsid w:val="00EB1BB6"/>
    <w:rsid w:val="00EC786C"/>
    <w:rsid w:val="00F10F8D"/>
    <w:rsid w:val="00F244A3"/>
    <w:rsid w:val="00F32892"/>
    <w:rsid w:val="00F412EA"/>
    <w:rsid w:val="00F44238"/>
    <w:rsid w:val="00F53DA8"/>
    <w:rsid w:val="00F72DE2"/>
    <w:rsid w:val="00F75844"/>
    <w:rsid w:val="00F83012"/>
    <w:rsid w:val="00F84F8C"/>
    <w:rsid w:val="00F94658"/>
    <w:rsid w:val="00FE73DF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A61E1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AA61E1"/>
    <w:rPr>
      <w:i/>
      <w:iCs/>
    </w:rPr>
  </w:style>
  <w:style w:type="paragraph" w:styleId="a6">
    <w:name w:val="List Paragraph"/>
    <w:basedOn w:val="a"/>
    <w:uiPriority w:val="34"/>
    <w:qFormat/>
    <w:rsid w:val="009A7B35"/>
    <w:pPr>
      <w:ind w:left="720"/>
      <w:contextualSpacing/>
    </w:pPr>
  </w:style>
  <w:style w:type="character" w:styleId="a7">
    <w:name w:val="Strong"/>
    <w:basedOn w:val="a0"/>
    <w:uiPriority w:val="22"/>
    <w:qFormat/>
    <w:rsid w:val="009A7B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AB1"/>
    <w:rPr>
      <w:rFonts w:ascii="Segoe UI" w:hAnsi="Segoe UI" w:cs="Segoe UI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A61E1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AA61E1"/>
    <w:rPr>
      <w:i/>
      <w:iCs/>
    </w:rPr>
  </w:style>
  <w:style w:type="paragraph" w:styleId="a6">
    <w:name w:val="List Paragraph"/>
    <w:basedOn w:val="a"/>
    <w:uiPriority w:val="34"/>
    <w:qFormat/>
    <w:rsid w:val="009A7B35"/>
    <w:pPr>
      <w:ind w:left="720"/>
      <w:contextualSpacing/>
    </w:pPr>
  </w:style>
  <w:style w:type="character" w:styleId="a7">
    <w:name w:val="Strong"/>
    <w:basedOn w:val="a0"/>
    <w:uiPriority w:val="22"/>
    <w:qFormat/>
    <w:rsid w:val="009A7B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AB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15D7-F687-4711-BEA5-792B8192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ground193</dc:creator>
  <cp:lastModifiedBy>org301</cp:lastModifiedBy>
  <cp:revision>9</cp:revision>
  <cp:lastPrinted>2017-09-07T11:20:00Z</cp:lastPrinted>
  <dcterms:created xsi:type="dcterms:W3CDTF">2017-09-06T12:19:00Z</dcterms:created>
  <dcterms:modified xsi:type="dcterms:W3CDTF">2017-09-14T08:16:00Z</dcterms:modified>
</cp:coreProperties>
</file>