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70" w:rsidRPr="007B681B" w:rsidRDefault="001E1370" w:rsidP="001E7D05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B681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ІНФОРМАЦІЙНА КАРТКА</w:t>
      </w:r>
    </w:p>
    <w:p w:rsidR="003A423E" w:rsidRPr="007B681B" w:rsidRDefault="003A423E" w:rsidP="003A42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7B681B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адміністративної послуги, що надається управлінням благоустрою та житлової політики виконкому Криворізької міської ради в Центрі надання адміністративних послуг «</w:t>
      </w:r>
      <w:r w:rsidR="0069104C" w:rsidRPr="007B681B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Віза»</w:t>
      </w:r>
      <w:r w:rsidRPr="007B681B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 xml:space="preserve">, його територіальних підрозділах </w:t>
      </w:r>
    </w:p>
    <w:p w:rsidR="003A423E" w:rsidRPr="007B681B" w:rsidRDefault="003A423E" w:rsidP="003A423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</w:p>
    <w:p w:rsidR="001E1370" w:rsidRPr="007B681B" w:rsidRDefault="003A423E" w:rsidP="00CC70D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7B681B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Послуга: </w:t>
      </w:r>
      <w:r w:rsidRPr="007B681B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видача дубліката свідоцтва про право власності на житло при наданні послуги «одним пакетом» за життєвою ситуацією «Втрата документів»</w:t>
      </w:r>
    </w:p>
    <w:tbl>
      <w:tblPr>
        <w:tblStyle w:val="a3"/>
        <w:tblW w:w="10491" w:type="dxa"/>
        <w:tblInd w:w="-885" w:type="dxa"/>
        <w:tblLook w:val="04A0"/>
      </w:tblPr>
      <w:tblGrid>
        <w:gridCol w:w="516"/>
        <w:gridCol w:w="3670"/>
        <w:gridCol w:w="6305"/>
      </w:tblGrid>
      <w:tr w:rsidR="001E1370" w:rsidRPr="007B681B" w:rsidTr="009C711E">
        <w:trPr>
          <w:trHeight w:val="3702"/>
        </w:trPr>
        <w:tc>
          <w:tcPr>
            <w:tcW w:w="516" w:type="dxa"/>
          </w:tcPr>
          <w:p w:rsidR="001E1370" w:rsidRPr="007B681B" w:rsidRDefault="001E1370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</w:tcPr>
          <w:p w:rsidR="001E1370" w:rsidRPr="007B681B" w:rsidRDefault="003A423E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Суб’єкт</w:t>
            </w:r>
            <w:r w:rsidR="001E1370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надання адміністра-тивної послуги та центр на-дання адміністративних послуг (найменування, місцезнахо</w:t>
            </w:r>
            <w:r w:rsidR="00761B4E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</w:t>
            </w:r>
            <w:r w:rsidR="001E1370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ження, телефон, адреса елект-ронної пошти)</w:t>
            </w:r>
          </w:p>
        </w:tc>
        <w:tc>
          <w:tcPr>
            <w:tcW w:w="6305" w:type="dxa"/>
          </w:tcPr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Найменування:</w:t>
            </w:r>
          </w:p>
          <w:p w:rsidR="003A423E" w:rsidRPr="007B681B" w:rsidRDefault="003A423E" w:rsidP="009C71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Управління благоустрою та житлової політики виконкому Криворізької міської ради 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Місцезнаходження:</w:t>
            </w:r>
            <w:r w:rsidR="001E7D05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</w:t>
            </w:r>
            <w:r w:rsidR="001E7D05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Молодіжна,1, 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Кривий Ріг,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50101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(0564)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40-02-</w:t>
            </w:r>
            <w:r w:rsidR="003A423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74-90-</w:t>
            </w:r>
            <w:r w:rsidR="003A423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  <w:p w:rsidR="001E1370" w:rsidRPr="007B681B" w:rsidRDefault="001E1370" w:rsidP="003A423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електронної пошти: </w:t>
            </w:r>
            <w:r w:rsidR="003A423E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u.jkg@kr.gov.ua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Найменування: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адміністративних послуг «</w:t>
            </w:r>
            <w:r w:rsidR="008B3679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Віза»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Місцезнаходження:</w:t>
            </w:r>
            <w:r w:rsidR="001E7D05"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</w:t>
            </w:r>
            <w:r w:rsidR="001E7D05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Молодіжна,1, м. Кривий Ріг, 50101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Телефон: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(0564) 92-13-77, 92-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61, 92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-13-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</w:t>
            </w:r>
          </w:p>
          <w:p w:rsidR="001E1370" w:rsidRPr="007B681B" w:rsidRDefault="00761B4E" w:rsidP="009C7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факс: (0564) 92-25-</w:t>
            </w:r>
            <w:r w:rsidR="001E1370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94 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lang w:eastAsia="uk-U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Адреса електронної пошти:</w:t>
            </w:r>
            <w:hyperlink r:id="rId7" w:history="1">
              <w:r w:rsidRPr="007B681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eastAsia="uk-UA"/>
                </w:rPr>
                <w:t>viza@kr.gov.ua</w:t>
              </w:r>
            </w:hyperlink>
          </w:p>
          <w:p w:rsidR="008E2DBA" w:rsidRPr="007B681B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E2DBA" w:rsidRPr="007B681B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Довгинцівський район: вул. Дніпровське шосе, буд. 11, 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102, (0564) 71-55-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  <w:p w:rsidR="008E2DBA" w:rsidRPr="007B681B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8E2DBA" w:rsidRPr="007B681B" w:rsidRDefault="00761B4E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108,  (056) 440-</w:t>
            </w:r>
            <w:r w:rsidR="008E2DB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2DB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F75C5E" w:rsidRPr="007B681B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r w:rsidR="00A3569B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8E2DBA" w:rsidRPr="007B681B" w:rsidRDefault="00761B4E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</w:t>
            </w:r>
            <w:r w:rsidR="008E2DB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  <w:p w:rsidR="008E2DBA" w:rsidRPr="007B681B" w:rsidRDefault="009C711E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</w:t>
            </w:r>
            <w:r w:rsidR="008E2DB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Гірників, буд.19, каб.11 (адміністративна будівля виконавчого комітету Інгулецької районної у місті ради).</w:t>
            </w:r>
          </w:p>
          <w:p w:rsidR="008E2DBA" w:rsidRPr="007B681B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Саксаганський район: вул. Володимира Великог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буд. 32, каб. 119, (0564) 64-31-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761B4E" w:rsidRPr="007B681B" w:rsidRDefault="009C711E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 район: вул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Короленка, буд. 1А,</w:t>
            </w:r>
          </w:p>
          <w:p w:rsidR="008E2DBA" w:rsidRPr="007B681B" w:rsidRDefault="00761B4E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(0564) 35-41-</w:t>
            </w:r>
            <w:r w:rsidR="008E2DB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  <w:p w:rsidR="00A32B0A" w:rsidRPr="007B681B" w:rsidRDefault="009C711E" w:rsidP="008E2D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Центрально-Міський район: вул.</w:t>
            </w:r>
            <w:r w:rsidR="001E7D05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DB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Староярмаркова, буд. 44, (0564) 90-21-65</w:t>
            </w:r>
          </w:p>
        </w:tc>
      </w:tr>
      <w:tr w:rsidR="001E1370" w:rsidRPr="007B681B" w:rsidTr="009C711E">
        <w:trPr>
          <w:trHeight w:val="572"/>
        </w:trPr>
        <w:tc>
          <w:tcPr>
            <w:tcW w:w="516" w:type="dxa"/>
          </w:tcPr>
          <w:p w:rsidR="001E1370" w:rsidRPr="007B681B" w:rsidRDefault="001E1370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</w:tcPr>
          <w:p w:rsidR="001E1370" w:rsidRPr="007B681B" w:rsidRDefault="001E1370" w:rsidP="003A42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 щодо режиму робо-ти суб’єкт</w:t>
            </w:r>
            <w:r w:rsidR="003A423E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надання адміні-стративної послуги та центру надання адміністративних пос-луг</w:t>
            </w:r>
          </w:p>
        </w:tc>
        <w:tc>
          <w:tcPr>
            <w:tcW w:w="6305" w:type="dxa"/>
          </w:tcPr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Пн.-Пт. 09:00-1</w:t>
            </w:r>
            <w:r w:rsidR="003A423E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:00  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Перерва 1</w:t>
            </w:r>
            <w:r w:rsidR="003A423E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3A423E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0-13:</w:t>
            </w:r>
            <w:r w:rsidR="003A423E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1370" w:rsidRPr="007B681B" w:rsidRDefault="009C711E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</w:t>
            </w:r>
            <w:r w:rsidR="001E1370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адміністративних послуг «</w:t>
            </w:r>
            <w:r w:rsidR="008B3679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Віза</w:t>
            </w:r>
            <w:r w:rsidR="001E1370"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</w:t>
            </w:r>
          </w:p>
          <w:p w:rsidR="008B3679" w:rsidRPr="007B681B" w:rsidRDefault="001E1370" w:rsidP="00CC70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Пн., Ср.,  Пт.  9:00 – 16:00, Вт., Чт. – 9:00 – 20:00. Без перерви</w:t>
            </w:r>
            <w:r w:rsidR="00761B4E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E2DBA" w:rsidRPr="007B681B" w:rsidRDefault="008E2DBA" w:rsidP="008E2DB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E2DBA" w:rsidRPr="007B681B" w:rsidRDefault="008E2DBA" w:rsidP="008E2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щоденно (крім вихідних та святкових днів) з 8.30 до 17.00 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1E1370" w:rsidRPr="007B681B" w:rsidTr="009C711E">
        <w:tc>
          <w:tcPr>
            <w:tcW w:w="516" w:type="dxa"/>
          </w:tcPr>
          <w:p w:rsidR="001E1370" w:rsidRPr="007B681B" w:rsidRDefault="001E1370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0" w:type="dxa"/>
          </w:tcPr>
          <w:p w:rsidR="001E1370" w:rsidRPr="007B681B" w:rsidRDefault="001E1370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Перелік документів, необхід-них для отримання адміністра-тивної послуги </w:t>
            </w:r>
          </w:p>
        </w:tc>
        <w:tc>
          <w:tcPr>
            <w:tcW w:w="6305" w:type="dxa"/>
          </w:tcPr>
          <w:p w:rsidR="008E2DBA" w:rsidRPr="007B681B" w:rsidRDefault="00761B4E" w:rsidP="008E2DBA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</w:t>
            </w:r>
            <w:r w:rsidR="008E2DBA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аява</w:t>
            </w:r>
            <w:r w:rsidR="008E2DBA" w:rsidRPr="007B681B">
              <w:rPr>
                <w:rFonts w:ascii="Times New Roman" w:hAnsi="Times New Roman"/>
                <w:sz w:val="24"/>
                <w:szCs w:val="24"/>
              </w:rPr>
              <w:t xml:space="preserve"> від власника (співвласників</w:t>
            </w:r>
            <w:r w:rsidR="003A724A" w:rsidRPr="007B6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81B">
              <w:rPr>
                <w:rFonts w:ascii="Times New Roman" w:hAnsi="Times New Roman"/>
                <w:sz w:val="24"/>
                <w:szCs w:val="24"/>
              </w:rPr>
              <w:t>житла</w:t>
            </w:r>
            <w:r w:rsidR="008E2DBA" w:rsidRPr="007B681B">
              <w:rPr>
                <w:rFonts w:ascii="Times New Roman" w:hAnsi="Times New Roman"/>
                <w:sz w:val="24"/>
                <w:szCs w:val="24"/>
              </w:rPr>
              <w:t>)</w:t>
            </w:r>
            <w:r w:rsidR="008E2DBA"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8E2DBA" w:rsidRPr="007B681B" w:rsidRDefault="008E2DBA" w:rsidP="008E2DBA">
            <w:pPr>
              <w:tabs>
                <w:tab w:val="left" w:pos="0"/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копія правоустановчих документ</w:t>
            </w:r>
            <w:r w:rsidR="00761B4E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ів на об’єкт, завірена належним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чином </w:t>
            </w:r>
            <w:r w:rsidR="00F75C5E" w:rsidRPr="007B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органом, який їх видав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61B4E" w:rsidRPr="007B681B" w:rsidRDefault="00696448" w:rsidP="008E2DBA">
            <w:pPr>
              <w:tabs>
                <w:tab w:val="left" w:pos="0"/>
                <w:tab w:val="left" w:pos="211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B2357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архівна</w:t>
            </w:r>
            <w:r w:rsidR="008E2DBA"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довідка </w:t>
            </w:r>
            <w:r w:rsidR="009C711E"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комунального підприємства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61B4E"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Дніпропе-</w:t>
            </w:r>
          </w:p>
          <w:p w:rsidR="008E2DBA" w:rsidRPr="007B681B" w:rsidRDefault="009C711E" w:rsidP="008E2DBA">
            <w:pPr>
              <w:tabs>
                <w:tab w:val="left" w:pos="0"/>
                <w:tab w:val="left" w:pos="211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тровської обласної ради</w:t>
            </w:r>
            <w:r w:rsidR="003B2357"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«Криворізьке 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бюро технічної інвентаризації</w:t>
            </w:r>
            <w:r w:rsidR="003B2357"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 щодо реєстрації права власності на об’єкт нерухомого майна;</w:t>
            </w:r>
          </w:p>
          <w:p w:rsidR="00A3569B" w:rsidRPr="007B681B" w:rsidRDefault="008E2DBA" w:rsidP="00A3569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оголошення в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Криворізький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міській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комунальній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газеті «Червоний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гірник»  про недійсність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загубленого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свідоцтва про право власності на житло (оригінал та копія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газети /на одному аркуші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з указаними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назвою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газети, текстом та датою публікації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69B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оголошення/);</w:t>
            </w:r>
          </w:p>
          <w:p w:rsidR="008E2DBA" w:rsidRPr="007B681B" w:rsidRDefault="008E2DBA" w:rsidP="008E2DBA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копії паспортів (для </w:t>
            </w:r>
            <w:r w:rsidR="00761B4E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копії свідоцтв про народження) співвласників житла за наявності оригіналів;</w:t>
            </w:r>
          </w:p>
          <w:p w:rsidR="008E2DBA" w:rsidRPr="007B681B" w:rsidRDefault="008E2DBA" w:rsidP="008E2DBA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копії </w:t>
            </w:r>
            <w:r w:rsidR="00761B4E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довідок про присвоєння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реєстраційного номера облікової картки </w:t>
            </w:r>
            <w:r w:rsidR="00761B4E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платника податків</w:t>
            </w: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2DBA" w:rsidRPr="007B681B" w:rsidRDefault="008E2DBA" w:rsidP="008E2DBA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- копія свідоцтва про смерть (якщо власник або співвласник помер, за наявності оригіналу);</w:t>
            </w:r>
          </w:p>
          <w:p w:rsidR="001E1370" w:rsidRPr="007B681B" w:rsidRDefault="008E2DBA" w:rsidP="008E2DB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B68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нотаріально засвідчена копія довіреності</w:t>
            </w:r>
            <w:r w:rsidR="009C711E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копія паспорта</w:t>
            </w: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уповноваженої особи за наявності оригіналу та копії </w:t>
            </w:r>
            <w:r w:rsidR="009C711E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паспорта</w:t>
            </w: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власника (співвласника), у разі подання документів  уповноваженою особою</w:t>
            </w:r>
            <w:r w:rsidR="004477E1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77E1" w:rsidRPr="007B681B" w:rsidRDefault="004477E1" w:rsidP="008E2DBA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724A"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81B">
              <w:rPr>
                <w:rFonts w:ascii="Times New Roman" w:eastAsia="Calibri" w:hAnsi="Times New Roman" w:cs="Times New Roman"/>
                <w:sz w:val="24"/>
                <w:szCs w:val="24"/>
              </w:rPr>
              <w:t>згода на обробку персональних даних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6305" w:type="dxa"/>
          </w:tcPr>
          <w:p w:rsidR="008E2DBA" w:rsidRPr="007B681B" w:rsidRDefault="008E2DBA" w:rsidP="008E2DBA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Звернення </w:t>
            </w:r>
            <w:r w:rsidRPr="007B68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власника (співвласника) або </w:t>
            </w:r>
            <w:r w:rsidRPr="007B68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уповноваженої ним особи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та спосіб подання до-кументів</w:t>
            </w:r>
          </w:p>
        </w:tc>
        <w:tc>
          <w:tcPr>
            <w:tcW w:w="6305" w:type="dxa"/>
          </w:tcPr>
          <w:p w:rsidR="008E2DBA" w:rsidRPr="007B681B" w:rsidRDefault="008E2DBA" w:rsidP="008E2DBA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Особисто суб’єктом звернення (або уповноваженою особою)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Платність/безоплатність адмі-ністративної послуги</w:t>
            </w:r>
          </w:p>
        </w:tc>
        <w:tc>
          <w:tcPr>
            <w:tcW w:w="6305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Безоплатно</w:t>
            </w:r>
          </w:p>
          <w:p w:rsidR="008E2DBA" w:rsidRPr="007B681B" w:rsidRDefault="008E2DBA" w:rsidP="009C711E">
            <w:pPr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6305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30 календарних днів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підстав для відмови в наданні адміністративної пос-луги</w:t>
            </w:r>
          </w:p>
        </w:tc>
        <w:tc>
          <w:tcPr>
            <w:tcW w:w="6305" w:type="dxa"/>
          </w:tcPr>
          <w:p w:rsidR="008E2DBA" w:rsidRPr="007B681B" w:rsidRDefault="00761B4E" w:rsidP="009C711E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81B">
              <w:rPr>
                <w:rFonts w:ascii="Times New Roman" w:hAnsi="Times New Roman"/>
                <w:sz w:val="24"/>
                <w:szCs w:val="24"/>
              </w:rPr>
              <w:t>- П</w:t>
            </w:r>
            <w:r w:rsidR="009C711E" w:rsidRPr="007B681B">
              <w:rPr>
                <w:rFonts w:ascii="Times New Roman" w:hAnsi="Times New Roman"/>
                <w:sz w:val="24"/>
                <w:szCs w:val="24"/>
              </w:rPr>
              <w:t>одання заявником документів у</w:t>
            </w:r>
            <w:r w:rsidR="008E2DBA" w:rsidRPr="007B681B">
              <w:rPr>
                <w:rFonts w:ascii="Times New Roman" w:hAnsi="Times New Roman"/>
                <w:sz w:val="24"/>
                <w:szCs w:val="24"/>
              </w:rPr>
              <w:t xml:space="preserve"> неповному обсязі; </w:t>
            </w:r>
          </w:p>
          <w:p w:rsidR="008E2DBA" w:rsidRPr="007B681B" w:rsidRDefault="008E2DBA" w:rsidP="009C711E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81B">
              <w:rPr>
                <w:rFonts w:ascii="Times New Roman" w:hAnsi="Times New Roman"/>
                <w:sz w:val="24"/>
                <w:szCs w:val="24"/>
              </w:rPr>
              <w:t>- виявлення у поданих документах недостовірних відомостей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6305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Дублікат 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свідоцтва про право власності на житло  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Спосіб отримання результату надання адміністративної пос-луги</w:t>
            </w:r>
          </w:p>
        </w:tc>
        <w:tc>
          <w:tcPr>
            <w:tcW w:w="6305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hAnsi="Times New Roman" w:cs="Times New Roman"/>
                <w:sz w:val="24"/>
                <w:szCs w:val="24"/>
              </w:rPr>
              <w:t>Отримуєтьсясуб’єктом звернення (або уповноваженою особою)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Нормативно-правові акти, які регулюють порядок та умови надання адміністративної пос-луги</w:t>
            </w:r>
          </w:p>
        </w:tc>
        <w:tc>
          <w:tcPr>
            <w:tcW w:w="6305" w:type="dxa"/>
          </w:tcPr>
          <w:p w:rsidR="008E2DBA" w:rsidRPr="007B681B" w:rsidRDefault="008E2DBA" w:rsidP="00761B4E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477E1" w:rsidRPr="007B68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B681B">
              <w:rPr>
                <w:rFonts w:ascii="Times New Roman" w:hAnsi="Times New Roman"/>
                <w:sz w:val="24"/>
                <w:szCs w:val="24"/>
              </w:rPr>
              <w:t>України «Про приватизацію державного жилого фонду»,</w:t>
            </w:r>
            <w:r w:rsidR="003A724A" w:rsidRPr="007B6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адміністративні послуги», «Про місцеве самоврядування в Україні»,</w:t>
            </w:r>
            <w:r w:rsidR="004477E1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захист персональних даних»,</w:t>
            </w:r>
            <w:r w:rsidR="003A724A"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81B">
              <w:rPr>
                <w:rFonts w:ascii="Times New Roman" w:hAnsi="Times New Roman"/>
                <w:sz w:val="24"/>
                <w:szCs w:val="24"/>
              </w:rPr>
              <w:t>Наказ Міністерства з питань житлово-комунального господарства України від 16</w:t>
            </w:r>
            <w:r w:rsidR="003A724A" w:rsidRPr="007B6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4E" w:rsidRPr="007B681B">
              <w:rPr>
                <w:rFonts w:ascii="Times New Roman" w:hAnsi="Times New Roman"/>
                <w:sz w:val="24"/>
                <w:szCs w:val="24"/>
              </w:rPr>
              <w:t>грудня</w:t>
            </w:r>
            <w:r w:rsidR="003A724A" w:rsidRPr="007B681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B681B">
              <w:rPr>
                <w:rFonts w:ascii="Times New Roman" w:hAnsi="Times New Roman"/>
                <w:sz w:val="24"/>
                <w:szCs w:val="24"/>
              </w:rPr>
              <w:t>2009</w:t>
            </w:r>
            <w:r w:rsidR="00761B4E" w:rsidRPr="007B681B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Pr="007B681B">
              <w:rPr>
                <w:rFonts w:ascii="Times New Roman" w:hAnsi="Times New Roman"/>
                <w:sz w:val="24"/>
                <w:szCs w:val="24"/>
              </w:rPr>
              <w:t xml:space="preserve"> № 396 «Про затвердження Положення про порядок передачі квартир (будинків), жилих приміщень у гуртожитках у власність громадян»</w:t>
            </w:r>
          </w:p>
        </w:tc>
      </w:tr>
      <w:tr w:rsidR="008E2DBA" w:rsidRPr="007B681B" w:rsidTr="009C711E">
        <w:tc>
          <w:tcPr>
            <w:tcW w:w="516" w:type="dxa"/>
          </w:tcPr>
          <w:p w:rsidR="008E2DBA" w:rsidRPr="007B681B" w:rsidRDefault="008E2DBA" w:rsidP="009C7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0" w:type="dxa"/>
          </w:tcPr>
          <w:p w:rsidR="008E2DBA" w:rsidRPr="007B681B" w:rsidRDefault="008E2DBA" w:rsidP="009C7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6305" w:type="dxa"/>
          </w:tcPr>
          <w:p w:rsidR="008E2DBA" w:rsidRPr="007B681B" w:rsidRDefault="008E2DBA" w:rsidP="007B4465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надається одним пакетом</w:t>
            </w:r>
          </w:p>
        </w:tc>
      </w:tr>
    </w:tbl>
    <w:p w:rsidR="00761B4E" w:rsidRPr="007B681B" w:rsidRDefault="00761B4E" w:rsidP="008208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</w:pPr>
    </w:p>
    <w:p w:rsidR="00820835" w:rsidRPr="007B681B" w:rsidRDefault="00820835" w:rsidP="008208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</w:pPr>
      <w:r w:rsidRPr="007B681B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lastRenderedPageBreak/>
        <w:t>ТЕХНОЛОГІЧНА КАРТКА</w:t>
      </w:r>
    </w:p>
    <w:p w:rsidR="00820835" w:rsidRPr="007B681B" w:rsidRDefault="00820835" w:rsidP="008208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7B681B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адміністративної послуги, що надається управлінням благоустрою та житлової політики виконкому Криворізької міської ради в Центрі  адміністративних послуг «Віза», його територіальних підрозділах</w:t>
      </w:r>
    </w:p>
    <w:p w:rsidR="00820835" w:rsidRPr="007B681B" w:rsidRDefault="00820835" w:rsidP="0082083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16"/>
          <w:szCs w:val="16"/>
          <w:lang w:val="uk-UA" w:eastAsia="ar-SA"/>
        </w:rPr>
      </w:pPr>
    </w:p>
    <w:p w:rsidR="00696448" w:rsidRPr="007B681B" w:rsidRDefault="00820835" w:rsidP="00CC70D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7B681B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Послуга: </w:t>
      </w:r>
      <w:r w:rsidRPr="007B681B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видача дубліката свідоцтва про право власності на житло при наданні послуги «одним пакетом» за життєвою ситуацією «Втрата документів»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724"/>
        <w:gridCol w:w="2976"/>
        <w:gridCol w:w="2410"/>
        <w:gridCol w:w="2268"/>
      </w:tblGrid>
      <w:tr w:rsidR="0082083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</w:t>
            </w:r>
          </w:p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Відповідальна особа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Структурний підрозділ, відповідальний за етап (дію, рішення)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Строки виконання етапів (дій, рішень)</w:t>
            </w:r>
          </w:p>
        </w:tc>
      </w:tr>
      <w:tr w:rsidR="0082083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</w:tr>
      <w:tr w:rsidR="0082083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F250D8" w:rsidP="009C7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види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послуг,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ментів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5D1FAC" w:rsidP="003A72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адміністративних послуг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«Віза», його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риторіаль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</w:t>
            </w:r>
            <w:r w:rsidR="006E13C0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3A724A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13C0"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підрозділів</w:t>
            </w:r>
            <w:r w:rsidRPr="007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(надалі – Центр)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3A72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У момент </w:t>
            </w:r>
            <w:r w:rsidR="003A724A" w:rsidRPr="007B681B">
              <w:rPr>
                <w:rFonts w:ascii="Times New Roman" w:eastAsia="Times New Roman" w:hAnsi="Times New Roman" w:cs="Times New Roman"/>
                <w:lang w:val="uk-UA" w:eastAsia="ar-SA"/>
              </w:rPr>
              <w:t>з</w:t>
            </w: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вернення</w:t>
            </w:r>
          </w:p>
        </w:tc>
      </w:tr>
      <w:tr w:rsidR="00961377" w:rsidRPr="007B681B" w:rsidTr="003A724A">
        <w:trPr>
          <w:trHeight w:val="126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7B681B" w:rsidRDefault="00961377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7B681B" w:rsidRDefault="00696448" w:rsidP="003A72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Прийняття вхідного пакета</w:t>
            </w:r>
            <w:r w:rsidR="00961377" w:rsidRPr="007B681B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документів про надання адміністративної послуги; </w:t>
            </w:r>
            <w:r w:rsidR="003A724A" w:rsidRPr="007B681B">
              <w:rPr>
                <w:rFonts w:ascii="Times New Roman" w:eastAsia="Times New Roman" w:hAnsi="Times New Roman" w:cs="Times New Roman"/>
                <w:lang w:val="uk-UA" w:eastAsia="ar-SA"/>
              </w:rPr>
              <w:t>п</w:t>
            </w:r>
            <w:r w:rsidR="00961377" w:rsidRPr="007B681B">
              <w:rPr>
                <w:rFonts w:ascii="Times New Roman" w:eastAsia="Times New Roman" w:hAnsi="Times New Roman" w:cs="Times New Roman"/>
                <w:lang w:val="uk-UA" w:eastAsia="ar-SA"/>
              </w:rPr>
              <w:t>еревірка комплектності; реєстрація в Центрі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7B681B" w:rsidRDefault="00961377" w:rsidP="009C7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Адміністратор Центру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7B681B" w:rsidRDefault="00961377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7B681B" w:rsidRDefault="00961377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У день надходження документів</w:t>
            </w:r>
          </w:p>
        </w:tc>
      </w:tr>
      <w:tr w:rsidR="0082083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696448" w:rsidP="008208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Передача вхідного пакета</w:t>
            </w:r>
            <w:r w:rsidR="0082083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 документів про надання адміністративної послуги до управління благо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-</w:t>
            </w:r>
            <w:r w:rsidR="0082083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ус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трою та житлової політики викон</w:t>
            </w:r>
            <w:r w:rsidR="0082083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кому Криворізької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 Адміністратор Центру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У день надходження документів (не піз-ніше наступного ро-бочого дня)</w:t>
            </w:r>
          </w:p>
        </w:tc>
      </w:tr>
      <w:tr w:rsidR="0070290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696448" w:rsidP="008208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Реєстрація вхідного пакета</w:t>
            </w:r>
            <w:r w:rsidR="0070290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 документів про надання адміністративної послуги в управління благоус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трою та житлової політики викон</w:t>
            </w:r>
            <w:r w:rsidR="0070290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кому Криворізької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Спеціаліст управління благоустро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ю та житлової політики виконко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му Криворізької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Управління благо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-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устрою та житлової політики виконкому Криворізької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905" w:rsidRPr="007B681B" w:rsidRDefault="00702905" w:rsidP="009613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До 27 календарних днів</w:t>
            </w:r>
          </w:p>
        </w:tc>
      </w:tr>
      <w:tr w:rsidR="0070290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696448" w:rsidP="009C7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Розгляд  пакета</w:t>
            </w:r>
            <w:r w:rsidR="0070290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 доку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-</w:t>
            </w:r>
            <w:r w:rsidR="0070290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ментів; накладення резолюції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Начальник 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управління благоустрою та житло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вої політики виконкому  Криворізької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Управління благо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-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устрою та житлової політики виконкому Криворізької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2905" w:rsidRPr="007B681B" w:rsidRDefault="00702905" w:rsidP="009C7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702905" w:rsidRPr="007B681B" w:rsidTr="003A724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05" w:rsidRPr="007B681B" w:rsidRDefault="003A724A" w:rsidP="009C7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  <w:t>Здійснення перевірки повноти даних у поданих заявни</w:t>
            </w:r>
            <w:r w:rsidR="00702905" w:rsidRPr="007B681B"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  <w:t>ком документах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48" w:rsidRPr="007B681B" w:rsidRDefault="003A724A" w:rsidP="007B44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Спеціаліст відділу житлової політики управ</w:t>
            </w:r>
            <w:r w:rsidR="0070290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ління благ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оустрою та житлової політики ви</w:t>
            </w:r>
            <w:r w:rsidR="00702905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конкому Криворізької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2905" w:rsidRPr="007B681B" w:rsidRDefault="0070290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Управління благо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-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устрою та житлової політики виконкому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 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Криворізької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905" w:rsidRPr="007B681B" w:rsidRDefault="00702905" w:rsidP="009C7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D1241B" w:rsidRPr="007B681B" w:rsidTr="003A724A">
        <w:trPr>
          <w:trHeight w:val="202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41B" w:rsidRPr="007B681B" w:rsidRDefault="00D1241B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41B" w:rsidRPr="007B681B" w:rsidRDefault="003A724A" w:rsidP="006E13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  <w:t>Оформлення дублікату сві</w:t>
            </w:r>
            <w:r w:rsidR="00D1241B" w:rsidRPr="007B681B"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  <w:t xml:space="preserve">доцтва про право власності на житло (або </w:t>
            </w:r>
            <w:r w:rsidR="00D1241B" w:rsidRPr="007B681B">
              <w:rPr>
                <w:rFonts w:ascii="Times New Roman" w:eastAsia="Times New Roman" w:hAnsi="Times New Roman" w:cs="Calibri"/>
                <w:lang w:val="uk-UA" w:eastAsia="ar-SA"/>
              </w:rPr>
              <w:t>пись</w:t>
            </w: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мового обґрунту-вання причин від</w:t>
            </w:r>
            <w:r w:rsidR="00D1241B" w:rsidRPr="007B681B">
              <w:rPr>
                <w:rFonts w:ascii="Times New Roman" w:eastAsia="Times New Roman" w:hAnsi="Times New Roman" w:cs="Calibri"/>
                <w:lang w:val="uk-UA" w:eastAsia="ar-SA"/>
              </w:rPr>
              <w:t>мови суб’єкту звернення у видачі дублікату свідо</w:t>
            </w: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цтва про право власності на жит</w:t>
            </w:r>
            <w:r w:rsidR="00D1241B" w:rsidRPr="007B681B">
              <w:rPr>
                <w:rFonts w:ascii="Times New Roman" w:eastAsia="Times New Roman" w:hAnsi="Times New Roman" w:cs="Calibri"/>
                <w:lang w:val="uk-UA" w:eastAsia="ar-SA"/>
              </w:rPr>
              <w:t>ло)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241B" w:rsidRPr="007B681B" w:rsidRDefault="003A724A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Спеціаліст відділу житлової політики управ</w:t>
            </w:r>
            <w:r w:rsidR="00D1241B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ління благ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оустрою та житлової політики ви</w:t>
            </w:r>
            <w:r w:rsidR="00D1241B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конкому Криворізької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1B" w:rsidRPr="007B681B" w:rsidRDefault="00D1241B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Управління благо</w:t>
            </w:r>
            <w:r w:rsidR="003A724A"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-</w:t>
            </w: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устрою та житлової політики виконкому Криворізької міської ради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B" w:rsidRPr="007B681B" w:rsidRDefault="00D1241B" w:rsidP="009C7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</w:tbl>
    <w:p w:rsidR="00961377" w:rsidRPr="007B681B" w:rsidRDefault="00961377" w:rsidP="00936FA5">
      <w:pPr>
        <w:spacing w:after="0"/>
        <w:rPr>
          <w:sz w:val="2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7"/>
        <w:gridCol w:w="2479"/>
        <w:gridCol w:w="2668"/>
        <w:gridCol w:w="2224"/>
      </w:tblGrid>
      <w:tr w:rsidR="006E13C0" w:rsidRPr="007B681B" w:rsidTr="009613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0" w:rsidRPr="007B681B" w:rsidRDefault="006E13C0" w:rsidP="006E1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0" w:rsidRPr="007B681B" w:rsidRDefault="006E13C0" w:rsidP="006E1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0" w:rsidRPr="007B681B" w:rsidRDefault="006E13C0" w:rsidP="006E1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C0" w:rsidRPr="007B681B" w:rsidRDefault="006E13C0" w:rsidP="006E1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C0" w:rsidRPr="007B681B" w:rsidRDefault="006E13C0" w:rsidP="006E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</w:tr>
      <w:tr w:rsidR="00820835" w:rsidRPr="007B681B" w:rsidTr="009613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696448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Надання результату послуги до Центру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3A72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 xml:space="preserve">Спеціаліст управління благоустрою та житло-вої політики виконко-му Криворізької місь-кої ради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Управління благоустрою та житлової політики ви-конкому Криворізької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35" w:rsidRPr="007B681B" w:rsidRDefault="00961377" w:rsidP="009C7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Не пізніше наступного дня після закінчення терміну виконання послуги</w:t>
            </w:r>
          </w:p>
        </w:tc>
      </w:tr>
      <w:tr w:rsidR="00820835" w:rsidRPr="007B681B" w:rsidTr="009C71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696448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Направлення повідомлення про видачу результату адмі-ністративної послуги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color w:val="000000" w:themeColor="text1"/>
                <w:lang w:val="uk-UA" w:eastAsia="ar-SA"/>
              </w:rPr>
              <w:t>Адміністратор Центру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У день отримання від суб’єкта надання адміністративної послуги результату адміністративної послуги</w:t>
            </w:r>
          </w:p>
        </w:tc>
      </w:tr>
      <w:tr w:rsidR="00820835" w:rsidRPr="007B681B" w:rsidTr="009C71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696448" w:rsidP="009C7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Видача результату адмі-ністративної послуги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Адміністратор Центру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Times New Roman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7B681B" w:rsidRDefault="00820835" w:rsidP="009C7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uk-UA" w:eastAsia="ar-SA"/>
              </w:rPr>
            </w:pPr>
            <w:r w:rsidRPr="007B681B">
              <w:rPr>
                <w:rFonts w:ascii="Times New Roman" w:eastAsia="Times New Roman" w:hAnsi="Times New Roman" w:cs="Calibri"/>
                <w:lang w:val="uk-UA" w:eastAsia="ar-SA"/>
              </w:rPr>
              <w:t>У день особистого звернення заявника</w:t>
            </w:r>
          </w:p>
        </w:tc>
      </w:tr>
    </w:tbl>
    <w:p w:rsidR="00A65AD0" w:rsidRPr="007B681B" w:rsidRDefault="00A65AD0" w:rsidP="00A65AD0">
      <w:pPr>
        <w:tabs>
          <w:tab w:val="left" w:pos="7088"/>
          <w:tab w:val="left" w:pos="8222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5AD0" w:rsidRPr="007B681B" w:rsidRDefault="00A65AD0" w:rsidP="00A65AD0">
      <w:pPr>
        <w:tabs>
          <w:tab w:val="left" w:pos="7088"/>
          <w:tab w:val="left" w:pos="8222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5AD0" w:rsidRPr="007B681B" w:rsidRDefault="00A65AD0" w:rsidP="00A65AD0">
      <w:pPr>
        <w:tabs>
          <w:tab w:val="left" w:pos="7088"/>
          <w:tab w:val="left" w:pos="8222"/>
        </w:tabs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</w:t>
      </w:r>
      <w:r w:rsidR="007B681B"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керуючої справами виконкому </w:t>
      </w:r>
      <w:r w:rsidR="007B681B"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</w:p>
    <w:p w:rsidR="00A65AD0" w:rsidRPr="007B681B" w:rsidRDefault="00A65AD0" w:rsidP="00A65AD0">
      <w:pPr>
        <w:tabs>
          <w:tab w:val="left" w:pos="7088"/>
          <w:tab w:val="left" w:pos="8222"/>
        </w:tabs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</w:t>
      </w:r>
      <w:r w:rsidR="007B681B"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міського голови                                                                             </w:t>
      </w:r>
      <w:r w:rsidRPr="007B681B">
        <w:rPr>
          <w:rFonts w:ascii="Times New Roman" w:hAnsi="Times New Roman" w:cs="Times New Roman"/>
          <w:b/>
          <w:i/>
          <w:sz w:val="28"/>
          <w:szCs w:val="28"/>
          <w:lang w:val="uk-UA"/>
        </w:rPr>
        <w:t>В.Бєрлін</w:t>
      </w:r>
    </w:p>
    <w:p w:rsidR="00CC70DE" w:rsidRPr="007B681B" w:rsidRDefault="00CC70DE" w:rsidP="00A65AD0">
      <w:pPr>
        <w:suppressAutoHyphens/>
        <w:spacing w:after="0" w:line="240" w:lineRule="auto"/>
        <w:ind w:left="-993" w:firstLine="993"/>
        <w:rPr>
          <w:lang w:val="uk-UA"/>
        </w:rPr>
      </w:pPr>
    </w:p>
    <w:sectPr w:rsidR="00CC70DE" w:rsidRPr="007B681B" w:rsidSect="001E7D05">
      <w:headerReference w:type="default" r:id="rId8"/>
      <w:headerReference w:type="first" r:id="rId9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8E" w:rsidRDefault="00983D8E" w:rsidP="004309BD">
      <w:pPr>
        <w:spacing w:after="0" w:line="240" w:lineRule="auto"/>
      </w:pPr>
      <w:r>
        <w:separator/>
      </w:r>
    </w:p>
  </w:endnote>
  <w:endnote w:type="continuationSeparator" w:id="1">
    <w:p w:rsidR="00983D8E" w:rsidRDefault="00983D8E" w:rsidP="0043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8E" w:rsidRDefault="00983D8E" w:rsidP="004309BD">
      <w:pPr>
        <w:spacing w:after="0" w:line="240" w:lineRule="auto"/>
      </w:pPr>
      <w:r>
        <w:separator/>
      </w:r>
    </w:p>
  </w:footnote>
  <w:footnote w:type="continuationSeparator" w:id="1">
    <w:p w:rsidR="00983D8E" w:rsidRDefault="00983D8E" w:rsidP="0043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89597349"/>
      <w:docPartObj>
        <w:docPartGallery w:val="Page Numbers (Top of Page)"/>
        <w:docPartUnique/>
      </w:docPartObj>
    </w:sdtPr>
    <w:sdtContent>
      <w:p w:rsidR="00A3569B" w:rsidRPr="005A050B" w:rsidRDefault="001E7D05" w:rsidP="001E7D05">
        <w:pPr>
          <w:pStyle w:val="a4"/>
          <w:tabs>
            <w:tab w:val="left" w:pos="4111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       </w:t>
        </w:r>
        <w:r w:rsidR="003A724A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</w:t>
        </w:r>
        <w:r w:rsidR="00163B57" w:rsidRPr="005A05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569B" w:rsidRPr="005A05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63B57" w:rsidRPr="005A05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8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163B57" w:rsidRPr="005A050B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</w:t>
        </w:r>
        <w:r w:rsidR="003A724A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A3569B" w:rsidRPr="005A050B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Продовження додатка </w:t>
        </w:r>
        <w:r w:rsidR="00A3569B" w:rsidRPr="005A050B">
          <w:rPr>
            <w:rFonts w:ascii="Times New Roman" w:hAnsi="Times New Roman" w:cs="Times New Roman"/>
            <w:i/>
            <w:sz w:val="24"/>
            <w:szCs w:val="24"/>
            <w:lang w:val="en-US"/>
          </w:rPr>
          <w:t>4</w:t>
        </w:r>
      </w:p>
    </w:sdtContent>
  </w:sdt>
  <w:p w:rsidR="00A3569B" w:rsidRPr="004309BD" w:rsidRDefault="00A3569B" w:rsidP="004309BD">
    <w:pPr>
      <w:pStyle w:val="a4"/>
      <w:tabs>
        <w:tab w:val="clear" w:pos="4677"/>
      </w:tabs>
      <w:ind w:left="142" w:hanging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9B" w:rsidRPr="00761B4E" w:rsidRDefault="00A3569B" w:rsidP="004309BD">
    <w:pPr>
      <w:suppressAutoHyphens/>
      <w:spacing w:after="0" w:line="240" w:lineRule="auto"/>
      <w:ind w:left="5670"/>
      <w:rPr>
        <w:rFonts w:ascii="Times New Roman" w:eastAsia="Times New Roman" w:hAnsi="Times New Roman" w:cs="Calibri"/>
        <w:i/>
        <w:sz w:val="24"/>
        <w:szCs w:val="24"/>
        <w:lang w:eastAsia="ar-SA"/>
      </w:rPr>
    </w:pPr>
    <w:r>
      <w:rPr>
        <w:rFonts w:ascii="Times New Roman" w:eastAsia="Times New Roman" w:hAnsi="Times New Roman" w:cs="Calibri"/>
        <w:i/>
        <w:sz w:val="24"/>
        <w:szCs w:val="24"/>
        <w:lang w:val="uk-UA" w:eastAsia="ar-SA"/>
      </w:rPr>
      <w:t>Д</w:t>
    </w:r>
    <w:r w:rsidRPr="00187090">
      <w:rPr>
        <w:rFonts w:ascii="Times New Roman" w:eastAsia="Times New Roman" w:hAnsi="Times New Roman" w:cs="Calibri"/>
        <w:i/>
        <w:sz w:val="24"/>
        <w:szCs w:val="24"/>
        <w:lang w:val="uk-UA" w:eastAsia="ar-SA"/>
      </w:rPr>
      <w:t xml:space="preserve">одаток </w:t>
    </w:r>
    <w:r w:rsidRPr="00761B4E">
      <w:rPr>
        <w:rFonts w:ascii="Times New Roman" w:eastAsia="Times New Roman" w:hAnsi="Times New Roman" w:cs="Calibri"/>
        <w:i/>
        <w:sz w:val="24"/>
        <w:szCs w:val="24"/>
        <w:lang w:eastAsia="ar-SA"/>
      </w:rPr>
      <w:t>4</w:t>
    </w:r>
  </w:p>
  <w:p w:rsidR="00A3569B" w:rsidRDefault="00A3569B" w:rsidP="004309BD">
    <w:pPr>
      <w:suppressAutoHyphens/>
      <w:spacing w:after="0" w:line="240" w:lineRule="auto"/>
      <w:ind w:left="5670"/>
      <w:rPr>
        <w:rFonts w:ascii="Times New Roman" w:eastAsia="Times New Roman" w:hAnsi="Times New Roman" w:cs="Times New Roman"/>
        <w:b/>
        <w:i/>
        <w:sz w:val="24"/>
        <w:szCs w:val="24"/>
        <w:lang w:val="uk-UA" w:eastAsia="ru-RU"/>
      </w:rPr>
    </w:pPr>
    <w:r w:rsidRPr="00187090">
      <w:rPr>
        <w:rFonts w:ascii="Times New Roman" w:eastAsia="Times New Roman" w:hAnsi="Times New Roman" w:cs="Calibri"/>
        <w:i/>
        <w:sz w:val="24"/>
        <w:szCs w:val="24"/>
        <w:lang w:val="uk-UA" w:eastAsia="ar-SA"/>
      </w:rPr>
      <w:t>до рішення виконкому міської ради</w:t>
    </w:r>
  </w:p>
  <w:p w:rsidR="001E7D05" w:rsidRPr="001E7D05" w:rsidRDefault="001E7D05" w:rsidP="001E7D05">
    <w:pPr>
      <w:tabs>
        <w:tab w:val="left" w:pos="6029"/>
      </w:tabs>
      <w:spacing w:line="360" w:lineRule="auto"/>
      <w:ind w:left="5670"/>
      <w:rPr>
        <w:rFonts w:ascii="Times New Roman" w:hAnsi="Times New Roman" w:cs="Times New Roman"/>
        <w:i/>
        <w:sz w:val="24"/>
        <w:szCs w:val="24"/>
      </w:rPr>
    </w:pPr>
    <w:r w:rsidRPr="001E7D05">
      <w:rPr>
        <w:rFonts w:ascii="Times New Roman" w:hAnsi="Times New Roman" w:cs="Times New Roman"/>
        <w:i/>
        <w:sz w:val="24"/>
        <w:szCs w:val="24"/>
      </w:rPr>
      <w:t>13.09.2017 №390</w:t>
    </w:r>
  </w:p>
  <w:p w:rsidR="00A3569B" w:rsidRPr="001E7D05" w:rsidRDefault="00A3569B" w:rsidP="001E7D05">
    <w:pPr>
      <w:tabs>
        <w:tab w:val="left" w:pos="5730"/>
      </w:tabs>
      <w:spacing w:after="0" w:line="240" w:lineRule="auto"/>
      <w:ind w:left="-284" w:right="-142"/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</w:pPr>
  </w:p>
  <w:p w:rsidR="00A3569B" w:rsidRPr="004309BD" w:rsidRDefault="00A3569B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26F07"/>
    <w:rsid w:val="00063736"/>
    <w:rsid w:val="00163B57"/>
    <w:rsid w:val="001B0989"/>
    <w:rsid w:val="001E1370"/>
    <w:rsid w:val="001E2684"/>
    <w:rsid w:val="001E7D05"/>
    <w:rsid w:val="00226F07"/>
    <w:rsid w:val="00303C47"/>
    <w:rsid w:val="003A423E"/>
    <w:rsid w:val="003A724A"/>
    <w:rsid w:val="003B2357"/>
    <w:rsid w:val="003B302A"/>
    <w:rsid w:val="004309BD"/>
    <w:rsid w:val="004477E1"/>
    <w:rsid w:val="00465899"/>
    <w:rsid w:val="00523CA4"/>
    <w:rsid w:val="00563EA0"/>
    <w:rsid w:val="005A050B"/>
    <w:rsid w:val="005D1FAC"/>
    <w:rsid w:val="00675FD3"/>
    <w:rsid w:val="0069104C"/>
    <w:rsid w:val="00696448"/>
    <w:rsid w:val="006E13C0"/>
    <w:rsid w:val="00702905"/>
    <w:rsid w:val="00761B4E"/>
    <w:rsid w:val="007B4465"/>
    <w:rsid w:val="007B681B"/>
    <w:rsid w:val="007E48CC"/>
    <w:rsid w:val="00816FCA"/>
    <w:rsid w:val="00820835"/>
    <w:rsid w:val="008B3679"/>
    <w:rsid w:val="008B55D4"/>
    <w:rsid w:val="008E2DBA"/>
    <w:rsid w:val="00936FA5"/>
    <w:rsid w:val="00961377"/>
    <w:rsid w:val="00983D8E"/>
    <w:rsid w:val="00991C2A"/>
    <w:rsid w:val="009C25A9"/>
    <w:rsid w:val="009C711E"/>
    <w:rsid w:val="00A32B0A"/>
    <w:rsid w:val="00A3569B"/>
    <w:rsid w:val="00A65AD0"/>
    <w:rsid w:val="00AE4F7A"/>
    <w:rsid w:val="00CC70DE"/>
    <w:rsid w:val="00D1241B"/>
    <w:rsid w:val="00EC79DD"/>
    <w:rsid w:val="00F143FA"/>
    <w:rsid w:val="00F250D8"/>
    <w:rsid w:val="00F6080B"/>
    <w:rsid w:val="00F75C5E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70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9BD"/>
  </w:style>
  <w:style w:type="paragraph" w:styleId="a6">
    <w:name w:val="footer"/>
    <w:basedOn w:val="a"/>
    <w:link w:val="a7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70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9BD"/>
  </w:style>
  <w:style w:type="paragraph" w:styleId="a6">
    <w:name w:val="footer"/>
    <w:basedOn w:val="a"/>
    <w:link w:val="a7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za@kr.gov.u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0E27-6296-4FAB-8007-8D9E7F4A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29</cp:revision>
  <cp:lastPrinted>2017-09-06T14:31:00Z</cp:lastPrinted>
  <dcterms:created xsi:type="dcterms:W3CDTF">2017-08-21T13:28:00Z</dcterms:created>
  <dcterms:modified xsi:type="dcterms:W3CDTF">2017-09-14T12:19:00Z</dcterms:modified>
</cp:coreProperties>
</file>