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69" w:rsidRPr="00C0166B" w:rsidRDefault="00441669" w:rsidP="00441669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016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441669" w:rsidRPr="00C0166B" w:rsidRDefault="00441669" w:rsidP="00441669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0166B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441669" w:rsidRPr="00C0166B" w:rsidRDefault="00177FF8" w:rsidP="00C0166B">
      <w:pPr>
        <w:spacing w:after="0" w:line="240" w:lineRule="auto"/>
        <w:ind w:left="4820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14.06.2017 №2</w:t>
      </w:r>
      <w:r w:rsidR="00C0166B" w:rsidRPr="00C0166B">
        <w:rPr>
          <w:rFonts w:ascii="Times New Roman" w:hAnsi="Times New Roman" w:cs="Times New Roman"/>
          <w:i/>
          <w:sz w:val="24"/>
          <w:szCs w:val="24"/>
          <w:lang w:val="uk-UA"/>
        </w:rPr>
        <w:t>87</w:t>
      </w:r>
    </w:p>
    <w:p w:rsidR="00441669" w:rsidRPr="00C0166B" w:rsidRDefault="00441669" w:rsidP="00441669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41669" w:rsidRPr="00C0166B" w:rsidRDefault="00441669" w:rsidP="00441669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1669" w:rsidRPr="00C0166B" w:rsidRDefault="00B82F17" w:rsidP="004416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166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Пропозиції щодо</w:t>
      </w:r>
      <w:r w:rsidR="00441669" w:rsidRPr="00C016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призначення на посади </w:t>
      </w:r>
      <w:r w:rsidRPr="00C0166B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керівників</w:t>
      </w:r>
    </w:p>
    <w:p w:rsidR="00441669" w:rsidRPr="00C0166B" w:rsidRDefault="00441669" w:rsidP="004416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166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комунальних закладів охорони здоров’я Дніпропетровської обласної ради</w:t>
      </w:r>
    </w:p>
    <w:p w:rsidR="00441669" w:rsidRPr="00C0166B" w:rsidRDefault="00441669" w:rsidP="00441669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7"/>
        <w:gridCol w:w="4535"/>
      </w:tblGrid>
      <w:tr w:rsidR="00441669" w:rsidRPr="00C0166B" w:rsidTr="00017A44">
        <w:trPr>
          <w:trHeight w:val="331"/>
          <w:jc w:val="center"/>
        </w:trPr>
        <w:tc>
          <w:tcPr>
            <w:tcW w:w="709" w:type="dxa"/>
            <w:shd w:val="clear" w:color="auto" w:fill="auto"/>
          </w:tcPr>
          <w:p w:rsidR="00441669" w:rsidRPr="00C0166B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1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537" w:type="dxa"/>
            <w:shd w:val="clear" w:color="auto" w:fill="auto"/>
          </w:tcPr>
          <w:p w:rsidR="00441669" w:rsidRPr="00C0166B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1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4535" w:type="dxa"/>
            <w:shd w:val="clear" w:color="auto" w:fill="auto"/>
          </w:tcPr>
          <w:p w:rsidR="00441669" w:rsidRPr="00C0166B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1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Заклади охорони здоров’я</w:t>
            </w:r>
          </w:p>
        </w:tc>
      </w:tr>
      <w:tr w:rsidR="00441669" w:rsidRPr="00C0166B" w:rsidTr="00017A44">
        <w:trPr>
          <w:trHeight w:val="331"/>
          <w:jc w:val="center"/>
        </w:trPr>
        <w:tc>
          <w:tcPr>
            <w:tcW w:w="709" w:type="dxa"/>
            <w:shd w:val="clear" w:color="auto" w:fill="auto"/>
          </w:tcPr>
          <w:p w:rsidR="00441669" w:rsidRPr="00C0166B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1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441669" w:rsidRPr="00C0166B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1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:rsidR="00441669" w:rsidRPr="00C0166B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1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</w:tr>
      <w:tr w:rsidR="00441669" w:rsidRPr="000F0965" w:rsidTr="00017A44">
        <w:trPr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Шаповал </w:t>
            </w:r>
          </w:p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Василівна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лікарня №1»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Дніпро-петровської обласної ради»</w:t>
            </w:r>
          </w:p>
        </w:tc>
      </w:tr>
      <w:tr w:rsidR="00441669" w:rsidRPr="00177FF8" w:rsidTr="00017A44">
        <w:trPr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Світловський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Арсентійович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клінічна лікарня №2»  Дніпропетровської обласної ради»</w:t>
            </w:r>
          </w:p>
        </w:tc>
      </w:tr>
      <w:tr w:rsidR="00441669" w:rsidRPr="000F0965" w:rsidTr="00017A44">
        <w:trPr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Коровін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 Володимирович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лікарня №3»  Дніпро-петровської обласної ради»</w:t>
            </w:r>
          </w:p>
        </w:tc>
      </w:tr>
      <w:tr w:rsidR="00441669" w:rsidRPr="000F0965" w:rsidTr="00017A44">
        <w:trPr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Шевченко </w:t>
            </w:r>
          </w:p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Григорівна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лікарня №4»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Дніпро-петровської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Мудра </w:t>
            </w:r>
          </w:p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Лариса Олександрівна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3420"/>
                <w:tab w:val="left" w:pos="5760"/>
                <w:tab w:val="left" w:pos="5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 «Криворізька міська лікарня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5» Дніпро-петровської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Стародубський </w:t>
            </w:r>
          </w:p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Петро Аркадійович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3420"/>
                <w:tab w:val="left" w:pos="5760"/>
                <w:tab w:val="left" w:pos="59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лікарня №7»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Дніпро-петровської обласної ради»</w:t>
            </w:r>
          </w:p>
        </w:tc>
      </w:tr>
      <w:tr w:rsidR="00441669" w:rsidRPr="00177FF8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Клітний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Григорович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клінічна лікарня №8»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Климович 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Василівна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лікарня №9»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Дніпро-петровської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Грищенко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 Олександрівна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Комунальний заклад «Криворізька міська лікарня 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№11» Дніпро-петровської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Онищук  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Полікарпович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лікарня №14» Дніпро-петровської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Криштопа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Петрович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лікарня № 16» Дніпро-петровської обласної ради»</w:t>
            </w:r>
          </w:p>
        </w:tc>
      </w:tr>
    </w:tbl>
    <w:p w:rsidR="000F0965" w:rsidRDefault="000F0965" w:rsidP="00441669">
      <w:pPr>
        <w:ind w:left="6237"/>
        <w:rPr>
          <w:rFonts w:ascii="Times New Roman" w:hAnsi="Times New Roman" w:cs="Times New Roman"/>
          <w:i/>
          <w:sz w:val="24"/>
          <w:lang w:val="uk-UA"/>
        </w:rPr>
      </w:pPr>
    </w:p>
    <w:p w:rsidR="00441669" w:rsidRPr="000F0965" w:rsidRDefault="00441669" w:rsidP="00441669">
      <w:pPr>
        <w:ind w:left="6237"/>
        <w:rPr>
          <w:rFonts w:ascii="Times New Roman" w:hAnsi="Times New Roman" w:cs="Times New Roman"/>
          <w:i/>
          <w:sz w:val="24"/>
          <w:lang w:val="uk-UA"/>
        </w:rPr>
      </w:pPr>
      <w:r w:rsidRPr="000F0965">
        <w:rPr>
          <w:rFonts w:ascii="Times New Roman" w:hAnsi="Times New Roman" w:cs="Times New Roman"/>
          <w:i/>
          <w:sz w:val="24"/>
          <w:lang w:val="uk-UA"/>
        </w:rPr>
        <w:lastRenderedPageBreak/>
        <w:t>Продовження додатка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7"/>
        <w:gridCol w:w="4535"/>
      </w:tblGrid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Чорновол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Юрій Іванович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лікарня №17»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Дніпро-петровської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Марцинюк</w:t>
            </w:r>
          </w:p>
          <w:p w:rsidR="00441669" w:rsidRPr="000F0965" w:rsidRDefault="00E22792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Сем</w:t>
            </w:r>
            <w:r w:rsidR="00441669"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дитяча лікарня № 1»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Гринько </w:t>
            </w:r>
            <w:bookmarkStart w:id="0" w:name="_GoBack"/>
            <w:bookmarkEnd w:id="0"/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Григорівна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дитяча лікарня № 2»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Кізяковська Ірина Павлівна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дитяча лікарня №4» 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Васильєва 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Лариса Анатоліївна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«Криворізький міський клінічний пологовий будинок №1» 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Бобровник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Ніна Олександрівна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«Криворізький перинатальний центр зі стаціонаром» Дніпро-петровської обласної ради»</w:t>
            </w:r>
          </w:p>
        </w:tc>
      </w:tr>
      <w:tr w:rsidR="00441669" w:rsidRPr="00177FF8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Федотов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Борисович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стоматологічна клінічна поліклініка №1»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  <w:tr w:rsidR="00441669" w:rsidRPr="00177FF8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Єрмаков 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Анатолійович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стоматологічна клінічна поліклініка №2»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Мамекін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Миколайович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стоматологічна поліклініка №3»</w:t>
            </w:r>
            <w:r w:rsidR="000F0965"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Субота 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Сергійович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стоматологічна поліклініка №5» 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Карпов 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Володимирович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стоматологічна поліклініка №6»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41669" w:rsidRPr="000F0965" w:rsidRDefault="00441669" w:rsidP="00441669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441669" w:rsidRPr="000F0965" w:rsidRDefault="00441669" w:rsidP="00441669">
      <w:pPr>
        <w:ind w:left="6237"/>
        <w:rPr>
          <w:rFonts w:ascii="Times New Roman" w:hAnsi="Times New Roman" w:cs="Times New Roman"/>
          <w:i/>
          <w:sz w:val="24"/>
          <w:lang w:val="uk-UA"/>
        </w:rPr>
      </w:pPr>
      <w:r w:rsidRPr="000F0965">
        <w:rPr>
          <w:rFonts w:ascii="Times New Roman" w:hAnsi="Times New Roman" w:cs="Times New Roman"/>
          <w:i/>
          <w:sz w:val="24"/>
          <w:lang w:val="uk-UA"/>
        </w:rPr>
        <w:lastRenderedPageBreak/>
        <w:t>Продовження додатка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7"/>
        <w:gridCol w:w="4535"/>
      </w:tblGrid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Ніконенко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Анатолійович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стоматологічна поліклініка №7»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Малеіна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Любов Марківна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дитяча стоматологічна поліклініка» 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Бійовський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Анатолій Михайлович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станція швидкої медичної допомоги» 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Партоєва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Григорівна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інфекційна лікарня №1»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Севенко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Вікторович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«Криворізький протитубер-кульозний диспансер №2» 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Матвєєнко 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Євгенівна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«Криворізький спеціалізований будинок дитини» Дніпро-петровської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Акіншева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Іванівна</w:t>
            </w:r>
          </w:p>
        </w:tc>
        <w:tc>
          <w:tcPr>
            <w:tcW w:w="4535" w:type="dxa"/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«Криворізький дитячий кістково-туберкульозний санаторій № 1»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Кулешов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 Васильович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комунальний заклад  «Криворізький шкірно-венерологічний диспансер»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Цигиця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Григорович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станція переливання крові» 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Шихалєєва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Іванівна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«Криво-різький дитячий  туберкульозний   санаторій №1»Дніпропетровської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Якубовський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Володимирович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«Криворізька міська поліклініка №5»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</w:tbl>
    <w:p w:rsidR="00441669" w:rsidRPr="000F0965" w:rsidRDefault="00441669" w:rsidP="00441669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441669" w:rsidRPr="000F0965" w:rsidRDefault="00441669" w:rsidP="00441669">
      <w:pPr>
        <w:ind w:left="6237"/>
        <w:rPr>
          <w:rFonts w:ascii="Times New Roman" w:hAnsi="Times New Roman" w:cs="Times New Roman"/>
          <w:i/>
          <w:sz w:val="24"/>
          <w:lang w:val="uk-UA"/>
        </w:rPr>
      </w:pPr>
      <w:r w:rsidRPr="000F0965">
        <w:rPr>
          <w:rFonts w:ascii="Times New Roman" w:hAnsi="Times New Roman" w:cs="Times New Roman"/>
          <w:i/>
          <w:sz w:val="24"/>
          <w:lang w:val="uk-UA"/>
        </w:rPr>
        <w:lastRenderedPageBreak/>
        <w:t>Продовження додатка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7"/>
        <w:gridCol w:w="4535"/>
      </w:tblGrid>
      <w:tr w:rsidR="00441669" w:rsidRPr="000F0965" w:rsidTr="00017A4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Солонський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В’ячеслав Миколайович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«Криворізький психоневрологічний диспансер» Дніпропетровської обласної ради»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Кругленко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Геннадій Леонідович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комунальний заклад «Криворізький Центр профілактики та боротьби зі СНІДом»</w:t>
            </w:r>
          </w:p>
        </w:tc>
      </w:tr>
      <w:tr w:rsidR="00441669" w:rsidRPr="000F0965" w:rsidTr="00017A4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Підкуйко</w:t>
            </w:r>
          </w:p>
          <w:p w:rsidR="00441669" w:rsidRPr="000F0965" w:rsidRDefault="00441669" w:rsidP="0001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Вікторівна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«Криворізький дитячий санаторій»</w:t>
            </w:r>
            <w:r w:rsid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Дніпропетровської обласної ради»</w:t>
            </w:r>
          </w:p>
        </w:tc>
      </w:tr>
      <w:tr w:rsidR="00441669" w:rsidRPr="000F0965" w:rsidTr="00441669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tabs>
                <w:tab w:val="left" w:pos="5760"/>
                <w:tab w:val="left" w:pos="59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44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41669" w:rsidRPr="000F0965" w:rsidRDefault="00441669" w:rsidP="0044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Мішуренко</w:t>
            </w:r>
          </w:p>
          <w:p w:rsidR="00441669" w:rsidRPr="000F0965" w:rsidRDefault="00441669" w:rsidP="0044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Володимирівна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Комунальний заклад «Криворізьке училище підвищення кваліфікації та перепідготовки</w:t>
            </w:r>
          </w:p>
          <w:p w:rsidR="00441669" w:rsidRPr="000F0965" w:rsidRDefault="00441669" w:rsidP="0001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09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молодших медичних і фармацевтичних спеціалістів» Дніпропетровської обласної ради»</w:t>
            </w:r>
          </w:p>
        </w:tc>
      </w:tr>
    </w:tbl>
    <w:p w:rsidR="00441669" w:rsidRPr="00C0166B" w:rsidRDefault="00441669" w:rsidP="0044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669" w:rsidRPr="00C0166B" w:rsidRDefault="00441669" w:rsidP="0044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669" w:rsidRPr="00C0166B" w:rsidRDefault="00441669" w:rsidP="0044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669" w:rsidRPr="00C0166B" w:rsidRDefault="00441669" w:rsidP="0044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669" w:rsidRPr="00C0166B" w:rsidRDefault="00441669" w:rsidP="00441669">
      <w:pPr>
        <w:jc w:val="both"/>
        <w:rPr>
          <w:rFonts w:ascii="Times New Roman" w:hAnsi="Times New Roman" w:cs="Times New Roman"/>
          <w:sz w:val="24"/>
          <w:lang w:val="uk-UA"/>
        </w:rPr>
      </w:pPr>
      <w:r w:rsidRPr="00C0166B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О.Шовгеля</w:t>
      </w:r>
    </w:p>
    <w:sectPr w:rsidR="00441669" w:rsidRPr="00C0166B" w:rsidSect="0044166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82B" w:rsidRDefault="00FB582B" w:rsidP="00441669">
      <w:pPr>
        <w:spacing w:after="0" w:line="240" w:lineRule="auto"/>
      </w:pPr>
      <w:r>
        <w:separator/>
      </w:r>
    </w:p>
  </w:endnote>
  <w:endnote w:type="continuationSeparator" w:id="1">
    <w:p w:rsidR="00FB582B" w:rsidRDefault="00FB582B" w:rsidP="0044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82B" w:rsidRDefault="00FB582B" w:rsidP="00441669">
      <w:pPr>
        <w:spacing w:after="0" w:line="240" w:lineRule="auto"/>
      </w:pPr>
      <w:r>
        <w:separator/>
      </w:r>
    </w:p>
  </w:footnote>
  <w:footnote w:type="continuationSeparator" w:id="1">
    <w:p w:rsidR="00FB582B" w:rsidRDefault="00FB582B" w:rsidP="0044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004861"/>
      <w:docPartObj>
        <w:docPartGallery w:val="Page Numbers (Top of Page)"/>
        <w:docPartUnique/>
      </w:docPartObj>
    </w:sdtPr>
    <w:sdtContent>
      <w:p w:rsidR="00441669" w:rsidRDefault="009D3E59">
        <w:pPr>
          <w:pStyle w:val="a3"/>
          <w:jc w:val="center"/>
        </w:pPr>
        <w:r>
          <w:fldChar w:fldCharType="begin"/>
        </w:r>
        <w:r w:rsidR="00441669">
          <w:instrText>PAGE   \* MERGEFORMAT</w:instrText>
        </w:r>
        <w:r>
          <w:fldChar w:fldCharType="separate"/>
        </w:r>
        <w:r w:rsidR="00177FF8">
          <w:rPr>
            <w:noProof/>
          </w:rPr>
          <w:t>3</w:t>
        </w:r>
        <w:r>
          <w:fldChar w:fldCharType="end"/>
        </w:r>
      </w:p>
    </w:sdtContent>
  </w:sdt>
  <w:p w:rsidR="00441669" w:rsidRDefault="004416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BAE"/>
    <w:rsid w:val="00097BAE"/>
    <w:rsid w:val="000F0965"/>
    <w:rsid w:val="00177FF8"/>
    <w:rsid w:val="00370503"/>
    <w:rsid w:val="00441669"/>
    <w:rsid w:val="00672A4B"/>
    <w:rsid w:val="00697EB0"/>
    <w:rsid w:val="009433E4"/>
    <w:rsid w:val="009D3E59"/>
    <w:rsid w:val="00A049C8"/>
    <w:rsid w:val="00A92F86"/>
    <w:rsid w:val="00B82F17"/>
    <w:rsid w:val="00C0166B"/>
    <w:rsid w:val="00E22792"/>
    <w:rsid w:val="00E86EE4"/>
    <w:rsid w:val="00EB78C6"/>
    <w:rsid w:val="00F47A9A"/>
    <w:rsid w:val="00FB569D"/>
    <w:rsid w:val="00FB582B"/>
    <w:rsid w:val="00FC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669"/>
  </w:style>
  <w:style w:type="paragraph" w:styleId="a5">
    <w:name w:val="footer"/>
    <w:basedOn w:val="a"/>
    <w:link w:val="a6"/>
    <w:uiPriority w:val="99"/>
    <w:unhideWhenUsed/>
    <w:rsid w:val="0044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669"/>
  </w:style>
  <w:style w:type="paragraph" w:styleId="a5">
    <w:name w:val="footer"/>
    <w:basedOn w:val="a"/>
    <w:link w:val="a6"/>
    <w:uiPriority w:val="99"/>
    <w:unhideWhenUsed/>
    <w:rsid w:val="0044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769</Words>
  <Characters>4386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org301</cp:lastModifiedBy>
  <cp:revision>8</cp:revision>
  <dcterms:created xsi:type="dcterms:W3CDTF">2017-06-13T05:08:00Z</dcterms:created>
  <dcterms:modified xsi:type="dcterms:W3CDTF">2017-06-29T07:06:00Z</dcterms:modified>
</cp:coreProperties>
</file>