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C8" w:rsidRPr="00D46691" w:rsidRDefault="00E45F0F" w:rsidP="00D46691">
      <w:pPr>
        <w:tabs>
          <w:tab w:val="left" w:pos="11057"/>
        </w:tabs>
        <w:ind w:left="11199"/>
        <w:rPr>
          <w:i/>
          <w:sz w:val="24"/>
        </w:rPr>
      </w:pPr>
      <w:r w:rsidRPr="00D46691">
        <w:rPr>
          <w:i/>
          <w:sz w:val="24"/>
        </w:rPr>
        <w:t>Додаток 3</w:t>
      </w:r>
      <w:bookmarkStart w:id="0" w:name="_GoBack"/>
      <w:bookmarkEnd w:id="0"/>
    </w:p>
    <w:p w:rsidR="00DF67C8" w:rsidRPr="00D46691" w:rsidRDefault="008E68DA" w:rsidP="00D46691">
      <w:pPr>
        <w:tabs>
          <w:tab w:val="left" w:pos="11057"/>
          <w:tab w:val="left" w:pos="11340"/>
        </w:tabs>
        <w:ind w:left="11199" w:right="-598"/>
        <w:rPr>
          <w:i/>
          <w:sz w:val="28"/>
          <w:szCs w:val="28"/>
        </w:rPr>
      </w:pPr>
      <w:r w:rsidRPr="00D46691">
        <w:rPr>
          <w:i/>
          <w:sz w:val="24"/>
        </w:rPr>
        <w:t>до р</w:t>
      </w:r>
      <w:r w:rsidR="00DF67C8" w:rsidRPr="00D46691">
        <w:rPr>
          <w:i/>
          <w:sz w:val="24"/>
        </w:rPr>
        <w:t>ішення  виконкому міської ради</w:t>
      </w:r>
    </w:p>
    <w:p w:rsidR="0066366D" w:rsidRPr="00D46691" w:rsidRDefault="00D46691" w:rsidP="00D46691">
      <w:pPr>
        <w:tabs>
          <w:tab w:val="left" w:pos="11235"/>
        </w:tabs>
        <w:rPr>
          <w:b/>
          <w:i/>
          <w:sz w:val="28"/>
          <w:szCs w:val="28"/>
        </w:rPr>
      </w:pPr>
      <w:r w:rsidRPr="00D46691">
        <w:rPr>
          <w:b/>
          <w:i/>
          <w:sz w:val="28"/>
          <w:szCs w:val="28"/>
        </w:rPr>
        <w:tab/>
      </w:r>
      <w:r w:rsidRPr="00D46691">
        <w:rPr>
          <w:i/>
          <w:sz w:val="24"/>
        </w:rPr>
        <w:t>14.06.2017 №261</w:t>
      </w:r>
    </w:p>
    <w:p w:rsidR="00DF67C8" w:rsidRPr="00D46691" w:rsidRDefault="00DF67C8" w:rsidP="00DF67C8">
      <w:pPr>
        <w:jc w:val="center"/>
        <w:rPr>
          <w:b/>
          <w:i/>
          <w:sz w:val="28"/>
          <w:szCs w:val="28"/>
        </w:rPr>
      </w:pPr>
      <w:r w:rsidRPr="00D46691">
        <w:rPr>
          <w:b/>
          <w:i/>
          <w:sz w:val="28"/>
          <w:szCs w:val="28"/>
        </w:rPr>
        <w:t xml:space="preserve">Регламент </w:t>
      </w:r>
    </w:p>
    <w:p w:rsidR="00DF67C8" w:rsidRPr="00D46691" w:rsidRDefault="00DF67C8" w:rsidP="00DF67C8">
      <w:pPr>
        <w:jc w:val="center"/>
        <w:rPr>
          <w:b/>
          <w:i/>
          <w:sz w:val="28"/>
          <w:szCs w:val="28"/>
        </w:rPr>
      </w:pPr>
      <w:r w:rsidRPr="00D46691">
        <w:rPr>
          <w:b/>
          <w:i/>
          <w:sz w:val="28"/>
          <w:szCs w:val="28"/>
        </w:rPr>
        <w:t xml:space="preserve">процедурних дій представників управлінь, відділів, інших виконавчих органів міської ради, суб’єктів надання адміністративних  послуг,підприємств, організацій, установ – надавачів послуг </w:t>
      </w:r>
      <w:r w:rsidR="00F81137" w:rsidRPr="00D46691">
        <w:rPr>
          <w:b/>
          <w:i/>
          <w:sz w:val="28"/>
          <w:szCs w:val="28"/>
        </w:rPr>
        <w:t>щ</w:t>
      </w:r>
      <w:r w:rsidRPr="00D46691">
        <w:rPr>
          <w:b/>
          <w:i/>
          <w:sz w:val="28"/>
          <w:szCs w:val="28"/>
        </w:rPr>
        <w:t>одо надання публічних, інформаційно-консультаційних, інших послуг у Центрі  адміністративних послуг «Віза»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559"/>
        <w:gridCol w:w="1981"/>
        <w:gridCol w:w="1841"/>
        <w:gridCol w:w="1563"/>
        <w:gridCol w:w="1274"/>
        <w:gridCol w:w="2832"/>
        <w:gridCol w:w="38"/>
        <w:gridCol w:w="1070"/>
        <w:gridCol w:w="2657"/>
        <w:gridCol w:w="27"/>
      </w:tblGrid>
      <w:tr w:rsidR="00DF67C8" w:rsidRPr="00D46691" w:rsidTr="00A1431B">
        <w:trPr>
          <w:gridAfter w:val="1"/>
          <w:wAfter w:w="27" w:type="dxa"/>
          <w:trHeight w:val="607"/>
        </w:trPr>
        <w:tc>
          <w:tcPr>
            <w:tcW w:w="566" w:type="dxa"/>
            <w:vMerge w:val="restart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 xml:space="preserve"> Назва процедури   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 xml:space="preserve">Уповноважена особа, яка приймає </w:t>
            </w:r>
          </w:p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документи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DF67C8" w:rsidRPr="00D46691" w:rsidRDefault="00DF67C8" w:rsidP="008E0439">
            <w:pPr>
              <w:ind w:left="-32" w:firstLine="32"/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Дні роботи і часи прийому та видачі документів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Місце прийому та видачі документів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Термін</w:t>
            </w:r>
          </w:p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 xml:space="preserve"> розгляду</w:t>
            </w:r>
          </w:p>
        </w:tc>
        <w:tc>
          <w:tcPr>
            <w:tcW w:w="3940" w:type="dxa"/>
            <w:gridSpan w:val="3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Умови опрацювання:</w:t>
            </w:r>
          </w:p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:rsidR="00DF67C8" w:rsidRPr="00D46691" w:rsidRDefault="00DF67C8" w:rsidP="008E0439">
            <w:pPr>
              <w:ind w:right="-108" w:hanging="108"/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 xml:space="preserve">Нормативно-правова </w:t>
            </w:r>
          </w:p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база</w:t>
            </w:r>
          </w:p>
        </w:tc>
      </w:tr>
      <w:tr w:rsidR="00DF67C8" w:rsidRPr="00D46691" w:rsidTr="00A1431B">
        <w:trPr>
          <w:gridAfter w:val="1"/>
          <w:wAfter w:w="27" w:type="dxa"/>
          <w:trHeight w:val="607"/>
        </w:trPr>
        <w:tc>
          <w:tcPr>
            <w:tcW w:w="566" w:type="dxa"/>
            <w:vMerge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DF67C8" w:rsidRPr="00D46691" w:rsidRDefault="00DF67C8" w:rsidP="008E0439">
            <w:pPr>
              <w:ind w:left="-32" w:firstLine="3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наявність документів, необхідних для  розгляду</w:t>
            </w:r>
          </w:p>
        </w:tc>
        <w:tc>
          <w:tcPr>
            <w:tcW w:w="1070" w:type="dxa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оплата</w:t>
            </w:r>
          </w:p>
        </w:tc>
        <w:tc>
          <w:tcPr>
            <w:tcW w:w="2657" w:type="dxa"/>
            <w:vMerge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F67C8" w:rsidRPr="00D46691" w:rsidTr="00A1431B">
        <w:trPr>
          <w:gridAfter w:val="1"/>
          <w:wAfter w:w="27" w:type="dxa"/>
          <w:trHeight w:val="400"/>
        </w:trPr>
        <w:tc>
          <w:tcPr>
            <w:tcW w:w="566" w:type="dxa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657" w:type="dxa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0"/>
                <w:szCs w:val="20"/>
              </w:rPr>
            </w:pPr>
            <w:r w:rsidRPr="00D46691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DF67C8" w:rsidRPr="00D46691" w:rsidTr="00A1431B">
        <w:trPr>
          <w:trHeight w:val="425"/>
        </w:trPr>
        <w:tc>
          <w:tcPr>
            <w:tcW w:w="15408" w:type="dxa"/>
            <w:gridSpan w:val="11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8"/>
                <w:szCs w:val="28"/>
              </w:rPr>
            </w:pPr>
            <w:r w:rsidRPr="00D46691">
              <w:rPr>
                <w:b/>
                <w:i/>
                <w:sz w:val="28"/>
                <w:szCs w:val="28"/>
              </w:rPr>
              <w:t>Територіальні органи державної виконавчої влади</w:t>
            </w:r>
          </w:p>
        </w:tc>
      </w:tr>
      <w:tr w:rsidR="00DF67C8" w:rsidRPr="00D46691" w:rsidTr="00A1431B">
        <w:trPr>
          <w:trHeight w:val="425"/>
        </w:trPr>
        <w:tc>
          <w:tcPr>
            <w:tcW w:w="15408" w:type="dxa"/>
            <w:gridSpan w:val="11"/>
            <w:shd w:val="clear" w:color="auto" w:fill="auto"/>
          </w:tcPr>
          <w:p w:rsidR="00DF67C8" w:rsidRPr="00D46691" w:rsidRDefault="00DF67C8" w:rsidP="008E0439">
            <w:pPr>
              <w:jc w:val="center"/>
              <w:rPr>
                <w:b/>
                <w:i/>
                <w:sz w:val="28"/>
                <w:szCs w:val="28"/>
              </w:rPr>
            </w:pPr>
            <w:r w:rsidRPr="00D46691">
              <w:rPr>
                <w:b/>
                <w:i/>
                <w:sz w:val="28"/>
                <w:szCs w:val="28"/>
              </w:rPr>
              <w:t>Криворізьке центральне об’єднане управління пенсійного фонду України Дніпропетровської області</w:t>
            </w:r>
          </w:p>
        </w:tc>
      </w:tr>
      <w:tr w:rsidR="00A1431B" w:rsidRPr="00D46691" w:rsidTr="00A1431B">
        <w:trPr>
          <w:trHeight w:val="898"/>
        </w:trPr>
        <w:tc>
          <w:tcPr>
            <w:tcW w:w="566" w:type="dxa"/>
            <w:shd w:val="clear" w:color="auto" w:fill="auto"/>
          </w:tcPr>
          <w:p w:rsidR="00A1431B" w:rsidRPr="00D46691" w:rsidRDefault="00A1431B" w:rsidP="008E0439">
            <w:pPr>
              <w:ind w:right="-28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431B" w:rsidRPr="00D46691" w:rsidRDefault="00A1431B" w:rsidP="008E0439">
            <w:pPr>
              <w:ind w:right="-28"/>
              <w:rPr>
                <w:sz w:val="24"/>
              </w:rPr>
            </w:pPr>
            <w:r w:rsidRPr="00D46691">
              <w:rPr>
                <w:sz w:val="24"/>
              </w:rPr>
              <w:t>Надання консультацій</w:t>
            </w:r>
          </w:p>
        </w:tc>
        <w:tc>
          <w:tcPr>
            <w:tcW w:w="1981" w:type="dxa"/>
            <w:shd w:val="clear" w:color="auto" w:fill="auto"/>
          </w:tcPr>
          <w:p w:rsidR="00A1431B" w:rsidRPr="00D46691" w:rsidRDefault="00A1431B" w:rsidP="008E0439">
            <w:pPr>
              <w:ind w:right="-78"/>
              <w:rPr>
                <w:sz w:val="24"/>
              </w:rPr>
            </w:pPr>
            <w:r w:rsidRPr="00D46691">
              <w:rPr>
                <w:sz w:val="24"/>
              </w:rPr>
              <w:t>Представник Криворізького центрального об’єднаного управління пен</w:t>
            </w:r>
            <w:r w:rsidR="00F81137" w:rsidRPr="00D46691">
              <w:rPr>
                <w:sz w:val="24"/>
              </w:rPr>
              <w:t>сійного фонду України</w:t>
            </w:r>
            <w:r w:rsidRPr="00D46691">
              <w:rPr>
                <w:sz w:val="24"/>
              </w:rPr>
              <w:t>Дніпро</w:t>
            </w:r>
            <w:r w:rsidR="00F81137" w:rsidRPr="00D46691">
              <w:rPr>
                <w:sz w:val="24"/>
              </w:rPr>
              <w:t>-</w:t>
            </w:r>
            <w:r w:rsidRPr="00D46691">
              <w:rPr>
                <w:sz w:val="24"/>
              </w:rPr>
              <w:t>петровської області</w:t>
            </w:r>
          </w:p>
        </w:tc>
        <w:tc>
          <w:tcPr>
            <w:tcW w:w="1841" w:type="dxa"/>
            <w:shd w:val="clear" w:color="auto" w:fill="auto"/>
          </w:tcPr>
          <w:p w:rsidR="00A1431B" w:rsidRPr="00D46691" w:rsidRDefault="00A1431B" w:rsidP="008E0439">
            <w:pPr>
              <w:ind w:right="-257"/>
              <w:rPr>
                <w:sz w:val="24"/>
              </w:rPr>
            </w:pPr>
            <w:r w:rsidRPr="00D46691">
              <w:rPr>
                <w:sz w:val="24"/>
              </w:rPr>
              <w:t>Щосереди</w:t>
            </w:r>
          </w:p>
          <w:p w:rsidR="00A1431B" w:rsidRPr="00D46691" w:rsidRDefault="00A1431B" w:rsidP="008E0439">
            <w:pPr>
              <w:ind w:right="-257"/>
              <w:rPr>
                <w:sz w:val="24"/>
              </w:rPr>
            </w:pPr>
            <w:r w:rsidRPr="00D46691">
              <w:rPr>
                <w:sz w:val="24"/>
              </w:rPr>
              <w:t>з 9.00 до 15.00</w:t>
            </w:r>
          </w:p>
          <w:p w:rsidR="00A1431B" w:rsidRPr="00D46691" w:rsidRDefault="0066366D" w:rsidP="008E0439">
            <w:pPr>
              <w:ind w:right="-80"/>
              <w:rPr>
                <w:sz w:val="24"/>
              </w:rPr>
            </w:pPr>
            <w:r w:rsidRPr="00D46691">
              <w:rPr>
                <w:sz w:val="24"/>
              </w:rPr>
              <w:t>(за окремим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графі</w:t>
            </w:r>
            <w:r w:rsidR="00A1431B" w:rsidRPr="00D46691">
              <w:rPr>
                <w:sz w:val="24"/>
              </w:rPr>
              <w:t xml:space="preserve">ком) </w:t>
            </w:r>
          </w:p>
        </w:tc>
        <w:tc>
          <w:tcPr>
            <w:tcW w:w="1563" w:type="dxa"/>
            <w:shd w:val="clear" w:color="auto" w:fill="auto"/>
          </w:tcPr>
          <w:p w:rsidR="00A1431B" w:rsidRPr="00D46691" w:rsidRDefault="00A1431B" w:rsidP="008E0439">
            <w:pPr>
              <w:jc w:val="center"/>
              <w:rPr>
                <w:sz w:val="24"/>
              </w:rPr>
            </w:pPr>
            <w:r w:rsidRPr="00D46691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shd w:val="clear" w:color="auto" w:fill="auto"/>
          </w:tcPr>
          <w:p w:rsidR="00A1431B" w:rsidRPr="00D46691" w:rsidRDefault="00A1431B" w:rsidP="008E0439">
            <w:pPr>
              <w:jc w:val="center"/>
              <w:rPr>
                <w:sz w:val="24"/>
              </w:rPr>
            </w:pPr>
            <w:r w:rsidRPr="00D46691">
              <w:rPr>
                <w:sz w:val="24"/>
              </w:rPr>
              <w:t>У момент звернення</w:t>
            </w:r>
          </w:p>
        </w:tc>
        <w:tc>
          <w:tcPr>
            <w:tcW w:w="2832" w:type="dxa"/>
            <w:shd w:val="clear" w:color="auto" w:fill="auto"/>
          </w:tcPr>
          <w:p w:rsidR="00A1431B" w:rsidRPr="00D46691" w:rsidRDefault="00A1431B" w:rsidP="008E0439">
            <w:pPr>
              <w:jc w:val="center"/>
              <w:rPr>
                <w:sz w:val="24"/>
              </w:rPr>
            </w:pPr>
            <w:r w:rsidRPr="00D46691"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A1431B" w:rsidRPr="00D46691" w:rsidRDefault="00A1431B" w:rsidP="008E0439">
            <w:pPr>
              <w:ind w:right="-62"/>
              <w:jc w:val="center"/>
              <w:rPr>
                <w:sz w:val="24"/>
              </w:rPr>
            </w:pPr>
            <w:r w:rsidRPr="00D46691">
              <w:rPr>
                <w:sz w:val="24"/>
              </w:rPr>
              <w:t>Без-</w:t>
            </w:r>
          </w:p>
          <w:p w:rsidR="00A1431B" w:rsidRPr="00D46691" w:rsidRDefault="00A1431B" w:rsidP="008E0439">
            <w:pPr>
              <w:ind w:right="-62"/>
              <w:jc w:val="center"/>
              <w:rPr>
                <w:sz w:val="24"/>
              </w:rPr>
            </w:pPr>
            <w:r w:rsidRPr="00D46691">
              <w:rPr>
                <w:sz w:val="24"/>
              </w:rPr>
              <w:t>оплатно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A1431B" w:rsidRPr="00D46691" w:rsidRDefault="00D068C5" w:rsidP="00D068C5">
            <w:pPr>
              <w:ind w:right="-62"/>
              <w:rPr>
                <w:sz w:val="24"/>
              </w:rPr>
            </w:pPr>
            <w:r w:rsidRPr="00D46691">
              <w:rPr>
                <w:sz w:val="24"/>
              </w:rPr>
              <w:t>Закон України «Про адміністративні послуги»</w:t>
            </w:r>
          </w:p>
        </w:tc>
      </w:tr>
      <w:tr w:rsidR="00A1431B" w:rsidRPr="00D46691" w:rsidTr="00A1431B">
        <w:trPr>
          <w:trHeight w:val="714"/>
        </w:trPr>
        <w:tc>
          <w:tcPr>
            <w:tcW w:w="15408" w:type="dxa"/>
            <w:gridSpan w:val="11"/>
            <w:shd w:val="clear" w:color="auto" w:fill="auto"/>
          </w:tcPr>
          <w:p w:rsidR="00A1431B" w:rsidRPr="00D46691" w:rsidRDefault="00AE14F8" w:rsidP="008E0439">
            <w:pPr>
              <w:ind w:right="-62"/>
              <w:jc w:val="center"/>
              <w:rPr>
                <w:sz w:val="24"/>
              </w:rPr>
            </w:pPr>
            <w:r w:rsidRPr="00D46691">
              <w:rPr>
                <w:b/>
                <w:i/>
                <w:sz w:val="28"/>
                <w:szCs w:val="28"/>
              </w:rPr>
              <w:t>Територіальні сервісні</w:t>
            </w:r>
            <w:r w:rsidR="00A1431B" w:rsidRPr="00D46691">
              <w:rPr>
                <w:b/>
                <w:i/>
                <w:sz w:val="28"/>
                <w:szCs w:val="28"/>
              </w:rPr>
              <w:t xml:space="preserve"> центр</w:t>
            </w:r>
            <w:r w:rsidRPr="00D46691">
              <w:rPr>
                <w:b/>
                <w:i/>
                <w:sz w:val="28"/>
                <w:szCs w:val="28"/>
              </w:rPr>
              <w:t>и</w:t>
            </w:r>
            <w:r w:rsidR="00A1431B" w:rsidRPr="00D46691">
              <w:rPr>
                <w:b/>
                <w:i/>
                <w:sz w:val="28"/>
                <w:szCs w:val="28"/>
              </w:rPr>
              <w:t xml:space="preserve"> №1243</w:t>
            </w:r>
            <w:r w:rsidRPr="00D46691">
              <w:rPr>
                <w:b/>
                <w:i/>
                <w:sz w:val="28"/>
                <w:szCs w:val="28"/>
              </w:rPr>
              <w:t>, №1248</w:t>
            </w:r>
            <w:r w:rsidR="00A1431B" w:rsidRPr="00D46691">
              <w:rPr>
                <w:b/>
                <w:i/>
                <w:sz w:val="28"/>
                <w:szCs w:val="28"/>
              </w:rPr>
              <w:t xml:space="preserve"> Регіонального сервісного центру Міністерства внутрішніх справ України у Дніпропетровській області</w:t>
            </w:r>
          </w:p>
        </w:tc>
      </w:tr>
      <w:tr w:rsidR="00AE14F8" w:rsidRPr="00D46691" w:rsidTr="00A1431B">
        <w:trPr>
          <w:trHeight w:val="898"/>
        </w:trPr>
        <w:tc>
          <w:tcPr>
            <w:tcW w:w="566" w:type="dxa"/>
            <w:shd w:val="clear" w:color="auto" w:fill="auto"/>
          </w:tcPr>
          <w:p w:rsidR="00AE14F8" w:rsidRPr="00D46691" w:rsidRDefault="00AE14F8" w:rsidP="008E0439">
            <w:pPr>
              <w:ind w:right="-28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E14F8" w:rsidRPr="00D46691" w:rsidRDefault="00AE14F8" w:rsidP="008E0439">
            <w:pPr>
              <w:ind w:right="-28"/>
              <w:rPr>
                <w:sz w:val="24"/>
              </w:rPr>
            </w:pPr>
            <w:r w:rsidRPr="00D46691">
              <w:rPr>
                <w:sz w:val="24"/>
              </w:rPr>
              <w:t>Надання консультацій</w:t>
            </w:r>
          </w:p>
        </w:tc>
        <w:tc>
          <w:tcPr>
            <w:tcW w:w="1981" w:type="dxa"/>
            <w:shd w:val="clear" w:color="auto" w:fill="auto"/>
          </w:tcPr>
          <w:p w:rsidR="00AE14F8" w:rsidRPr="00D46691" w:rsidRDefault="00AE14F8" w:rsidP="0066366D">
            <w:pPr>
              <w:ind w:right="-78"/>
              <w:rPr>
                <w:sz w:val="24"/>
              </w:rPr>
            </w:pPr>
            <w:r w:rsidRPr="00D46691">
              <w:rPr>
                <w:sz w:val="24"/>
              </w:rPr>
              <w:t>Представник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Територіальних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сервісних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центрів №1243, №1248 Регіонального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сервісного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цен-тру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Міністерства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 xml:space="preserve">внутрішніх справ України у </w:t>
            </w:r>
          </w:p>
        </w:tc>
        <w:tc>
          <w:tcPr>
            <w:tcW w:w="1841" w:type="dxa"/>
            <w:shd w:val="clear" w:color="auto" w:fill="auto"/>
          </w:tcPr>
          <w:p w:rsidR="00AE14F8" w:rsidRPr="00D46691" w:rsidRDefault="00AE14F8" w:rsidP="008E0439">
            <w:pPr>
              <w:ind w:right="-257"/>
              <w:rPr>
                <w:sz w:val="24"/>
              </w:rPr>
            </w:pPr>
            <w:r w:rsidRPr="00D46691">
              <w:rPr>
                <w:sz w:val="24"/>
              </w:rPr>
              <w:t>Щочетверга</w:t>
            </w:r>
          </w:p>
          <w:p w:rsidR="00AE14F8" w:rsidRPr="00D46691" w:rsidRDefault="00AE14F8" w:rsidP="008E0439">
            <w:pPr>
              <w:ind w:right="-257"/>
              <w:rPr>
                <w:sz w:val="24"/>
              </w:rPr>
            </w:pPr>
            <w:r w:rsidRPr="00D46691">
              <w:rPr>
                <w:sz w:val="24"/>
              </w:rPr>
              <w:t>з 9.00 до 17.00</w:t>
            </w:r>
          </w:p>
          <w:p w:rsidR="00AE14F8" w:rsidRPr="00D46691" w:rsidRDefault="0066366D" w:rsidP="008E0439">
            <w:pPr>
              <w:ind w:right="-257"/>
              <w:rPr>
                <w:sz w:val="24"/>
              </w:rPr>
            </w:pPr>
            <w:r w:rsidRPr="00D46691">
              <w:rPr>
                <w:sz w:val="24"/>
              </w:rPr>
              <w:t>(за окремим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графі</w:t>
            </w:r>
            <w:r w:rsidR="00AE14F8" w:rsidRPr="00D46691">
              <w:rPr>
                <w:sz w:val="24"/>
              </w:rPr>
              <w:t>ком)</w:t>
            </w:r>
          </w:p>
        </w:tc>
        <w:tc>
          <w:tcPr>
            <w:tcW w:w="1563" w:type="dxa"/>
            <w:shd w:val="clear" w:color="auto" w:fill="auto"/>
          </w:tcPr>
          <w:p w:rsidR="00AE14F8" w:rsidRPr="00D46691" w:rsidRDefault="00AE14F8" w:rsidP="008E0439">
            <w:pPr>
              <w:jc w:val="center"/>
              <w:rPr>
                <w:sz w:val="24"/>
              </w:rPr>
            </w:pPr>
            <w:r w:rsidRPr="00D46691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shd w:val="clear" w:color="auto" w:fill="auto"/>
          </w:tcPr>
          <w:p w:rsidR="00AE14F8" w:rsidRPr="00D46691" w:rsidRDefault="00AE14F8" w:rsidP="008E0439">
            <w:pPr>
              <w:jc w:val="center"/>
              <w:rPr>
                <w:sz w:val="24"/>
              </w:rPr>
            </w:pPr>
            <w:r w:rsidRPr="00D46691">
              <w:rPr>
                <w:sz w:val="24"/>
              </w:rPr>
              <w:t>У момент звернення</w:t>
            </w:r>
          </w:p>
        </w:tc>
        <w:tc>
          <w:tcPr>
            <w:tcW w:w="2832" w:type="dxa"/>
            <w:shd w:val="clear" w:color="auto" w:fill="auto"/>
          </w:tcPr>
          <w:p w:rsidR="00AE14F8" w:rsidRPr="00D46691" w:rsidRDefault="00AE14F8" w:rsidP="008E0439">
            <w:pPr>
              <w:jc w:val="center"/>
              <w:rPr>
                <w:sz w:val="24"/>
              </w:rPr>
            </w:pPr>
            <w:r w:rsidRPr="00D46691"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AE14F8" w:rsidRPr="00D46691" w:rsidRDefault="00AE14F8" w:rsidP="008E0439">
            <w:pPr>
              <w:ind w:right="-62"/>
              <w:jc w:val="center"/>
              <w:rPr>
                <w:sz w:val="24"/>
              </w:rPr>
            </w:pPr>
            <w:r w:rsidRPr="00D46691">
              <w:rPr>
                <w:sz w:val="24"/>
              </w:rPr>
              <w:t>Без-</w:t>
            </w:r>
          </w:p>
          <w:p w:rsidR="00AE14F8" w:rsidRPr="00D46691" w:rsidRDefault="00AE14F8" w:rsidP="008E0439">
            <w:pPr>
              <w:ind w:right="-62"/>
              <w:jc w:val="center"/>
              <w:rPr>
                <w:sz w:val="24"/>
              </w:rPr>
            </w:pPr>
            <w:r w:rsidRPr="00D46691">
              <w:rPr>
                <w:sz w:val="24"/>
              </w:rPr>
              <w:t>оплатно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AE14F8" w:rsidRPr="00D46691" w:rsidRDefault="00D068C5" w:rsidP="00D068C5">
            <w:pPr>
              <w:ind w:right="-62"/>
              <w:rPr>
                <w:sz w:val="24"/>
              </w:rPr>
            </w:pPr>
            <w:r w:rsidRPr="00D46691">
              <w:rPr>
                <w:sz w:val="24"/>
              </w:rPr>
              <w:t>Закон України «Про адміністративні послуги»</w:t>
            </w:r>
          </w:p>
        </w:tc>
      </w:tr>
      <w:tr w:rsidR="00F81137" w:rsidRPr="00D46691" w:rsidTr="00A1431B">
        <w:trPr>
          <w:trHeight w:val="898"/>
        </w:trPr>
        <w:tc>
          <w:tcPr>
            <w:tcW w:w="566" w:type="dxa"/>
            <w:shd w:val="clear" w:color="auto" w:fill="auto"/>
          </w:tcPr>
          <w:p w:rsidR="00F81137" w:rsidRPr="00D46691" w:rsidRDefault="00F81137" w:rsidP="008E0439">
            <w:pPr>
              <w:ind w:right="-28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81137" w:rsidRPr="00D46691" w:rsidRDefault="00F81137" w:rsidP="008E0439">
            <w:pPr>
              <w:ind w:right="-28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F81137" w:rsidRPr="00D46691" w:rsidRDefault="0066366D" w:rsidP="008E0439">
            <w:pPr>
              <w:ind w:right="-78"/>
              <w:rPr>
                <w:sz w:val="24"/>
              </w:rPr>
            </w:pPr>
            <w:r w:rsidRPr="00D46691">
              <w:rPr>
                <w:sz w:val="24"/>
              </w:rPr>
              <w:t>Дніпропетров-ській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області</w:t>
            </w:r>
          </w:p>
        </w:tc>
        <w:tc>
          <w:tcPr>
            <w:tcW w:w="1841" w:type="dxa"/>
            <w:shd w:val="clear" w:color="auto" w:fill="auto"/>
          </w:tcPr>
          <w:p w:rsidR="00F81137" w:rsidRPr="00D46691" w:rsidRDefault="00F81137" w:rsidP="008E0439">
            <w:pPr>
              <w:ind w:right="-257"/>
              <w:rPr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81137" w:rsidRPr="00D46691" w:rsidRDefault="00F81137" w:rsidP="008E0439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81137" w:rsidRPr="00D46691" w:rsidRDefault="00F81137" w:rsidP="008E0439"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F81137" w:rsidRPr="00D46691" w:rsidRDefault="00F81137" w:rsidP="008E0439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F81137" w:rsidRPr="00D46691" w:rsidRDefault="00F81137" w:rsidP="008E0439">
            <w:pPr>
              <w:ind w:right="-62"/>
              <w:jc w:val="center"/>
              <w:rPr>
                <w:sz w:val="24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:rsidR="00F81137" w:rsidRPr="00D46691" w:rsidRDefault="00F81137" w:rsidP="008E0439">
            <w:pPr>
              <w:ind w:right="-62"/>
              <w:jc w:val="center"/>
              <w:rPr>
                <w:sz w:val="24"/>
              </w:rPr>
            </w:pPr>
          </w:p>
        </w:tc>
      </w:tr>
      <w:tr w:rsidR="00A1431B" w:rsidRPr="00D46691" w:rsidTr="00A1431B">
        <w:trPr>
          <w:trHeight w:val="501"/>
        </w:trPr>
        <w:tc>
          <w:tcPr>
            <w:tcW w:w="15408" w:type="dxa"/>
            <w:gridSpan w:val="11"/>
            <w:shd w:val="clear" w:color="auto" w:fill="auto"/>
          </w:tcPr>
          <w:p w:rsidR="00A1431B" w:rsidRPr="00D46691" w:rsidRDefault="00A1431B" w:rsidP="008E0439">
            <w:pPr>
              <w:ind w:right="-62"/>
              <w:jc w:val="center"/>
              <w:rPr>
                <w:b/>
                <w:i/>
                <w:sz w:val="28"/>
                <w:szCs w:val="28"/>
              </w:rPr>
            </w:pPr>
            <w:r w:rsidRPr="00D46691">
              <w:rPr>
                <w:b/>
                <w:i/>
                <w:sz w:val="28"/>
                <w:szCs w:val="28"/>
              </w:rPr>
              <w:t xml:space="preserve">Криворізька південна об’єднана </w:t>
            </w:r>
            <w:r w:rsidR="00F81137" w:rsidRPr="00D46691">
              <w:rPr>
                <w:b/>
                <w:i/>
                <w:sz w:val="28"/>
                <w:szCs w:val="28"/>
              </w:rPr>
              <w:t>державна</w:t>
            </w:r>
            <w:r w:rsidRPr="00D46691">
              <w:rPr>
                <w:b/>
                <w:i/>
                <w:sz w:val="28"/>
                <w:szCs w:val="28"/>
              </w:rPr>
              <w:t>податкова інспекція Головного управління ДФС у Дніпропетровській області</w:t>
            </w:r>
          </w:p>
        </w:tc>
      </w:tr>
      <w:tr w:rsidR="005C76A0" w:rsidRPr="00D46691" w:rsidTr="00A1431B">
        <w:trPr>
          <w:trHeight w:val="898"/>
        </w:trPr>
        <w:tc>
          <w:tcPr>
            <w:tcW w:w="566" w:type="dxa"/>
            <w:shd w:val="clear" w:color="auto" w:fill="auto"/>
          </w:tcPr>
          <w:p w:rsidR="005C76A0" w:rsidRPr="00D46691" w:rsidRDefault="005C76A0" w:rsidP="008E0439">
            <w:pPr>
              <w:ind w:right="-28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C76A0" w:rsidRPr="00D46691" w:rsidRDefault="005C76A0" w:rsidP="008E0439">
            <w:pPr>
              <w:ind w:right="-28"/>
              <w:rPr>
                <w:sz w:val="24"/>
              </w:rPr>
            </w:pPr>
            <w:r w:rsidRPr="00D46691">
              <w:rPr>
                <w:sz w:val="24"/>
              </w:rPr>
              <w:t>Надання консультацій</w:t>
            </w:r>
          </w:p>
        </w:tc>
        <w:tc>
          <w:tcPr>
            <w:tcW w:w="1981" w:type="dxa"/>
            <w:shd w:val="clear" w:color="auto" w:fill="auto"/>
          </w:tcPr>
          <w:p w:rsidR="005C76A0" w:rsidRPr="00D46691" w:rsidRDefault="005C76A0" w:rsidP="005C76A0">
            <w:pPr>
              <w:ind w:right="-78"/>
              <w:rPr>
                <w:sz w:val="24"/>
              </w:rPr>
            </w:pPr>
            <w:r w:rsidRPr="00D46691">
              <w:rPr>
                <w:sz w:val="24"/>
              </w:rPr>
              <w:t>Представник Криворізької південної об’єд-наної</w:t>
            </w:r>
            <w:r w:rsidR="00D46691" w:rsidRPr="00D46691">
              <w:rPr>
                <w:sz w:val="24"/>
              </w:rPr>
              <w:t xml:space="preserve"> </w:t>
            </w:r>
            <w:r w:rsidR="00F81137" w:rsidRPr="00D46691">
              <w:rPr>
                <w:sz w:val="24"/>
              </w:rPr>
              <w:t>державної</w:t>
            </w:r>
            <w:r w:rsidR="00D46691" w:rsidRPr="00D46691">
              <w:rPr>
                <w:sz w:val="24"/>
              </w:rPr>
              <w:t xml:space="preserve"> </w:t>
            </w:r>
            <w:r w:rsidRPr="00D46691">
              <w:rPr>
                <w:sz w:val="24"/>
              </w:rPr>
              <w:t>податкової інспекції Голов-ного управління ДФС у Дніпро-петровській області</w:t>
            </w:r>
          </w:p>
        </w:tc>
        <w:tc>
          <w:tcPr>
            <w:tcW w:w="1841" w:type="dxa"/>
            <w:shd w:val="clear" w:color="auto" w:fill="auto"/>
          </w:tcPr>
          <w:p w:rsidR="005C76A0" w:rsidRPr="00D46691" w:rsidRDefault="005C76A0" w:rsidP="00AE14F8">
            <w:pPr>
              <w:ind w:right="-257"/>
              <w:rPr>
                <w:sz w:val="24"/>
              </w:rPr>
            </w:pPr>
            <w:r w:rsidRPr="00D46691">
              <w:rPr>
                <w:sz w:val="24"/>
              </w:rPr>
              <w:t>Перша, третя</w:t>
            </w:r>
          </w:p>
          <w:p w:rsidR="005C76A0" w:rsidRPr="00D46691" w:rsidRDefault="005C76A0" w:rsidP="00AE14F8">
            <w:pPr>
              <w:ind w:right="-257"/>
              <w:rPr>
                <w:sz w:val="24"/>
              </w:rPr>
            </w:pPr>
            <w:r w:rsidRPr="00D46691">
              <w:rPr>
                <w:sz w:val="24"/>
              </w:rPr>
              <w:t>середа місяця</w:t>
            </w:r>
          </w:p>
          <w:p w:rsidR="005C76A0" w:rsidRPr="00D46691" w:rsidRDefault="005C76A0" w:rsidP="00AE14F8">
            <w:pPr>
              <w:ind w:right="-257"/>
              <w:rPr>
                <w:sz w:val="24"/>
              </w:rPr>
            </w:pPr>
            <w:r w:rsidRPr="00D46691">
              <w:rPr>
                <w:sz w:val="24"/>
              </w:rPr>
              <w:t>з 09.00 до</w:t>
            </w:r>
          </w:p>
          <w:p w:rsidR="005C76A0" w:rsidRPr="00D46691" w:rsidRDefault="005C76A0" w:rsidP="00AE14F8">
            <w:pPr>
              <w:ind w:right="-257"/>
              <w:rPr>
                <w:sz w:val="24"/>
              </w:rPr>
            </w:pPr>
            <w:r w:rsidRPr="00D46691">
              <w:rPr>
                <w:sz w:val="24"/>
              </w:rPr>
              <w:t xml:space="preserve"> 13.00</w:t>
            </w:r>
          </w:p>
        </w:tc>
        <w:tc>
          <w:tcPr>
            <w:tcW w:w="1563" w:type="dxa"/>
            <w:shd w:val="clear" w:color="auto" w:fill="auto"/>
          </w:tcPr>
          <w:p w:rsidR="005C76A0" w:rsidRPr="00D46691" w:rsidRDefault="005C76A0" w:rsidP="008E0439">
            <w:pPr>
              <w:jc w:val="center"/>
              <w:rPr>
                <w:sz w:val="24"/>
              </w:rPr>
            </w:pPr>
            <w:r w:rsidRPr="00D46691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shd w:val="clear" w:color="auto" w:fill="auto"/>
          </w:tcPr>
          <w:p w:rsidR="005C76A0" w:rsidRPr="00D46691" w:rsidRDefault="005C76A0" w:rsidP="008E0439">
            <w:pPr>
              <w:jc w:val="center"/>
              <w:rPr>
                <w:sz w:val="24"/>
              </w:rPr>
            </w:pPr>
            <w:r w:rsidRPr="00D46691">
              <w:rPr>
                <w:sz w:val="24"/>
              </w:rPr>
              <w:t>У момент звернення</w:t>
            </w:r>
          </w:p>
        </w:tc>
        <w:tc>
          <w:tcPr>
            <w:tcW w:w="2832" w:type="dxa"/>
            <w:shd w:val="clear" w:color="auto" w:fill="auto"/>
          </w:tcPr>
          <w:p w:rsidR="005C76A0" w:rsidRPr="00D46691" w:rsidRDefault="005C76A0" w:rsidP="008E0439">
            <w:pPr>
              <w:jc w:val="center"/>
              <w:rPr>
                <w:sz w:val="24"/>
              </w:rPr>
            </w:pPr>
            <w:r w:rsidRPr="00D46691"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5C76A0" w:rsidRPr="00D46691" w:rsidRDefault="005C76A0" w:rsidP="008E0439">
            <w:pPr>
              <w:ind w:right="-62"/>
              <w:jc w:val="center"/>
              <w:rPr>
                <w:sz w:val="24"/>
              </w:rPr>
            </w:pPr>
            <w:r w:rsidRPr="00D46691">
              <w:rPr>
                <w:sz w:val="24"/>
              </w:rPr>
              <w:t>Без-</w:t>
            </w:r>
          </w:p>
          <w:p w:rsidR="005C76A0" w:rsidRPr="00D46691" w:rsidRDefault="005C76A0" w:rsidP="008E0439">
            <w:pPr>
              <w:ind w:right="-62"/>
              <w:jc w:val="center"/>
              <w:rPr>
                <w:sz w:val="24"/>
              </w:rPr>
            </w:pPr>
            <w:r w:rsidRPr="00D46691">
              <w:rPr>
                <w:sz w:val="24"/>
              </w:rPr>
              <w:t>оплатно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5C76A0" w:rsidRPr="00D46691" w:rsidRDefault="00D068C5" w:rsidP="00D068C5">
            <w:pPr>
              <w:ind w:right="-62"/>
              <w:rPr>
                <w:sz w:val="24"/>
              </w:rPr>
            </w:pPr>
            <w:r w:rsidRPr="00D46691">
              <w:rPr>
                <w:sz w:val="24"/>
              </w:rPr>
              <w:t>Закон України «Про адміністративні послуги»</w:t>
            </w:r>
          </w:p>
        </w:tc>
      </w:tr>
    </w:tbl>
    <w:p w:rsidR="008C7D77" w:rsidRPr="00D46691" w:rsidRDefault="008C7D77"/>
    <w:p w:rsidR="00F81137" w:rsidRPr="00D46691" w:rsidRDefault="00F81137"/>
    <w:p w:rsidR="006A642C" w:rsidRPr="00D46691" w:rsidRDefault="006A642C"/>
    <w:p w:rsidR="00A1431B" w:rsidRPr="00D46691" w:rsidRDefault="006A642C" w:rsidP="006A642C">
      <w:pPr>
        <w:tabs>
          <w:tab w:val="left" w:pos="7088"/>
        </w:tabs>
        <w:rPr>
          <w:b/>
          <w:i/>
          <w:sz w:val="28"/>
          <w:szCs w:val="28"/>
        </w:rPr>
      </w:pPr>
      <w:r w:rsidRPr="00D46691">
        <w:rPr>
          <w:b/>
          <w:i/>
          <w:sz w:val="28"/>
          <w:szCs w:val="28"/>
        </w:rPr>
        <w:t xml:space="preserve">Керуюча справами виконкому </w:t>
      </w:r>
      <w:r w:rsidRPr="00D46691">
        <w:rPr>
          <w:b/>
          <w:i/>
          <w:sz w:val="28"/>
          <w:szCs w:val="28"/>
        </w:rPr>
        <w:tab/>
        <w:t>О.Шовгеля</w:t>
      </w:r>
    </w:p>
    <w:sectPr w:rsidR="00A1431B" w:rsidRPr="00D46691" w:rsidSect="0066366D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A4" w:rsidRDefault="00A241A4" w:rsidP="00F81137">
      <w:r>
        <w:separator/>
      </w:r>
    </w:p>
  </w:endnote>
  <w:endnote w:type="continuationSeparator" w:id="1">
    <w:p w:rsidR="00A241A4" w:rsidRDefault="00A241A4" w:rsidP="00F81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A4" w:rsidRDefault="00A241A4" w:rsidP="00F81137">
      <w:r>
        <w:separator/>
      </w:r>
    </w:p>
  </w:footnote>
  <w:footnote w:type="continuationSeparator" w:id="1">
    <w:p w:rsidR="00A241A4" w:rsidRDefault="00A241A4" w:rsidP="00F81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37" w:rsidRDefault="00F577CE" w:rsidP="00F577CE">
    <w:pPr>
      <w:pStyle w:val="a3"/>
      <w:ind w:right="-598"/>
      <w:rPr>
        <w:i/>
        <w:sz w:val="24"/>
        <w:lang w:val="ru-RU"/>
      </w:rPr>
    </w:pPr>
    <w:r>
      <w:rPr>
        <w:i/>
        <w:sz w:val="24"/>
        <w:lang w:val="ru-RU"/>
      </w:rPr>
      <w:t>2</w:t>
    </w:r>
    <w:r w:rsidR="00F81137" w:rsidRPr="00F81137">
      <w:rPr>
        <w:i/>
        <w:sz w:val="24"/>
        <w:lang w:val="ru-RU"/>
      </w:rPr>
      <w:t>Пр</w:t>
    </w:r>
    <w:r w:rsidR="00E45F0F">
      <w:rPr>
        <w:i/>
        <w:sz w:val="24"/>
        <w:lang w:val="ru-RU"/>
      </w:rPr>
      <w:t>одовженнядодатка 3</w:t>
    </w:r>
  </w:p>
  <w:p w:rsidR="00F81137" w:rsidRPr="00F81137" w:rsidRDefault="00F81137">
    <w:pPr>
      <w:pStyle w:val="a3"/>
      <w:rPr>
        <w:i/>
        <w:sz w:val="24"/>
        <w:lang w:val="ru-RU"/>
      </w:rPr>
    </w:pPr>
  </w:p>
  <w:tbl>
    <w:tblPr>
      <w:tblW w:w="15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67"/>
      <w:gridCol w:w="1562"/>
      <w:gridCol w:w="1984"/>
      <w:gridCol w:w="1844"/>
      <w:gridCol w:w="1566"/>
      <w:gridCol w:w="1276"/>
      <w:gridCol w:w="2875"/>
      <w:gridCol w:w="1072"/>
      <w:gridCol w:w="2662"/>
    </w:tblGrid>
    <w:tr w:rsidR="00F81137" w:rsidRPr="0082629B" w:rsidTr="00D26E57">
      <w:trPr>
        <w:trHeight w:val="400"/>
      </w:trPr>
      <w:tc>
        <w:tcPr>
          <w:tcW w:w="566" w:type="dxa"/>
          <w:shd w:val="clear" w:color="auto" w:fill="auto"/>
        </w:tcPr>
        <w:p w:rsidR="00F81137" w:rsidRPr="0082629B" w:rsidRDefault="00F81137" w:rsidP="00D26E57">
          <w:pPr>
            <w:jc w:val="center"/>
            <w:rPr>
              <w:b/>
              <w:i/>
              <w:sz w:val="20"/>
              <w:szCs w:val="20"/>
              <w:lang w:val="en-US"/>
            </w:rPr>
          </w:pPr>
          <w:r w:rsidRPr="0082629B">
            <w:rPr>
              <w:b/>
              <w:i/>
              <w:sz w:val="20"/>
              <w:szCs w:val="20"/>
              <w:lang w:val="en-US"/>
            </w:rPr>
            <w:t>1</w:t>
          </w:r>
        </w:p>
      </w:tc>
      <w:tc>
        <w:tcPr>
          <w:tcW w:w="1559" w:type="dxa"/>
          <w:shd w:val="clear" w:color="auto" w:fill="auto"/>
        </w:tcPr>
        <w:p w:rsidR="00F81137" w:rsidRPr="0082629B" w:rsidRDefault="00F81137" w:rsidP="00D26E57">
          <w:pPr>
            <w:jc w:val="center"/>
            <w:rPr>
              <w:b/>
              <w:i/>
              <w:sz w:val="20"/>
              <w:szCs w:val="20"/>
            </w:rPr>
          </w:pPr>
          <w:r w:rsidRPr="0082629B">
            <w:rPr>
              <w:b/>
              <w:i/>
              <w:sz w:val="20"/>
              <w:szCs w:val="20"/>
              <w:lang w:val="en-US"/>
            </w:rPr>
            <w:t>2</w:t>
          </w:r>
        </w:p>
      </w:tc>
      <w:tc>
        <w:tcPr>
          <w:tcW w:w="1981" w:type="dxa"/>
          <w:shd w:val="clear" w:color="auto" w:fill="auto"/>
        </w:tcPr>
        <w:p w:rsidR="00F81137" w:rsidRPr="0082629B" w:rsidRDefault="00F81137" w:rsidP="00D26E57">
          <w:pPr>
            <w:jc w:val="center"/>
            <w:rPr>
              <w:b/>
              <w:i/>
              <w:sz w:val="20"/>
              <w:szCs w:val="20"/>
              <w:lang w:val="en-US"/>
            </w:rPr>
          </w:pPr>
          <w:r w:rsidRPr="0082629B">
            <w:rPr>
              <w:b/>
              <w:i/>
              <w:sz w:val="20"/>
              <w:szCs w:val="20"/>
              <w:lang w:val="en-US"/>
            </w:rPr>
            <w:t>3</w:t>
          </w:r>
        </w:p>
      </w:tc>
      <w:tc>
        <w:tcPr>
          <w:tcW w:w="1841" w:type="dxa"/>
          <w:shd w:val="clear" w:color="auto" w:fill="auto"/>
        </w:tcPr>
        <w:p w:rsidR="00F81137" w:rsidRPr="0082629B" w:rsidRDefault="00F81137" w:rsidP="00D26E57">
          <w:pPr>
            <w:jc w:val="center"/>
            <w:rPr>
              <w:b/>
              <w:i/>
              <w:sz w:val="20"/>
              <w:szCs w:val="20"/>
              <w:lang w:val="en-US"/>
            </w:rPr>
          </w:pPr>
          <w:r w:rsidRPr="0082629B">
            <w:rPr>
              <w:b/>
              <w:i/>
              <w:sz w:val="20"/>
              <w:szCs w:val="20"/>
              <w:lang w:val="en-US"/>
            </w:rPr>
            <w:t>4</w:t>
          </w:r>
        </w:p>
      </w:tc>
      <w:tc>
        <w:tcPr>
          <w:tcW w:w="1563" w:type="dxa"/>
          <w:shd w:val="clear" w:color="auto" w:fill="auto"/>
        </w:tcPr>
        <w:p w:rsidR="00F81137" w:rsidRPr="0082629B" w:rsidRDefault="00F81137" w:rsidP="00D26E57">
          <w:pPr>
            <w:jc w:val="center"/>
            <w:rPr>
              <w:b/>
              <w:i/>
              <w:sz w:val="20"/>
              <w:szCs w:val="20"/>
            </w:rPr>
          </w:pPr>
          <w:r w:rsidRPr="0082629B">
            <w:rPr>
              <w:b/>
              <w:i/>
              <w:sz w:val="20"/>
              <w:szCs w:val="20"/>
              <w:lang w:val="en-US"/>
            </w:rPr>
            <w:t>5</w:t>
          </w:r>
        </w:p>
      </w:tc>
      <w:tc>
        <w:tcPr>
          <w:tcW w:w="1274" w:type="dxa"/>
          <w:shd w:val="clear" w:color="auto" w:fill="auto"/>
        </w:tcPr>
        <w:p w:rsidR="00F81137" w:rsidRPr="0082629B" w:rsidRDefault="00F81137" w:rsidP="00D26E57">
          <w:pPr>
            <w:jc w:val="center"/>
            <w:rPr>
              <w:b/>
              <w:i/>
              <w:sz w:val="20"/>
              <w:szCs w:val="20"/>
              <w:lang w:val="en-US"/>
            </w:rPr>
          </w:pPr>
          <w:r w:rsidRPr="0082629B">
            <w:rPr>
              <w:b/>
              <w:i/>
              <w:sz w:val="20"/>
              <w:szCs w:val="20"/>
              <w:lang w:val="en-US"/>
            </w:rPr>
            <w:t>6</w:t>
          </w:r>
        </w:p>
      </w:tc>
      <w:tc>
        <w:tcPr>
          <w:tcW w:w="2870" w:type="dxa"/>
          <w:shd w:val="clear" w:color="auto" w:fill="auto"/>
        </w:tcPr>
        <w:p w:rsidR="00F81137" w:rsidRPr="0082629B" w:rsidRDefault="00F81137" w:rsidP="00D26E57">
          <w:pPr>
            <w:jc w:val="center"/>
            <w:rPr>
              <w:b/>
              <w:i/>
              <w:sz w:val="20"/>
              <w:szCs w:val="20"/>
              <w:lang w:val="en-US"/>
            </w:rPr>
          </w:pPr>
          <w:r w:rsidRPr="0082629B">
            <w:rPr>
              <w:b/>
              <w:i/>
              <w:sz w:val="20"/>
              <w:szCs w:val="20"/>
              <w:lang w:val="en-US"/>
            </w:rPr>
            <w:t>7</w:t>
          </w:r>
        </w:p>
      </w:tc>
      <w:tc>
        <w:tcPr>
          <w:tcW w:w="1070" w:type="dxa"/>
          <w:shd w:val="clear" w:color="auto" w:fill="auto"/>
        </w:tcPr>
        <w:p w:rsidR="00F81137" w:rsidRPr="0082629B" w:rsidRDefault="00F81137" w:rsidP="00D26E57">
          <w:pPr>
            <w:jc w:val="center"/>
            <w:rPr>
              <w:b/>
              <w:i/>
              <w:sz w:val="20"/>
              <w:szCs w:val="20"/>
              <w:lang w:val="en-US"/>
            </w:rPr>
          </w:pPr>
          <w:r w:rsidRPr="0082629B">
            <w:rPr>
              <w:b/>
              <w:i/>
              <w:sz w:val="20"/>
              <w:szCs w:val="20"/>
              <w:lang w:val="en-US"/>
            </w:rPr>
            <w:t>8</w:t>
          </w:r>
        </w:p>
      </w:tc>
      <w:tc>
        <w:tcPr>
          <w:tcW w:w="2657" w:type="dxa"/>
          <w:shd w:val="clear" w:color="auto" w:fill="auto"/>
        </w:tcPr>
        <w:p w:rsidR="00F81137" w:rsidRPr="0082629B" w:rsidRDefault="00F81137" w:rsidP="00D26E57">
          <w:pPr>
            <w:jc w:val="center"/>
            <w:rPr>
              <w:b/>
              <w:i/>
              <w:sz w:val="20"/>
              <w:szCs w:val="20"/>
              <w:lang w:val="en-US"/>
            </w:rPr>
          </w:pPr>
          <w:r w:rsidRPr="0082629B">
            <w:rPr>
              <w:b/>
              <w:i/>
              <w:sz w:val="20"/>
              <w:szCs w:val="20"/>
              <w:lang w:val="en-US"/>
            </w:rPr>
            <w:t>9</w:t>
          </w:r>
        </w:p>
      </w:tc>
    </w:tr>
  </w:tbl>
  <w:p w:rsidR="00F81137" w:rsidRPr="00F81137" w:rsidRDefault="00F81137">
    <w:pPr>
      <w:pStyle w:val="a3"/>
      <w:rPr>
        <w:sz w:val="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5E2C"/>
    <w:rsid w:val="0048611A"/>
    <w:rsid w:val="004F4729"/>
    <w:rsid w:val="005C76A0"/>
    <w:rsid w:val="0060503D"/>
    <w:rsid w:val="0066366D"/>
    <w:rsid w:val="006A642C"/>
    <w:rsid w:val="008B4404"/>
    <w:rsid w:val="008C7D77"/>
    <w:rsid w:val="008E68DA"/>
    <w:rsid w:val="009A632A"/>
    <w:rsid w:val="009C5E2C"/>
    <w:rsid w:val="009E6C92"/>
    <w:rsid w:val="009F3A61"/>
    <w:rsid w:val="00A1431B"/>
    <w:rsid w:val="00A241A4"/>
    <w:rsid w:val="00AE14F8"/>
    <w:rsid w:val="00C07546"/>
    <w:rsid w:val="00D068C5"/>
    <w:rsid w:val="00D46691"/>
    <w:rsid w:val="00DF67C8"/>
    <w:rsid w:val="00E45F0F"/>
    <w:rsid w:val="00F577CE"/>
    <w:rsid w:val="00F8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C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1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113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F811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1137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C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1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113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F811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1137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3447-EFF0-47E8-99B9-7278FBB4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kovtunova-uv</dc:creator>
  <cp:keywords/>
  <dc:description/>
  <cp:lastModifiedBy>org301</cp:lastModifiedBy>
  <cp:revision>15</cp:revision>
  <cp:lastPrinted>2017-06-06T09:05:00Z</cp:lastPrinted>
  <dcterms:created xsi:type="dcterms:W3CDTF">2017-05-29T13:38:00Z</dcterms:created>
  <dcterms:modified xsi:type="dcterms:W3CDTF">2017-06-15T08:39:00Z</dcterms:modified>
</cp:coreProperties>
</file>