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63" w:rsidRPr="00361069" w:rsidRDefault="00AB34A6" w:rsidP="000F16E3">
      <w:pPr>
        <w:tabs>
          <w:tab w:val="left" w:pos="11057"/>
        </w:tabs>
        <w:ind w:left="11199"/>
        <w:rPr>
          <w:i/>
          <w:sz w:val="24"/>
        </w:rPr>
      </w:pPr>
      <w:r w:rsidRPr="00361069">
        <w:rPr>
          <w:i/>
          <w:sz w:val="24"/>
        </w:rPr>
        <w:t xml:space="preserve">Додаток </w:t>
      </w:r>
      <w:r w:rsidR="00D03056" w:rsidRPr="00361069">
        <w:rPr>
          <w:i/>
          <w:sz w:val="24"/>
        </w:rPr>
        <w:t>1</w:t>
      </w:r>
    </w:p>
    <w:p w:rsidR="00255C63" w:rsidRPr="00361069" w:rsidRDefault="00980CCA" w:rsidP="000F16E3">
      <w:pPr>
        <w:tabs>
          <w:tab w:val="left" w:pos="11057"/>
          <w:tab w:val="left" w:pos="11340"/>
        </w:tabs>
        <w:ind w:left="11199" w:right="-456"/>
        <w:rPr>
          <w:i/>
          <w:sz w:val="24"/>
        </w:rPr>
      </w:pPr>
      <w:r w:rsidRPr="00361069">
        <w:rPr>
          <w:i/>
          <w:sz w:val="24"/>
        </w:rPr>
        <w:t>до р</w:t>
      </w:r>
      <w:r w:rsidR="00255C63" w:rsidRPr="00361069">
        <w:rPr>
          <w:i/>
          <w:sz w:val="24"/>
        </w:rPr>
        <w:t xml:space="preserve">ішення  виконкому міської ради </w:t>
      </w:r>
    </w:p>
    <w:p w:rsidR="00255C63" w:rsidRPr="00361069" w:rsidRDefault="000F16E3" w:rsidP="000F16E3">
      <w:pPr>
        <w:tabs>
          <w:tab w:val="left" w:pos="11235"/>
        </w:tabs>
        <w:rPr>
          <w:i/>
          <w:sz w:val="24"/>
        </w:rPr>
      </w:pPr>
      <w:r w:rsidRPr="00361069">
        <w:rPr>
          <w:b/>
          <w:i/>
          <w:sz w:val="28"/>
          <w:szCs w:val="28"/>
        </w:rPr>
        <w:tab/>
      </w:r>
      <w:r w:rsidRPr="00361069">
        <w:rPr>
          <w:i/>
          <w:sz w:val="24"/>
        </w:rPr>
        <w:t>14.06.2017 №261</w:t>
      </w:r>
    </w:p>
    <w:p w:rsidR="003E60DA" w:rsidRPr="00361069" w:rsidRDefault="003E60DA" w:rsidP="00255C63">
      <w:pPr>
        <w:jc w:val="center"/>
        <w:rPr>
          <w:b/>
          <w:i/>
          <w:sz w:val="28"/>
          <w:szCs w:val="28"/>
        </w:rPr>
      </w:pPr>
    </w:p>
    <w:p w:rsidR="00255C63" w:rsidRPr="00361069" w:rsidRDefault="00255C63" w:rsidP="00255C63">
      <w:pPr>
        <w:jc w:val="center"/>
        <w:rPr>
          <w:b/>
          <w:i/>
          <w:sz w:val="28"/>
          <w:szCs w:val="28"/>
        </w:rPr>
      </w:pPr>
      <w:r w:rsidRPr="00361069">
        <w:rPr>
          <w:b/>
          <w:i/>
          <w:sz w:val="28"/>
          <w:szCs w:val="28"/>
        </w:rPr>
        <w:t xml:space="preserve">Регламент </w:t>
      </w:r>
    </w:p>
    <w:p w:rsidR="00255C63" w:rsidRPr="00361069" w:rsidRDefault="00255C63" w:rsidP="001456CC">
      <w:pPr>
        <w:jc w:val="center"/>
        <w:rPr>
          <w:b/>
          <w:i/>
          <w:sz w:val="28"/>
          <w:szCs w:val="28"/>
        </w:rPr>
      </w:pPr>
      <w:r w:rsidRPr="00361069">
        <w:rPr>
          <w:b/>
          <w:i/>
          <w:sz w:val="28"/>
          <w:szCs w:val="28"/>
        </w:rPr>
        <w:t>процедурних дій представників управлінь, відділів, інших виконавчих органів міської ради, суб’єктів надання адміністративних  послуг, підприємств, організац</w:t>
      </w:r>
      <w:r w:rsidR="001456CC" w:rsidRPr="00361069">
        <w:rPr>
          <w:b/>
          <w:i/>
          <w:sz w:val="28"/>
          <w:szCs w:val="28"/>
        </w:rPr>
        <w:t>ій, установ – надавачів послуг щ</w:t>
      </w:r>
      <w:r w:rsidRPr="00361069">
        <w:rPr>
          <w:b/>
          <w:i/>
          <w:sz w:val="28"/>
          <w:szCs w:val="28"/>
        </w:rPr>
        <w:t>одо надання публічних, інформаційно-консультаційних, інших послуг у Центрі  адміністративних послуг «Віза»</w:t>
      </w:r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377"/>
        <w:gridCol w:w="1701"/>
        <w:gridCol w:w="1560"/>
        <w:gridCol w:w="1562"/>
        <w:gridCol w:w="1274"/>
        <w:gridCol w:w="2831"/>
        <w:gridCol w:w="38"/>
        <w:gridCol w:w="938"/>
        <w:gridCol w:w="27"/>
        <w:gridCol w:w="2267"/>
      </w:tblGrid>
      <w:tr w:rsidR="00255C63" w:rsidRPr="00361069" w:rsidTr="00E03DCA">
        <w:trPr>
          <w:trHeight w:val="6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 xml:space="preserve"> Назва процедури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 xml:space="preserve">Уповноважена особа, яка приймає </w:t>
            </w:r>
          </w:p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документи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ind w:left="-32" w:firstLine="32"/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Дні роботи і часи прийому та видачі документів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Місце прийому та видачі документів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Термін</w:t>
            </w:r>
          </w:p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 xml:space="preserve"> розгляду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Умови опрацювання:</w:t>
            </w:r>
          </w:p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ind w:right="-108" w:hanging="108"/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 xml:space="preserve">Нормативно-правова </w:t>
            </w:r>
          </w:p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база</w:t>
            </w:r>
          </w:p>
        </w:tc>
      </w:tr>
      <w:tr w:rsidR="00255C63" w:rsidRPr="00361069" w:rsidTr="00E03DCA">
        <w:trPr>
          <w:trHeight w:val="60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63" w:rsidRPr="00361069" w:rsidRDefault="00255C6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63" w:rsidRPr="00361069" w:rsidRDefault="00255C6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63" w:rsidRPr="00361069" w:rsidRDefault="00255C6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63" w:rsidRPr="00361069" w:rsidRDefault="00255C6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63" w:rsidRPr="00361069" w:rsidRDefault="00255C6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63" w:rsidRPr="00361069" w:rsidRDefault="00255C6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наявність документів, необхідних для  розгляду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оплата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63" w:rsidRPr="00361069" w:rsidRDefault="00255C63">
            <w:pPr>
              <w:rPr>
                <w:b/>
                <w:i/>
                <w:sz w:val="20"/>
                <w:szCs w:val="20"/>
              </w:rPr>
            </w:pPr>
          </w:p>
        </w:tc>
      </w:tr>
      <w:tr w:rsidR="00255C63" w:rsidRPr="00361069" w:rsidTr="00F940E5">
        <w:trPr>
          <w:trHeight w:val="1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0"/>
                <w:szCs w:val="20"/>
              </w:rPr>
            </w:pPr>
            <w:r w:rsidRPr="00361069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255C63" w:rsidRPr="00361069" w:rsidTr="00E03DCA">
        <w:trPr>
          <w:trHeight w:val="425"/>
        </w:trPr>
        <w:tc>
          <w:tcPr>
            <w:tcW w:w="15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8"/>
                <w:szCs w:val="28"/>
              </w:rPr>
            </w:pPr>
            <w:r w:rsidRPr="00361069">
              <w:rPr>
                <w:b/>
                <w:i/>
                <w:sz w:val="28"/>
                <w:szCs w:val="28"/>
              </w:rPr>
              <w:t>Управління, відділи, інші виконавчі органи Криворізької міської ради</w:t>
            </w:r>
          </w:p>
        </w:tc>
      </w:tr>
      <w:tr w:rsidR="00255C63" w:rsidRPr="00361069" w:rsidTr="00E03DCA">
        <w:trPr>
          <w:trHeight w:val="425"/>
        </w:trPr>
        <w:tc>
          <w:tcPr>
            <w:tcW w:w="15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b/>
                <w:i/>
                <w:sz w:val="28"/>
                <w:szCs w:val="28"/>
              </w:rPr>
            </w:pPr>
            <w:r w:rsidRPr="00361069">
              <w:rPr>
                <w:b/>
                <w:i/>
                <w:sz w:val="28"/>
                <w:szCs w:val="28"/>
              </w:rPr>
              <w:t>Відділ з питань державного архітектурно-будівельного контролю</w:t>
            </w:r>
          </w:p>
        </w:tc>
      </w:tr>
      <w:tr w:rsidR="00255C63" w:rsidRPr="00361069" w:rsidTr="00AA0EEF">
        <w:trPr>
          <w:trHeight w:val="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snapToGrid w:val="0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 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 w:rsidP="00537BAF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>Подання повідом</w:t>
            </w:r>
            <w:r w:rsidR="00E03DCA" w:rsidRPr="00361069">
              <w:rPr>
                <w:sz w:val="24"/>
              </w:rPr>
              <w:t>-</w:t>
            </w:r>
            <w:r w:rsidRPr="00361069">
              <w:rPr>
                <w:sz w:val="24"/>
              </w:rPr>
              <w:t>лення про початок виконання підго</w:t>
            </w:r>
            <w:r w:rsidR="00E03DCA" w:rsidRPr="00361069">
              <w:rPr>
                <w:sz w:val="24"/>
              </w:rPr>
              <w:t>-</w:t>
            </w:r>
            <w:r w:rsidRPr="00361069">
              <w:rPr>
                <w:sz w:val="24"/>
              </w:rPr>
              <w:t>товчих робіт щодо об’єктів, що за кла</w:t>
            </w:r>
            <w:r w:rsidR="00537BAF" w:rsidRPr="00361069">
              <w:rPr>
                <w:sz w:val="24"/>
              </w:rPr>
              <w:t xml:space="preserve">сом наслідків (відповідальності) </w:t>
            </w:r>
            <w:r w:rsidR="001456CC" w:rsidRPr="00361069">
              <w:rPr>
                <w:sz w:val="24"/>
              </w:rPr>
              <w:t>належа</w:t>
            </w:r>
            <w:r w:rsidRPr="00361069">
              <w:rPr>
                <w:sz w:val="24"/>
              </w:rPr>
              <w:t>ть до об’єктів з незначними нас</w:t>
            </w:r>
            <w:r w:rsidR="00E03DCA" w:rsidRPr="00361069">
              <w:rPr>
                <w:sz w:val="24"/>
              </w:rPr>
              <w:t>-</w:t>
            </w:r>
            <w:r w:rsidRPr="00361069">
              <w:rPr>
                <w:sz w:val="24"/>
              </w:rPr>
              <w:t>лідками (СС1) та середніми наслід</w:t>
            </w:r>
            <w:r w:rsidR="00E03DCA" w:rsidRPr="00361069">
              <w:rPr>
                <w:sz w:val="24"/>
              </w:rPr>
              <w:t>-</w:t>
            </w:r>
            <w:r w:rsidRPr="00361069">
              <w:rPr>
                <w:sz w:val="24"/>
              </w:rPr>
              <w:t>ками (СС2)</w:t>
            </w:r>
            <w:r w:rsidR="00537BAF" w:rsidRPr="00361069">
              <w:rPr>
                <w:sz w:val="24"/>
              </w:rPr>
              <w:t xml:space="preserve">, </w:t>
            </w:r>
            <w:r w:rsidR="00E03DCA" w:rsidRPr="00361069">
              <w:rPr>
                <w:sz w:val="24"/>
              </w:rPr>
              <w:t>розта-шованих на тери-торії м. Кривого Рогу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0A61E1" w:rsidP="00E03DCA">
            <w:pPr>
              <w:ind w:right="-81"/>
              <w:rPr>
                <w:sz w:val="24"/>
              </w:rPr>
            </w:pPr>
            <w:r w:rsidRPr="00361069">
              <w:rPr>
                <w:sz w:val="24"/>
              </w:rPr>
              <w:t>Предс</w:t>
            </w:r>
            <w:r w:rsidR="00255C63" w:rsidRPr="00361069">
              <w:rPr>
                <w:sz w:val="24"/>
              </w:rPr>
              <w:t>тавник</w:t>
            </w:r>
            <w:r w:rsidR="00361069" w:rsidRPr="00361069">
              <w:rPr>
                <w:sz w:val="24"/>
              </w:rPr>
              <w:t xml:space="preserve"> </w:t>
            </w:r>
            <w:r w:rsidR="00255C63" w:rsidRPr="00361069">
              <w:rPr>
                <w:sz w:val="24"/>
              </w:rPr>
              <w:t xml:space="preserve">відділу з питань державного архітектурно-будівельного контролю виконкому </w:t>
            </w:r>
            <w:r w:rsidR="0011207E" w:rsidRPr="00361069">
              <w:rPr>
                <w:sz w:val="24"/>
              </w:rPr>
              <w:t>К</w:t>
            </w:r>
            <w:r w:rsidR="00255C63" w:rsidRPr="00361069">
              <w:rPr>
                <w:sz w:val="24"/>
              </w:rPr>
              <w:t>риворізької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3" w:rsidRPr="00361069" w:rsidRDefault="00255C63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Щовівторка, </w:t>
            </w:r>
          </w:p>
          <w:p w:rsidR="00255C63" w:rsidRPr="00361069" w:rsidRDefault="00255C63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щочетверга, </w:t>
            </w:r>
          </w:p>
          <w:p w:rsidR="00E03DCA" w:rsidRPr="00361069" w:rsidRDefault="00255C63" w:rsidP="00E03DCA">
            <w:pPr>
              <w:rPr>
                <w:sz w:val="24"/>
              </w:rPr>
            </w:pPr>
            <w:r w:rsidRPr="00361069">
              <w:rPr>
                <w:sz w:val="24"/>
              </w:rPr>
              <w:t xml:space="preserve">з 9.00 </w:t>
            </w:r>
          </w:p>
          <w:p w:rsidR="00255C63" w:rsidRPr="00361069" w:rsidRDefault="00255C63" w:rsidP="00E03DCA">
            <w:pPr>
              <w:rPr>
                <w:sz w:val="24"/>
              </w:rPr>
            </w:pPr>
            <w:r w:rsidRPr="00361069">
              <w:rPr>
                <w:sz w:val="24"/>
              </w:rPr>
              <w:t>до 12</w:t>
            </w:r>
            <w:r w:rsidR="00E03DCA" w:rsidRPr="00361069">
              <w:rPr>
                <w:sz w:val="24"/>
              </w:rPr>
              <w:t>.00</w:t>
            </w:r>
            <w:r w:rsidR="00E953FE" w:rsidRPr="00361069">
              <w:rPr>
                <w:sz w:val="24"/>
              </w:rPr>
              <w:t>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щоп’ятниці,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13.00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до16.00</w:t>
            </w:r>
          </w:p>
          <w:p w:rsidR="00255C63" w:rsidRPr="00361069" w:rsidRDefault="00255C63" w:rsidP="00255C63">
            <w:pPr>
              <w:ind w:right="-257"/>
              <w:jc w:val="bot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jc w:val="center"/>
              <w:rPr>
                <w:sz w:val="24"/>
              </w:rPr>
            </w:pPr>
            <w:r w:rsidRPr="00361069">
              <w:rPr>
                <w:sz w:val="24"/>
              </w:rPr>
              <w:t>Центр адмі-ністратив</w:t>
            </w:r>
            <w:r w:rsidR="00537BAF" w:rsidRPr="00361069">
              <w:rPr>
                <w:sz w:val="24"/>
              </w:rPr>
              <w:t>-</w:t>
            </w:r>
            <w:r w:rsidRPr="00361069">
              <w:rPr>
                <w:sz w:val="24"/>
              </w:rPr>
              <w:t>них послуг «Віза»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 w:rsidP="00537BAF">
            <w:pPr>
              <w:snapToGrid w:val="0"/>
              <w:ind w:right="-116"/>
              <w:rPr>
                <w:sz w:val="24"/>
              </w:rPr>
            </w:pPr>
            <w:r w:rsidRPr="00361069">
              <w:rPr>
                <w:sz w:val="24"/>
              </w:rPr>
              <w:t xml:space="preserve">До 30 </w:t>
            </w:r>
            <w:r w:rsidR="00537BAF" w:rsidRPr="00361069">
              <w:rPr>
                <w:sz w:val="24"/>
              </w:rPr>
              <w:t>календар</w:t>
            </w:r>
            <w:r w:rsidR="00E03DCA" w:rsidRPr="00361069">
              <w:rPr>
                <w:sz w:val="24"/>
              </w:rPr>
              <w:t>-</w:t>
            </w:r>
            <w:r w:rsidR="00537BAF" w:rsidRPr="00361069">
              <w:rPr>
                <w:sz w:val="24"/>
              </w:rPr>
              <w:t>них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>днів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3" w:rsidRPr="00361069" w:rsidRDefault="00820F0D" w:rsidP="003E60DA">
            <w:pPr>
              <w:tabs>
                <w:tab w:val="left" w:pos="186"/>
              </w:tabs>
              <w:suppressAutoHyphens/>
              <w:ind w:left="44"/>
              <w:rPr>
                <w:sz w:val="24"/>
              </w:rPr>
            </w:pPr>
            <w:r w:rsidRPr="00361069">
              <w:rPr>
                <w:sz w:val="24"/>
                <w:lang w:eastAsia="ar-SA"/>
              </w:rPr>
              <w:t>Один примірник повідомлення про початок виконання підготовчих робіт відповідно до вимог статті 35 Закону України «Про регулювання містобудівної діяльно</w:t>
            </w:r>
            <w:r w:rsidR="00980CCA" w:rsidRPr="00361069">
              <w:rPr>
                <w:sz w:val="24"/>
                <w:lang w:eastAsia="ar-SA"/>
              </w:rPr>
              <w:t>-</w:t>
            </w:r>
            <w:r w:rsidRPr="00361069">
              <w:rPr>
                <w:sz w:val="24"/>
                <w:lang w:eastAsia="ar-SA"/>
              </w:rPr>
              <w:t>сті» за формою, наведе</w:t>
            </w:r>
            <w:r w:rsidR="00980CCA" w:rsidRPr="00361069">
              <w:rPr>
                <w:sz w:val="24"/>
                <w:lang w:eastAsia="ar-SA"/>
              </w:rPr>
              <w:t>-</w:t>
            </w:r>
            <w:r w:rsidRPr="00361069">
              <w:rPr>
                <w:sz w:val="24"/>
                <w:lang w:eastAsia="ar-SA"/>
              </w:rPr>
              <w:t>ною в додатку 1 до По</w:t>
            </w:r>
            <w:r w:rsidR="00980CCA" w:rsidRPr="00361069">
              <w:rPr>
                <w:sz w:val="24"/>
                <w:lang w:eastAsia="ar-SA"/>
              </w:rPr>
              <w:t>-</w:t>
            </w:r>
            <w:r w:rsidRPr="00361069">
              <w:rPr>
                <w:sz w:val="24"/>
                <w:lang w:eastAsia="ar-SA"/>
              </w:rPr>
              <w:t>рядку виконання підго</w:t>
            </w:r>
            <w:r w:rsidR="00980CCA" w:rsidRPr="00361069">
              <w:rPr>
                <w:sz w:val="24"/>
                <w:lang w:eastAsia="ar-SA"/>
              </w:rPr>
              <w:t>-</w:t>
            </w:r>
            <w:r w:rsidRPr="00361069">
              <w:rPr>
                <w:sz w:val="24"/>
                <w:lang w:eastAsia="ar-SA"/>
              </w:rPr>
              <w:t>товчих та будівельних робіт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255C63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Без-</w:t>
            </w:r>
          </w:p>
          <w:p w:rsidR="00255C63" w:rsidRPr="00361069" w:rsidRDefault="00255C63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оплатно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3" w:rsidRPr="00361069" w:rsidRDefault="00537BAF" w:rsidP="00E03DCA">
            <w:pPr>
              <w:snapToGrid w:val="0"/>
              <w:rPr>
                <w:sz w:val="24"/>
              </w:rPr>
            </w:pPr>
            <w:r w:rsidRPr="00361069">
              <w:rPr>
                <w:sz w:val="24"/>
              </w:rPr>
              <w:t>Закон України «Про регулювання містобудівної діяльності», Постанова Кабінету Міністрів України від 13 квітня 2011 року №466 «Деякі питання виконання підготовчих і буді</w:t>
            </w:r>
            <w:r w:rsidR="00E03DCA" w:rsidRPr="00361069">
              <w:rPr>
                <w:sz w:val="24"/>
              </w:rPr>
              <w:t>-</w:t>
            </w:r>
            <w:r w:rsidRPr="00361069">
              <w:rPr>
                <w:sz w:val="24"/>
              </w:rPr>
              <w:t>вельних робіт»</w:t>
            </w:r>
            <w:r w:rsidR="00361069" w:rsidRPr="00361069">
              <w:rPr>
                <w:sz w:val="24"/>
              </w:rPr>
              <w:t xml:space="preserve"> </w:t>
            </w:r>
            <w:r w:rsidR="003E60DA" w:rsidRPr="00361069">
              <w:rPr>
                <w:sz w:val="24"/>
              </w:rPr>
              <w:t>(із змінами та допов-неннями)</w:t>
            </w:r>
          </w:p>
        </w:tc>
      </w:tr>
      <w:tr w:rsidR="00820F0D" w:rsidRPr="00361069" w:rsidTr="00820F0D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0D" w:rsidRPr="00361069" w:rsidRDefault="00820F0D" w:rsidP="00820F0D">
            <w:pPr>
              <w:snapToGrid w:val="0"/>
              <w:jc w:val="center"/>
              <w:rPr>
                <w:sz w:val="24"/>
              </w:rPr>
            </w:pPr>
            <w:r w:rsidRPr="00361069">
              <w:rPr>
                <w:sz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0D" w:rsidRPr="00361069" w:rsidRDefault="00820F0D" w:rsidP="00E03DCA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>Зміна даних у пові-домленні про поча</w:t>
            </w:r>
            <w:r w:rsidR="00AA0EEF" w:rsidRPr="00361069">
              <w:rPr>
                <w:sz w:val="24"/>
              </w:rPr>
              <w:t>-</w:t>
            </w:r>
            <w:r w:rsidRPr="00361069">
              <w:rPr>
                <w:sz w:val="24"/>
              </w:rPr>
              <w:t>ток виконання підготовчих робіт щодо об’єктів, що за</w:t>
            </w:r>
            <w:r w:rsidR="00361069" w:rsidRPr="00361069">
              <w:rPr>
                <w:sz w:val="24"/>
              </w:rPr>
              <w:t xml:space="preserve"> </w:t>
            </w:r>
            <w:r w:rsidR="00AA0EEF" w:rsidRPr="00361069">
              <w:rPr>
                <w:sz w:val="24"/>
              </w:rPr>
              <w:lastRenderedPageBreak/>
              <w:t>класом наслідків (відповідальності) належить до об’єктів з незначними нас-лідками (СС1) та середніми наслід-ками (СС2),</w:t>
            </w:r>
            <w:r w:rsidR="00361069" w:rsidRPr="00361069">
              <w:rPr>
                <w:sz w:val="24"/>
              </w:rPr>
              <w:t xml:space="preserve"> </w:t>
            </w:r>
            <w:r w:rsidR="00AA0EEF" w:rsidRPr="00361069">
              <w:rPr>
                <w:sz w:val="24"/>
              </w:rPr>
              <w:t>розта-шованих на тери-торії м. Кривого Рогу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0D" w:rsidRPr="00361069" w:rsidRDefault="00820F0D" w:rsidP="007E7F87">
            <w:pPr>
              <w:ind w:right="-81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Представник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>відділу з питань державного архітектурно-</w:t>
            </w:r>
            <w:r w:rsidR="00AA0EEF" w:rsidRPr="00361069">
              <w:rPr>
                <w:sz w:val="24"/>
              </w:rPr>
              <w:lastRenderedPageBreak/>
              <w:t>будівельного контролю виконкому Криворізької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 xml:space="preserve">Щовівторка,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щочетверга,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9.00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12.00,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щоп’ятниці,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 xml:space="preserve">з 13.00 </w:t>
            </w:r>
          </w:p>
          <w:p w:rsidR="00820F0D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16.00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0D" w:rsidRPr="00361069" w:rsidRDefault="00820F0D" w:rsidP="00820F0D">
            <w:pPr>
              <w:jc w:val="center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Центр адмі-ністратив-них послуг «Віза»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0D" w:rsidRPr="00361069" w:rsidRDefault="00820F0D" w:rsidP="00820F0D">
            <w:pPr>
              <w:snapToGrid w:val="0"/>
              <w:ind w:right="-116"/>
              <w:rPr>
                <w:sz w:val="24"/>
              </w:rPr>
            </w:pPr>
            <w:r w:rsidRPr="00361069">
              <w:rPr>
                <w:sz w:val="24"/>
              </w:rPr>
              <w:t>До 30 календар-них днів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F0D" w:rsidRPr="00361069" w:rsidRDefault="00820F0D" w:rsidP="003E60DA">
            <w:pPr>
              <w:tabs>
                <w:tab w:val="num" w:pos="44"/>
                <w:tab w:val="left" w:pos="186"/>
              </w:tabs>
              <w:suppressAutoHyphens/>
              <w:ind w:left="44"/>
              <w:rPr>
                <w:sz w:val="24"/>
              </w:rPr>
            </w:pPr>
            <w:r w:rsidRPr="00361069">
              <w:rPr>
                <w:sz w:val="24"/>
                <w:lang w:eastAsia="ar-SA"/>
              </w:rPr>
              <w:t xml:space="preserve">Один примірник повідомлення, у якому враховані зміни відповідно до статті 35 Закону України «Про </w:t>
            </w:r>
            <w:r w:rsidRPr="00361069">
              <w:rPr>
                <w:sz w:val="24"/>
                <w:lang w:eastAsia="ar-SA"/>
              </w:rPr>
              <w:lastRenderedPageBreak/>
              <w:t>регулювання містобудів-ної ді</w:t>
            </w:r>
            <w:r w:rsidR="001456CC" w:rsidRPr="00361069">
              <w:rPr>
                <w:sz w:val="24"/>
                <w:lang w:eastAsia="ar-SA"/>
              </w:rPr>
              <w:t>яльності» за формою, наведеною в</w:t>
            </w:r>
            <w:r w:rsidRPr="00361069">
              <w:rPr>
                <w:sz w:val="24"/>
                <w:lang w:eastAsia="ar-SA"/>
              </w:rPr>
              <w:t xml:space="preserve"> додатку 1 до Порядку виконання пі</w:t>
            </w:r>
            <w:r w:rsidR="003E60DA" w:rsidRPr="00361069">
              <w:rPr>
                <w:sz w:val="24"/>
                <w:lang w:eastAsia="ar-SA"/>
              </w:rPr>
              <w:t>дготовчих та будівельних робіт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0D" w:rsidRPr="00361069" w:rsidRDefault="00820F0D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Без-</w:t>
            </w:r>
          </w:p>
          <w:p w:rsidR="00820F0D" w:rsidRPr="00361069" w:rsidRDefault="00820F0D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оплатно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0D" w:rsidRPr="00361069" w:rsidRDefault="00820F0D" w:rsidP="00E03DCA">
            <w:pPr>
              <w:snapToGrid w:val="0"/>
              <w:rPr>
                <w:sz w:val="24"/>
              </w:rPr>
            </w:pPr>
            <w:r w:rsidRPr="00361069">
              <w:rPr>
                <w:sz w:val="24"/>
              </w:rPr>
              <w:t xml:space="preserve">Закон України «Про регулювання містобудівної діяльності», Постанова Кабінету </w:t>
            </w:r>
            <w:r w:rsidR="00AA0EEF" w:rsidRPr="00361069">
              <w:rPr>
                <w:sz w:val="24"/>
              </w:rPr>
              <w:lastRenderedPageBreak/>
              <w:t>Міністрів України від 13 квітня 2011 року №466 «Деякі питання виконання підготовчих і буді-вельних робіт»</w:t>
            </w:r>
            <w:r w:rsidR="003E60DA" w:rsidRPr="00361069">
              <w:rPr>
                <w:sz w:val="24"/>
              </w:rPr>
              <w:t>(із змінами та допов-неннями)</w:t>
            </w:r>
          </w:p>
        </w:tc>
      </w:tr>
      <w:tr w:rsidR="007E7F87" w:rsidRPr="00361069" w:rsidTr="00E03DCA">
        <w:trPr>
          <w:trHeight w:val="8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87" w:rsidRPr="00361069" w:rsidRDefault="007E7F87" w:rsidP="00537BAF">
            <w:pPr>
              <w:snapToGrid w:val="0"/>
              <w:jc w:val="center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87" w:rsidRPr="00361069" w:rsidRDefault="00894C05" w:rsidP="00537BAF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>Унесення змін у повідомлення</w:t>
            </w:r>
            <w:r w:rsidR="007E7F87" w:rsidRPr="00361069">
              <w:rPr>
                <w:sz w:val="24"/>
              </w:rPr>
              <w:t xml:space="preserve"> про початок виконання  підготовчих робіт щодо об’єктів, що за класом наслідків (відповідальності) належить до об’єктів з незначними нас-лідками (СС1) та середніми наслід-ками (СС2), розта-шованих на тери-торії м. Кривого Рогу</w:t>
            </w:r>
            <w:r w:rsidR="001456CC" w:rsidRPr="00361069">
              <w:rPr>
                <w:sz w:val="24"/>
              </w:rPr>
              <w:t>,у</w:t>
            </w:r>
            <w:r w:rsidR="007E7F87" w:rsidRPr="00361069">
              <w:rPr>
                <w:sz w:val="24"/>
              </w:rPr>
              <w:t xml:space="preserve"> разі виявлен</w:t>
            </w:r>
            <w:r w:rsidR="001456CC" w:rsidRPr="00361069">
              <w:rPr>
                <w:sz w:val="24"/>
              </w:rPr>
              <w:t>-ня замовником  техніч</w:t>
            </w:r>
            <w:r w:rsidR="007E7F87" w:rsidRPr="00361069">
              <w:rPr>
                <w:sz w:val="24"/>
              </w:rPr>
              <w:t>н</w:t>
            </w:r>
            <w:r w:rsidR="001456CC" w:rsidRPr="00361069">
              <w:rPr>
                <w:sz w:val="24"/>
              </w:rPr>
              <w:t>ої помилки або отримання відомо</w:t>
            </w:r>
            <w:r w:rsidR="007E7F87" w:rsidRPr="00361069">
              <w:rPr>
                <w:sz w:val="24"/>
              </w:rPr>
              <w:t>стей про виявлення недостовірних даних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87" w:rsidRPr="00361069" w:rsidRDefault="007E7F87" w:rsidP="000A61E1">
            <w:pPr>
              <w:ind w:right="-81"/>
              <w:rPr>
                <w:sz w:val="24"/>
              </w:rPr>
            </w:pPr>
            <w:r w:rsidRPr="00361069">
              <w:rPr>
                <w:sz w:val="24"/>
              </w:rPr>
              <w:t>Пред</w:t>
            </w:r>
            <w:r w:rsidR="000A61E1" w:rsidRPr="00361069">
              <w:rPr>
                <w:sz w:val="24"/>
              </w:rPr>
              <w:t>с</w:t>
            </w:r>
            <w:r w:rsidRPr="00361069">
              <w:rPr>
                <w:sz w:val="24"/>
              </w:rPr>
              <w:t>тавник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 xml:space="preserve">відділу з питань державного архітектурно-будівельного контролю </w:t>
            </w:r>
            <w:r w:rsidR="0011207E" w:rsidRPr="00361069">
              <w:rPr>
                <w:sz w:val="24"/>
              </w:rPr>
              <w:t>виконкому К</w:t>
            </w:r>
            <w:r w:rsidRPr="00361069">
              <w:rPr>
                <w:sz w:val="24"/>
              </w:rPr>
              <w:t>риворізької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Щовівторка,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щочетверга,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9.00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12.00,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щоп’ятниці,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13.00 </w:t>
            </w:r>
          </w:p>
          <w:p w:rsidR="007E7F87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16.00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87" w:rsidRPr="00361069" w:rsidRDefault="007E7F87" w:rsidP="00820F0D">
            <w:pPr>
              <w:jc w:val="center"/>
              <w:rPr>
                <w:sz w:val="24"/>
              </w:rPr>
            </w:pPr>
            <w:r w:rsidRPr="00361069">
              <w:rPr>
                <w:sz w:val="24"/>
              </w:rPr>
              <w:t>Центр адмі-ністратив-них послуг «Віза»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87" w:rsidRPr="00361069" w:rsidRDefault="007E7F87" w:rsidP="00537BAF">
            <w:pPr>
              <w:snapToGrid w:val="0"/>
              <w:ind w:right="-116"/>
              <w:rPr>
                <w:sz w:val="24"/>
              </w:rPr>
            </w:pPr>
            <w:r w:rsidRPr="00361069">
              <w:rPr>
                <w:sz w:val="24"/>
              </w:rPr>
              <w:t>До 30 календар-них днів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EF" w:rsidRPr="00361069" w:rsidRDefault="00AA0EEF" w:rsidP="00AA0EEF">
            <w:pPr>
              <w:suppressAutoHyphens/>
              <w:rPr>
                <w:sz w:val="24"/>
                <w:lang w:eastAsia="ar-SA"/>
              </w:rPr>
            </w:pPr>
            <w:r w:rsidRPr="00361069">
              <w:rPr>
                <w:sz w:val="24"/>
                <w:lang w:eastAsia="ar-SA"/>
              </w:rPr>
              <w:t xml:space="preserve">- </w:t>
            </w:r>
            <w:r w:rsidR="003E60DA" w:rsidRPr="00361069">
              <w:rPr>
                <w:sz w:val="24"/>
                <w:lang w:eastAsia="ar-SA"/>
              </w:rPr>
              <w:t>Заява</w:t>
            </w:r>
            <w:r w:rsidR="00361069" w:rsidRPr="00361069">
              <w:rPr>
                <w:sz w:val="24"/>
                <w:lang w:eastAsia="ar-SA"/>
              </w:rPr>
              <w:t xml:space="preserve"> </w:t>
            </w:r>
            <w:r w:rsidR="003E60DA" w:rsidRPr="00361069">
              <w:rPr>
                <w:sz w:val="24"/>
                <w:lang w:eastAsia="ar-SA"/>
              </w:rPr>
              <w:t>встановленого зразка;</w:t>
            </w:r>
          </w:p>
          <w:p w:rsidR="007E7F87" w:rsidRPr="00361069" w:rsidRDefault="00AA0EEF" w:rsidP="00AA0EEF">
            <w:pPr>
              <w:suppressAutoHyphens/>
              <w:rPr>
                <w:sz w:val="24"/>
              </w:rPr>
            </w:pPr>
            <w:r w:rsidRPr="00361069">
              <w:rPr>
                <w:sz w:val="24"/>
                <w:lang w:eastAsia="ar-SA"/>
              </w:rPr>
              <w:t>- о</w:t>
            </w:r>
            <w:r w:rsidR="00FD1131" w:rsidRPr="00361069">
              <w:rPr>
                <w:sz w:val="24"/>
                <w:lang w:eastAsia="ar-SA"/>
              </w:rPr>
              <w:t xml:space="preserve">дин примірник повідомлення про зміну даних у повідомленні про початок виконання підготовчих робіт за формою згідно з додатком 1 </w:t>
            </w:r>
            <w:r w:rsidR="001456CC" w:rsidRPr="00361069">
              <w:rPr>
                <w:sz w:val="24"/>
                <w:lang w:eastAsia="ar-SA"/>
              </w:rPr>
              <w:t xml:space="preserve">до </w:t>
            </w:r>
            <w:r w:rsidR="00FD1131" w:rsidRPr="00361069">
              <w:rPr>
                <w:sz w:val="24"/>
                <w:lang w:eastAsia="ar-SA"/>
              </w:rPr>
              <w:t>Порядку виконання  підго</w:t>
            </w:r>
            <w:r w:rsidRPr="00361069">
              <w:rPr>
                <w:sz w:val="24"/>
                <w:lang w:eastAsia="ar-SA"/>
              </w:rPr>
              <w:t>товчих  та  будівельних  робіт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87" w:rsidRPr="00361069" w:rsidRDefault="007E7F87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Без-</w:t>
            </w:r>
          </w:p>
          <w:p w:rsidR="007E7F87" w:rsidRPr="00361069" w:rsidRDefault="007E7F87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оплатно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87" w:rsidRPr="00361069" w:rsidRDefault="007E7F87" w:rsidP="00820F0D">
            <w:pPr>
              <w:snapToGrid w:val="0"/>
              <w:rPr>
                <w:sz w:val="24"/>
              </w:rPr>
            </w:pPr>
            <w:r w:rsidRPr="00361069">
              <w:rPr>
                <w:sz w:val="24"/>
              </w:rPr>
              <w:t>Закон України «Про регулювання містобудівної діяльності», Постанова Кабінету Міністрів України від 13 квітня 2011 року №466 «Деякі питання виконання підготовчих і буді-вельних робіт»</w:t>
            </w:r>
            <w:r w:rsidR="00361069" w:rsidRPr="00361069">
              <w:rPr>
                <w:sz w:val="24"/>
              </w:rPr>
              <w:t xml:space="preserve"> </w:t>
            </w:r>
            <w:r w:rsidR="003E60DA" w:rsidRPr="00361069">
              <w:rPr>
                <w:sz w:val="24"/>
              </w:rPr>
              <w:t>(із змінами та допов-неннями)</w:t>
            </w:r>
          </w:p>
        </w:tc>
      </w:tr>
      <w:tr w:rsidR="000A61E1" w:rsidRPr="00361069" w:rsidTr="00E03DCA">
        <w:trPr>
          <w:trHeight w:val="8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537BAF">
            <w:pPr>
              <w:snapToGrid w:val="0"/>
              <w:jc w:val="center"/>
              <w:rPr>
                <w:sz w:val="24"/>
              </w:rPr>
            </w:pPr>
            <w:r w:rsidRPr="00361069">
              <w:rPr>
                <w:sz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537BAF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 xml:space="preserve">Подання повідом-лення про початок виконання будівель-них робіт щодо </w:t>
            </w:r>
            <w:r w:rsidRPr="00361069">
              <w:rPr>
                <w:sz w:val="24"/>
              </w:rPr>
              <w:lastRenderedPageBreak/>
              <w:t xml:space="preserve">об’єктів, будівництво яких здійснюється на підставі будівельного паспорта, розташо-ваних на території </w:t>
            </w:r>
          </w:p>
          <w:p w:rsidR="000A61E1" w:rsidRPr="00361069" w:rsidRDefault="006E12F5" w:rsidP="00537BAF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>м. Кривого Рогу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ind w:right="-81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Представник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 xml:space="preserve">відділу з питань державного </w:t>
            </w:r>
            <w:r w:rsidRPr="00361069">
              <w:rPr>
                <w:sz w:val="24"/>
              </w:rPr>
              <w:lastRenderedPageBreak/>
              <w:t xml:space="preserve">архітектурно-будівельного контролю </w:t>
            </w:r>
            <w:r w:rsidR="0011207E" w:rsidRPr="00361069">
              <w:rPr>
                <w:sz w:val="24"/>
              </w:rPr>
              <w:t>виконкому К</w:t>
            </w:r>
            <w:r w:rsidRPr="00361069">
              <w:rPr>
                <w:sz w:val="24"/>
              </w:rPr>
              <w:t>риворізької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 xml:space="preserve">Щовівторка,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щочетверга,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9.00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12.00,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щоп’ятниці,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13.00 </w:t>
            </w:r>
          </w:p>
          <w:p w:rsidR="000A61E1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16.00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jc w:val="center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Центр адмі-ністратив-них послуг «Віза»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6"/>
              <w:rPr>
                <w:sz w:val="24"/>
              </w:rPr>
            </w:pPr>
            <w:r w:rsidRPr="00361069">
              <w:rPr>
                <w:sz w:val="24"/>
              </w:rPr>
              <w:t>До 30 календар-них днів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FD1131" w:rsidP="00AA0EEF">
            <w:pPr>
              <w:tabs>
                <w:tab w:val="left" w:pos="186"/>
              </w:tabs>
              <w:suppressAutoHyphens/>
              <w:ind w:left="44"/>
              <w:rPr>
                <w:sz w:val="24"/>
              </w:rPr>
            </w:pPr>
            <w:r w:rsidRPr="00361069">
              <w:rPr>
                <w:sz w:val="24"/>
                <w:lang w:eastAsia="ar-SA"/>
              </w:rPr>
              <w:t xml:space="preserve">Один примірник повідомлення про початок виконання будівельних робіт </w:t>
            </w:r>
            <w:r w:rsidRPr="00361069">
              <w:rPr>
                <w:sz w:val="24"/>
                <w:lang w:eastAsia="ar-SA"/>
              </w:rPr>
              <w:lastRenderedPageBreak/>
              <w:t>відповідно до вимог статті 36 Закону України «Про регулювання містобудівної діяльнос</w:t>
            </w:r>
            <w:r w:rsidR="003E60DA" w:rsidRPr="00361069">
              <w:rPr>
                <w:sz w:val="24"/>
                <w:lang w:eastAsia="ar-SA"/>
              </w:rPr>
              <w:t>-</w:t>
            </w:r>
            <w:r w:rsidRPr="00361069">
              <w:rPr>
                <w:sz w:val="24"/>
                <w:lang w:eastAsia="ar-SA"/>
              </w:rPr>
              <w:t>ті» за формою, наведе</w:t>
            </w:r>
            <w:r w:rsidR="003E60DA" w:rsidRPr="00361069">
              <w:rPr>
                <w:sz w:val="24"/>
                <w:lang w:eastAsia="ar-SA"/>
              </w:rPr>
              <w:t>-</w:t>
            </w:r>
            <w:r w:rsidRPr="00361069">
              <w:rPr>
                <w:sz w:val="24"/>
                <w:lang w:eastAsia="ar-SA"/>
              </w:rPr>
              <w:t>ною в додатку 2 до Порядку виконання пі</w:t>
            </w:r>
            <w:r w:rsidR="00AA0EEF" w:rsidRPr="00361069">
              <w:rPr>
                <w:sz w:val="24"/>
                <w:lang w:eastAsia="ar-SA"/>
              </w:rPr>
              <w:t>дготовчих та будівельних робіт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Без-</w:t>
            </w:r>
          </w:p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оплатно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rPr>
                <w:sz w:val="24"/>
              </w:rPr>
            </w:pPr>
            <w:r w:rsidRPr="00361069">
              <w:rPr>
                <w:sz w:val="24"/>
              </w:rPr>
              <w:t xml:space="preserve">Закон України «Про регулювання містобудівної діяльності», </w:t>
            </w:r>
            <w:r w:rsidRPr="00361069">
              <w:rPr>
                <w:sz w:val="24"/>
              </w:rPr>
              <w:lastRenderedPageBreak/>
              <w:t>Постанова Кабінету Міністрів України від 13 квітня 2011 року №466 «Деякі питання виконання підготовчих і буді-вельних робіт»</w:t>
            </w:r>
            <w:r w:rsidR="00361069" w:rsidRPr="00361069">
              <w:rPr>
                <w:sz w:val="24"/>
              </w:rPr>
              <w:t xml:space="preserve"> </w:t>
            </w:r>
            <w:r w:rsidR="003E60DA" w:rsidRPr="00361069">
              <w:rPr>
                <w:sz w:val="24"/>
              </w:rPr>
              <w:t>(із змінами та допов-неннями)</w:t>
            </w:r>
          </w:p>
        </w:tc>
      </w:tr>
      <w:tr w:rsidR="000A61E1" w:rsidRPr="00361069" w:rsidTr="00E03DCA">
        <w:trPr>
          <w:trHeight w:val="8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537BAF">
            <w:pPr>
              <w:snapToGrid w:val="0"/>
              <w:jc w:val="center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6642C6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>Зміна даних у повідомленні про початок виконання будівельних робіт щодо об’єктів,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 xml:space="preserve">будівництво яких здійснюється на підставі будівельного паспорта, розташо-ваних на території </w:t>
            </w:r>
          </w:p>
          <w:p w:rsidR="000A61E1" w:rsidRPr="00361069" w:rsidRDefault="006E12F5" w:rsidP="006642C6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>м. Кривого Рогу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ind w:right="-81"/>
              <w:rPr>
                <w:sz w:val="24"/>
              </w:rPr>
            </w:pPr>
            <w:r w:rsidRPr="00361069">
              <w:rPr>
                <w:sz w:val="24"/>
              </w:rPr>
              <w:t>Представник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 xml:space="preserve">відділу з питань державного архітектурно-будівельного контролю </w:t>
            </w:r>
            <w:r w:rsidR="0011207E" w:rsidRPr="00361069">
              <w:rPr>
                <w:sz w:val="24"/>
              </w:rPr>
              <w:t>виконкому К</w:t>
            </w:r>
            <w:r w:rsidRPr="00361069">
              <w:rPr>
                <w:sz w:val="24"/>
              </w:rPr>
              <w:t>риворізької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Щовівторка,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щочетверга,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9.00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12.00,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щоп’ятниці,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13.00 </w:t>
            </w:r>
          </w:p>
          <w:p w:rsidR="000A61E1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16.00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jc w:val="center"/>
              <w:rPr>
                <w:sz w:val="24"/>
              </w:rPr>
            </w:pPr>
            <w:r w:rsidRPr="00361069">
              <w:rPr>
                <w:sz w:val="24"/>
              </w:rPr>
              <w:t>Центр адмі-ністратив-них послуг «Віза»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6"/>
              <w:rPr>
                <w:sz w:val="24"/>
              </w:rPr>
            </w:pPr>
            <w:r w:rsidRPr="00361069">
              <w:rPr>
                <w:sz w:val="24"/>
              </w:rPr>
              <w:t>До 30 календар-них днів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FD1131" w:rsidP="003E60DA">
            <w:pPr>
              <w:tabs>
                <w:tab w:val="left" w:pos="186"/>
              </w:tabs>
              <w:suppressAutoHyphens/>
              <w:ind w:left="44"/>
              <w:rPr>
                <w:sz w:val="24"/>
              </w:rPr>
            </w:pPr>
            <w:r w:rsidRPr="00361069">
              <w:rPr>
                <w:sz w:val="24"/>
                <w:lang w:eastAsia="ar-SA"/>
              </w:rPr>
              <w:t>Один примірник повідомлення, у якому враховані зміни відповідно до статті 36 Закону України «Про регулювання містобу</w:t>
            </w:r>
            <w:r w:rsidR="003E60DA" w:rsidRPr="00361069">
              <w:rPr>
                <w:sz w:val="24"/>
                <w:lang w:eastAsia="ar-SA"/>
              </w:rPr>
              <w:t>-</w:t>
            </w:r>
            <w:r w:rsidRPr="00361069">
              <w:rPr>
                <w:sz w:val="24"/>
                <w:lang w:eastAsia="ar-SA"/>
              </w:rPr>
              <w:t>дівної ді</w:t>
            </w:r>
            <w:r w:rsidR="006E12F5" w:rsidRPr="00361069">
              <w:rPr>
                <w:sz w:val="24"/>
                <w:lang w:eastAsia="ar-SA"/>
              </w:rPr>
              <w:t>яльності» за формою, наведеною в</w:t>
            </w:r>
            <w:r w:rsidRPr="00361069">
              <w:rPr>
                <w:sz w:val="24"/>
                <w:lang w:eastAsia="ar-SA"/>
              </w:rPr>
              <w:t xml:space="preserve"> додатку 2 до Порядку виконання пі</w:t>
            </w:r>
            <w:r w:rsidR="003E60DA" w:rsidRPr="00361069">
              <w:rPr>
                <w:sz w:val="24"/>
                <w:lang w:eastAsia="ar-SA"/>
              </w:rPr>
              <w:t>дготовчих та будівельних робіт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Без-</w:t>
            </w:r>
          </w:p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оплатно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rPr>
                <w:sz w:val="24"/>
              </w:rPr>
            </w:pPr>
            <w:r w:rsidRPr="00361069">
              <w:rPr>
                <w:sz w:val="24"/>
              </w:rPr>
              <w:t>Закон України «Про регулювання містобудівної діяльності», Постанова Кабінету Міністрів України від 13 квітня 2011 року №466 «Деякі питання виконання підготовчих і буді-вельних робіт»</w:t>
            </w:r>
            <w:r w:rsidR="00361069" w:rsidRPr="00361069">
              <w:rPr>
                <w:sz w:val="24"/>
              </w:rPr>
              <w:t xml:space="preserve"> </w:t>
            </w:r>
            <w:r w:rsidR="003E60DA" w:rsidRPr="00361069">
              <w:rPr>
                <w:sz w:val="24"/>
              </w:rPr>
              <w:t>(із змінами та допов-неннями)</w:t>
            </w:r>
          </w:p>
        </w:tc>
      </w:tr>
      <w:tr w:rsidR="000A61E1" w:rsidRPr="00361069" w:rsidTr="00E03DCA">
        <w:trPr>
          <w:trHeight w:val="8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537BAF">
            <w:pPr>
              <w:snapToGrid w:val="0"/>
              <w:jc w:val="center"/>
              <w:rPr>
                <w:sz w:val="24"/>
              </w:rPr>
            </w:pPr>
            <w:r w:rsidRPr="00361069">
              <w:rPr>
                <w:sz w:val="24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6642C6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 xml:space="preserve">Унесення змін до повідомлення про початок виконання будівельних робіт щодо об’єктів, будівництво яких здійснюється на підставі будівельного паспорта, розташо-ваних на території </w:t>
            </w:r>
          </w:p>
          <w:p w:rsidR="000A61E1" w:rsidRPr="00361069" w:rsidRDefault="006E12F5" w:rsidP="006642C6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>м. Кривого Рогу,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>у</w:t>
            </w:r>
            <w:r w:rsidR="000A61E1" w:rsidRPr="00361069">
              <w:rPr>
                <w:sz w:val="24"/>
              </w:rPr>
              <w:t xml:space="preserve"> разі виявлення </w:t>
            </w:r>
            <w:r w:rsidR="000A61E1" w:rsidRPr="00361069">
              <w:rPr>
                <w:sz w:val="24"/>
              </w:rPr>
              <w:lastRenderedPageBreak/>
              <w:t>замовником  техніч-ної помилки або отримання відомо-стей про виявлення недостовірних даних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ind w:right="-81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Представник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 xml:space="preserve">відділу з питань державного архітектурно-будівельного контролю </w:t>
            </w:r>
            <w:r w:rsidR="0011207E" w:rsidRPr="00361069">
              <w:rPr>
                <w:sz w:val="24"/>
              </w:rPr>
              <w:t>виконкому К</w:t>
            </w:r>
            <w:r w:rsidRPr="00361069">
              <w:rPr>
                <w:sz w:val="24"/>
              </w:rPr>
              <w:t>риворізької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Щовівторка,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щочетверга,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9.00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12.00,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щоп’ятниці,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13.00 </w:t>
            </w:r>
          </w:p>
          <w:p w:rsidR="000A61E1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16.00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jc w:val="center"/>
              <w:rPr>
                <w:sz w:val="24"/>
              </w:rPr>
            </w:pPr>
            <w:r w:rsidRPr="00361069">
              <w:rPr>
                <w:sz w:val="24"/>
              </w:rPr>
              <w:t>Центр адмі-ністратив-них послуг «Віза»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6"/>
              <w:rPr>
                <w:sz w:val="24"/>
              </w:rPr>
            </w:pPr>
            <w:r w:rsidRPr="00361069">
              <w:rPr>
                <w:sz w:val="24"/>
              </w:rPr>
              <w:t>До 30 календар-них днів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DA" w:rsidRPr="00361069" w:rsidRDefault="003E60DA" w:rsidP="003E60DA">
            <w:pPr>
              <w:pStyle w:val="a7"/>
              <w:suppressAutoHyphens/>
              <w:ind w:left="32"/>
              <w:rPr>
                <w:sz w:val="24"/>
                <w:lang w:eastAsia="ar-SA"/>
              </w:rPr>
            </w:pPr>
            <w:r w:rsidRPr="00361069">
              <w:rPr>
                <w:sz w:val="24"/>
                <w:lang w:eastAsia="ar-SA"/>
              </w:rPr>
              <w:t>-Заява</w:t>
            </w:r>
            <w:r w:rsidR="00361069" w:rsidRPr="00361069">
              <w:rPr>
                <w:sz w:val="24"/>
                <w:lang w:eastAsia="ar-SA"/>
              </w:rPr>
              <w:t xml:space="preserve"> </w:t>
            </w:r>
            <w:r w:rsidRPr="00361069">
              <w:rPr>
                <w:sz w:val="24"/>
                <w:lang w:eastAsia="ar-SA"/>
              </w:rPr>
              <w:t>встановленого зразка;</w:t>
            </w:r>
          </w:p>
          <w:p w:rsidR="000A61E1" w:rsidRPr="00361069" w:rsidRDefault="003E60DA" w:rsidP="003E60DA">
            <w:pPr>
              <w:pStyle w:val="a7"/>
              <w:suppressAutoHyphens/>
              <w:ind w:left="32"/>
              <w:rPr>
                <w:sz w:val="24"/>
              </w:rPr>
            </w:pPr>
            <w:r w:rsidRPr="00361069">
              <w:rPr>
                <w:sz w:val="24"/>
                <w:lang w:eastAsia="ar-SA"/>
              </w:rPr>
              <w:t>- о</w:t>
            </w:r>
            <w:r w:rsidR="00FD1131" w:rsidRPr="00361069">
              <w:rPr>
                <w:sz w:val="24"/>
                <w:lang w:eastAsia="ar-SA"/>
              </w:rPr>
              <w:t xml:space="preserve">дин примірник повідомлення про зміну даних у повідомленні про початок виконання будівельних робіт за формою згідно з додатком 2 </w:t>
            </w:r>
            <w:r w:rsidR="006E12F5" w:rsidRPr="00361069">
              <w:rPr>
                <w:sz w:val="24"/>
                <w:lang w:eastAsia="ar-SA"/>
              </w:rPr>
              <w:t xml:space="preserve">до </w:t>
            </w:r>
            <w:r w:rsidR="00FD1131" w:rsidRPr="00361069">
              <w:rPr>
                <w:sz w:val="24"/>
                <w:lang w:eastAsia="ar-SA"/>
              </w:rPr>
              <w:t>Порядку виконання  підготовчих  та  б</w:t>
            </w:r>
            <w:r w:rsidRPr="00361069">
              <w:rPr>
                <w:sz w:val="24"/>
                <w:lang w:eastAsia="ar-SA"/>
              </w:rPr>
              <w:t>удівельних  робіт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Без-</w:t>
            </w:r>
          </w:p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оплатно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rPr>
                <w:sz w:val="24"/>
              </w:rPr>
            </w:pPr>
            <w:r w:rsidRPr="00361069">
              <w:rPr>
                <w:sz w:val="24"/>
              </w:rPr>
              <w:t>Закон України «Про регулювання містобудівної діяльності», Постанова Кабінету Міністрів України від 13 квітня 2011 року №466 «Деякі питання виконання підготовчих і буді-вельних робіт»</w:t>
            </w:r>
            <w:r w:rsidR="003E60DA" w:rsidRPr="00361069">
              <w:rPr>
                <w:sz w:val="24"/>
                <w:lang w:eastAsia="ar-SA"/>
              </w:rPr>
              <w:t xml:space="preserve"> (із змінами та допов-</w:t>
            </w:r>
            <w:r w:rsidR="003E60DA" w:rsidRPr="00361069">
              <w:rPr>
                <w:sz w:val="24"/>
                <w:lang w:eastAsia="ar-SA"/>
              </w:rPr>
              <w:lastRenderedPageBreak/>
              <w:t>неннями)</w:t>
            </w:r>
          </w:p>
        </w:tc>
      </w:tr>
      <w:tr w:rsidR="000A61E1" w:rsidRPr="00361069" w:rsidTr="00E03DCA">
        <w:trPr>
          <w:trHeight w:val="8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537BAF">
            <w:pPr>
              <w:snapToGrid w:val="0"/>
              <w:jc w:val="center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6642C6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>Подання повідом</w:t>
            </w:r>
            <w:r w:rsidR="006E12F5" w:rsidRPr="00361069">
              <w:rPr>
                <w:sz w:val="24"/>
              </w:rPr>
              <w:t>-</w:t>
            </w:r>
            <w:r w:rsidRPr="00361069">
              <w:rPr>
                <w:sz w:val="24"/>
              </w:rPr>
              <w:t>лення про початок виконання будівель</w:t>
            </w:r>
            <w:r w:rsidR="006E12F5" w:rsidRPr="00361069">
              <w:rPr>
                <w:sz w:val="24"/>
              </w:rPr>
              <w:t>-</w:t>
            </w:r>
            <w:r w:rsidRPr="00361069">
              <w:rPr>
                <w:sz w:val="24"/>
              </w:rPr>
              <w:t>них робіт щодо об’єктів, що за класом наслідків (відповідальності) належать до об’єктів з незначними наслідками (СС1), розташованих на території м. Кривого Рогу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ind w:right="-81"/>
              <w:rPr>
                <w:sz w:val="24"/>
              </w:rPr>
            </w:pPr>
            <w:r w:rsidRPr="00361069">
              <w:rPr>
                <w:sz w:val="24"/>
              </w:rPr>
              <w:t>Представник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 xml:space="preserve">відділу з питань державного архітектурно-будівельного контролю </w:t>
            </w:r>
            <w:r w:rsidR="0011207E" w:rsidRPr="00361069">
              <w:rPr>
                <w:sz w:val="24"/>
              </w:rPr>
              <w:t>виконкому К</w:t>
            </w:r>
            <w:r w:rsidRPr="00361069">
              <w:rPr>
                <w:sz w:val="24"/>
              </w:rPr>
              <w:t>риворізької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Щовівторка,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щочетверга,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9.00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12.00,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щоп’ятниці,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13.00 </w:t>
            </w:r>
          </w:p>
          <w:p w:rsidR="000A61E1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16.00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jc w:val="center"/>
              <w:rPr>
                <w:sz w:val="24"/>
              </w:rPr>
            </w:pPr>
            <w:r w:rsidRPr="00361069">
              <w:rPr>
                <w:sz w:val="24"/>
              </w:rPr>
              <w:t>Центр адмі-ністратив-них послуг «Віза»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6"/>
              <w:rPr>
                <w:sz w:val="24"/>
              </w:rPr>
            </w:pPr>
            <w:r w:rsidRPr="00361069">
              <w:rPr>
                <w:sz w:val="24"/>
              </w:rPr>
              <w:t>До 30 календар-них днів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FD1131" w:rsidP="003E60DA">
            <w:pPr>
              <w:tabs>
                <w:tab w:val="left" w:pos="186"/>
              </w:tabs>
              <w:suppressAutoHyphens/>
              <w:ind w:left="44"/>
              <w:rPr>
                <w:sz w:val="24"/>
              </w:rPr>
            </w:pPr>
            <w:r w:rsidRPr="00361069">
              <w:rPr>
                <w:sz w:val="24"/>
              </w:rPr>
              <w:t>Один примірник повідомлення про початок виконання будівельних робіт відповідно до вимог статті 36 Закону України «Про регулювання містобудівної діяльності» за формою, наведеною в додатку 3 до Порядку виконання пі</w:t>
            </w:r>
            <w:r w:rsidR="003E60DA" w:rsidRPr="00361069">
              <w:rPr>
                <w:sz w:val="24"/>
              </w:rPr>
              <w:t>дготовчих та будівельних робіт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Без-</w:t>
            </w:r>
          </w:p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оплатно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rPr>
                <w:sz w:val="24"/>
              </w:rPr>
            </w:pPr>
            <w:r w:rsidRPr="00361069">
              <w:rPr>
                <w:sz w:val="24"/>
              </w:rPr>
              <w:t>Закон України «Про регулювання містобудівної діяльності», Постанова Кабінету Міністрів України від 13 квітня 2011 року №466 «Деякі питання виконання підготовчих і буді-вельних робіт»</w:t>
            </w:r>
            <w:r w:rsidR="00361069" w:rsidRPr="00361069">
              <w:rPr>
                <w:sz w:val="24"/>
              </w:rPr>
              <w:t xml:space="preserve"> </w:t>
            </w:r>
            <w:r w:rsidR="003E60DA" w:rsidRPr="00361069">
              <w:rPr>
                <w:sz w:val="24"/>
              </w:rPr>
              <w:t>(із змінами та допов-неннями)</w:t>
            </w:r>
          </w:p>
        </w:tc>
      </w:tr>
      <w:tr w:rsidR="000A61E1" w:rsidRPr="00361069" w:rsidTr="00E03DCA">
        <w:trPr>
          <w:trHeight w:val="8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537BAF">
            <w:pPr>
              <w:snapToGrid w:val="0"/>
              <w:jc w:val="center"/>
              <w:rPr>
                <w:sz w:val="24"/>
              </w:rPr>
            </w:pPr>
            <w:r w:rsidRPr="00361069">
              <w:rPr>
                <w:sz w:val="24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6E12F5" w:rsidP="00894C05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>Зміна даних у повідомленн</w:t>
            </w:r>
            <w:r w:rsidR="00894C05" w:rsidRPr="00361069">
              <w:rPr>
                <w:sz w:val="24"/>
              </w:rPr>
              <w:t>і</w:t>
            </w:r>
            <w:r w:rsidR="000A61E1" w:rsidRPr="00361069">
              <w:rPr>
                <w:sz w:val="24"/>
              </w:rPr>
              <w:t xml:space="preserve"> про початок виконання будівельних робіт щодо об’єктів, що за класом наслідків (відповідальності) належать до об’єктів з незначними наслідками (СС1), розташованих на території м. Кривого Рогу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ind w:right="-81"/>
              <w:rPr>
                <w:sz w:val="24"/>
              </w:rPr>
            </w:pPr>
            <w:r w:rsidRPr="00361069">
              <w:rPr>
                <w:sz w:val="24"/>
              </w:rPr>
              <w:t>Представник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 xml:space="preserve">відділу з питань державного архітектурно-будівельного контролю </w:t>
            </w:r>
            <w:r w:rsidR="0011207E" w:rsidRPr="00361069">
              <w:rPr>
                <w:sz w:val="24"/>
              </w:rPr>
              <w:t>виконкому К</w:t>
            </w:r>
            <w:r w:rsidRPr="00361069">
              <w:rPr>
                <w:sz w:val="24"/>
              </w:rPr>
              <w:t>риворізької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Щовівторка,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щочетверга,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9.00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12.00,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щоп’ятниці,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13.00 </w:t>
            </w:r>
          </w:p>
          <w:p w:rsidR="000A61E1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16.00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jc w:val="center"/>
              <w:rPr>
                <w:sz w:val="24"/>
              </w:rPr>
            </w:pPr>
            <w:r w:rsidRPr="00361069">
              <w:rPr>
                <w:sz w:val="24"/>
              </w:rPr>
              <w:t>Центр адмі-ністратив-них послуг «Віза»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6"/>
              <w:rPr>
                <w:sz w:val="24"/>
              </w:rPr>
            </w:pPr>
            <w:r w:rsidRPr="00361069">
              <w:rPr>
                <w:sz w:val="24"/>
              </w:rPr>
              <w:t>До 30 календар-них днів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A54CC6" w:rsidP="003E60DA">
            <w:pPr>
              <w:tabs>
                <w:tab w:val="left" w:pos="186"/>
              </w:tabs>
              <w:suppressAutoHyphens/>
              <w:ind w:left="44"/>
              <w:rPr>
                <w:sz w:val="24"/>
              </w:rPr>
            </w:pPr>
            <w:r w:rsidRPr="00361069">
              <w:rPr>
                <w:sz w:val="24"/>
              </w:rPr>
              <w:t>Один примірник повідомлення, у якому враховані зміни відповідно до статті 36 Закону України «Про регулювання містобудівної ді</w:t>
            </w:r>
            <w:r w:rsidR="006E12F5" w:rsidRPr="00361069">
              <w:rPr>
                <w:sz w:val="24"/>
              </w:rPr>
              <w:t>яльності» за формою, наведеною в</w:t>
            </w:r>
            <w:r w:rsidRPr="00361069">
              <w:rPr>
                <w:sz w:val="24"/>
              </w:rPr>
              <w:t xml:space="preserve"> додатку 3 до Порядку виконання підготовчих та </w:t>
            </w:r>
            <w:r w:rsidR="003E60DA" w:rsidRPr="00361069">
              <w:rPr>
                <w:sz w:val="24"/>
              </w:rPr>
              <w:t>будівельних робіт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Без-</w:t>
            </w:r>
          </w:p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оплатно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rPr>
                <w:sz w:val="24"/>
              </w:rPr>
            </w:pPr>
            <w:r w:rsidRPr="00361069">
              <w:rPr>
                <w:sz w:val="24"/>
              </w:rPr>
              <w:t>Закон України «Про регулювання містобудівної діяльності», Постанова Кабінету Міністрів України від 13 квітня 2011 року №466 «Деякі питання виконання підготовчих і буді-вельних робіт»</w:t>
            </w:r>
            <w:r w:rsidR="00361069" w:rsidRPr="00361069">
              <w:rPr>
                <w:sz w:val="24"/>
              </w:rPr>
              <w:t xml:space="preserve"> </w:t>
            </w:r>
            <w:r w:rsidR="003E60DA" w:rsidRPr="00361069">
              <w:rPr>
                <w:sz w:val="24"/>
              </w:rPr>
              <w:t>(із змінами та допов-неннями)</w:t>
            </w:r>
          </w:p>
        </w:tc>
      </w:tr>
      <w:tr w:rsidR="000A61E1" w:rsidRPr="00361069" w:rsidTr="00E03DCA">
        <w:trPr>
          <w:trHeight w:val="8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537BAF">
            <w:pPr>
              <w:snapToGrid w:val="0"/>
              <w:jc w:val="center"/>
              <w:rPr>
                <w:sz w:val="24"/>
              </w:rPr>
            </w:pPr>
            <w:r w:rsidRPr="00361069">
              <w:rPr>
                <w:sz w:val="24"/>
              </w:rPr>
              <w:lastRenderedPageBreak/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A41DE3" w:rsidP="006642C6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>Унесення змін у повідомлення</w:t>
            </w:r>
            <w:r w:rsidR="000A61E1" w:rsidRPr="00361069">
              <w:rPr>
                <w:sz w:val="24"/>
              </w:rPr>
              <w:t xml:space="preserve"> про початок виконання будівельних робіт щодо об’єктів, що за класом наслідків (відповідальності) належать до об’єктів з незначними наслідками (СС1), розташованих на території м. Кривого Рогу</w:t>
            </w:r>
            <w:r w:rsidR="006E12F5" w:rsidRPr="00361069">
              <w:rPr>
                <w:sz w:val="24"/>
              </w:rPr>
              <w:t>,</w:t>
            </w:r>
            <w:r w:rsidR="00361069" w:rsidRPr="00361069">
              <w:rPr>
                <w:sz w:val="24"/>
              </w:rPr>
              <w:t xml:space="preserve"> </w:t>
            </w:r>
            <w:r w:rsidR="006E12F5" w:rsidRPr="00361069">
              <w:rPr>
                <w:sz w:val="24"/>
              </w:rPr>
              <w:t>у</w:t>
            </w:r>
            <w:r w:rsidR="000A61E1" w:rsidRPr="00361069">
              <w:rPr>
                <w:sz w:val="24"/>
              </w:rPr>
              <w:t xml:space="preserve"> разі вияв</w:t>
            </w:r>
            <w:r w:rsidR="006E12F5" w:rsidRPr="00361069">
              <w:rPr>
                <w:sz w:val="24"/>
              </w:rPr>
              <w:t>-лення замовником  техніч</w:t>
            </w:r>
            <w:r w:rsidR="000A61E1" w:rsidRPr="00361069">
              <w:rPr>
                <w:sz w:val="24"/>
              </w:rPr>
              <w:t>н</w:t>
            </w:r>
            <w:r w:rsidR="006E12F5" w:rsidRPr="00361069">
              <w:rPr>
                <w:sz w:val="24"/>
              </w:rPr>
              <w:t>ої помилки або отримання відомо</w:t>
            </w:r>
            <w:r w:rsidR="000A61E1" w:rsidRPr="00361069">
              <w:rPr>
                <w:sz w:val="24"/>
              </w:rPr>
              <w:t>стей про виявлення недостовірних даних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ind w:right="-81"/>
              <w:rPr>
                <w:sz w:val="24"/>
              </w:rPr>
            </w:pPr>
            <w:r w:rsidRPr="00361069">
              <w:rPr>
                <w:sz w:val="24"/>
              </w:rPr>
              <w:t>Представник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 xml:space="preserve">відділу з питань державного архітектурно-будівельного контролю </w:t>
            </w:r>
            <w:r w:rsidR="0011207E" w:rsidRPr="00361069">
              <w:rPr>
                <w:sz w:val="24"/>
              </w:rPr>
              <w:t>виконкому К</w:t>
            </w:r>
            <w:r w:rsidRPr="00361069">
              <w:rPr>
                <w:sz w:val="24"/>
              </w:rPr>
              <w:t>риворізької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Щовівторка,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щочетверга,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9.00 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12.00,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щоп’ятниці,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 xml:space="preserve">з 13.00 </w:t>
            </w:r>
          </w:p>
          <w:p w:rsidR="000A61E1" w:rsidRPr="00361069" w:rsidRDefault="00E953FE" w:rsidP="00E953FE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до 16.00</w:t>
            </w:r>
          </w:p>
          <w:p w:rsidR="00E953FE" w:rsidRPr="00361069" w:rsidRDefault="00E953FE" w:rsidP="00E953FE">
            <w:pPr>
              <w:ind w:right="-257"/>
              <w:jc w:val="bot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jc w:val="center"/>
              <w:rPr>
                <w:sz w:val="24"/>
              </w:rPr>
            </w:pPr>
            <w:r w:rsidRPr="00361069">
              <w:rPr>
                <w:sz w:val="24"/>
              </w:rPr>
              <w:t>Центр адмі-ністратив-них послуг «Віза»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6"/>
              <w:rPr>
                <w:sz w:val="24"/>
              </w:rPr>
            </w:pPr>
            <w:r w:rsidRPr="00361069">
              <w:rPr>
                <w:sz w:val="24"/>
              </w:rPr>
              <w:t>До 30 календар-них днів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DA" w:rsidRPr="00361069" w:rsidRDefault="003E60DA" w:rsidP="003E60DA">
            <w:pPr>
              <w:suppressAutoHyphens/>
              <w:rPr>
                <w:sz w:val="24"/>
                <w:lang w:eastAsia="ar-SA"/>
              </w:rPr>
            </w:pPr>
            <w:r w:rsidRPr="00361069">
              <w:rPr>
                <w:sz w:val="24"/>
                <w:lang w:eastAsia="ar-SA"/>
              </w:rPr>
              <w:t xml:space="preserve">- </w:t>
            </w:r>
            <w:r w:rsidR="00A54CC6" w:rsidRPr="00361069">
              <w:rPr>
                <w:sz w:val="24"/>
                <w:lang w:eastAsia="ar-SA"/>
              </w:rPr>
              <w:t xml:space="preserve">Заява за </w:t>
            </w:r>
            <w:r w:rsidRPr="00361069">
              <w:rPr>
                <w:sz w:val="24"/>
                <w:lang w:eastAsia="ar-SA"/>
              </w:rPr>
              <w:t>встановленою</w:t>
            </w:r>
            <w:r w:rsidR="00A54CC6" w:rsidRPr="00361069">
              <w:rPr>
                <w:sz w:val="24"/>
                <w:lang w:eastAsia="ar-SA"/>
              </w:rPr>
              <w:t xml:space="preserve"> формою </w:t>
            </w:r>
          </w:p>
          <w:p w:rsidR="000A61E1" w:rsidRPr="00361069" w:rsidRDefault="003E60DA" w:rsidP="003E60DA">
            <w:pPr>
              <w:suppressAutoHyphens/>
              <w:rPr>
                <w:sz w:val="24"/>
              </w:rPr>
            </w:pPr>
            <w:r w:rsidRPr="00361069">
              <w:rPr>
                <w:sz w:val="24"/>
                <w:lang w:eastAsia="ar-SA"/>
              </w:rPr>
              <w:t>- о</w:t>
            </w:r>
            <w:r w:rsidR="00A54CC6" w:rsidRPr="00361069">
              <w:rPr>
                <w:sz w:val="24"/>
                <w:lang w:eastAsia="ar-SA"/>
              </w:rPr>
              <w:t xml:space="preserve">дин примірник повідомлення про зміну даних у повідомленні про початок виконання будівельних робіт за формою згідно з додатком 3 </w:t>
            </w:r>
            <w:r w:rsidR="00A41DE3" w:rsidRPr="00361069">
              <w:rPr>
                <w:sz w:val="24"/>
                <w:lang w:eastAsia="ar-SA"/>
              </w:rPr>
              <w:t xml:space="preserve">до </w:t>
            </w:r>
            <w:r w:rsidR="00A54CC6" w:rsidRPr="00361069">
              <w:rPr>
                <w:sz w:val="24"/>
                <w:lang w:eastAsia="ar-SA"/>
              </w:rPr>
              <w:t>Порядку виконання  підго</w:t>
            </w:r>
            <w:r w:rsidRPr="00361069">
              <w:rPr>
                <w:sz w:val="24"/>
                <w:lang w:eastAsia="ar-SA"/>
              </w:rPr>
              <w:t>товчих  та  будівельних  робіт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Без-</w:t>
            </w:r>
          </w:p>
          <w:p w:rsidR="000A61E1" w:rsidRPr="00361069" w:rsidRDefault="000A61E1" w:rsidP="00820F0D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оплатно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1" w:rsidRPr="00361069" w:rsidRDefault="000A61E1" w:rsidP="00820F0D">
            <w:pPr>
              <w:snapToGrid w:val="0"/>
              <w:rPr>
                <w:sz w:val="24"/>
              </w:rPr>
            </w:pPr>
            <w:r w:rsidRPr="00361069">
              <w:rPr>
                <w:sz w:val="24"/>
              </w:rPr>
              <w:t>Закон України «Про регулювання містобудівної діяльності», Постанова Кабінету Міністрів України від 13 квітня 2011 року №466 «Деякі питання виконання підготовчих і буді-вельних робіт»</w:t>
            </w:r>
            <w:r w:rsidR="00361069" w:rsidRPr="00361069">
              <w:rPr>
                <w:sz w:val="24"/>
              </w:rPr>
              <w:t xml:space="preserve"> </w:t>
            </w:r>
            <w:r w:rsidR="003E60DA" w:rsidRPr="00361069">
              <w:rPr>
                <w:sz w:val="24"/>
              </w:rPr>
              <w:t>(із змінами та допов-неннями)</w:t>
            </w:r>
          </w:p>
        </w:tc>
      </w:tr>
      <w:tr w:rsidR="00D03056" w:rsidRPr="00361069" w:rsidTr="00E03DCA">
        <w:trPr>
          <w:trHeight w:val="8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6" w:rsidRPr="00361069" w:rsidRDefault="00D03056" w:rsidP="00537BAF">
            <w:pPr>
              <w:snapToGrid w:val="0"/>
              <w:jc w:val="center"/>
              <w:rPr>
                <w:sz w:val="24"/>
              </w:rPr>
            </w:pPr>
            <w:r w:rsidRPr="00361069">
              <w:rPr>
                <w:sz w:val="24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6" w:rsidRPr="00361069" w:rsidRDefault="00D03056" w:rsidP="00954274">
            <w:pPr>
              <w:snapToGrid w:val="0"/>
              <w:ind w:right="-77"/>
              <w:rPr>
                <w:sz w:val="24"/>
              </w:rPr>
            </w:pPr>
            <w:r w:rsidRPr="00361069">
              <w:rPr>
                <w:sz w:val="24"/>
              </w:rPr>
              <w:t>Надання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>консуль-тацій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6" w:rsidRPr="00361069" w:rsidRDefault="00D03056" w:rsidP="00954274">
            <w:pPr>
              <w:ind w:right="-81"/>
              <w:rPr>
                <w:sz w:val="24"/>
              </w:rPr>
            </w:pPr>
            <w:r w:rsidRPr="00361069">
              <w:rPr>
                <w:sz w:val="24"/>
              </w:rPr>
              <w:t>Представник</w:t>
            </w:r>
            <w:r w:rsidR="00361069" w:rsidRPr="00361069">
              <w:rPr>
                <w:sz w:val="24"/>
              </w:rPr>
              <w:t xml:space="preserve"> </w:t>
            </w:r>
            <w:r w:rsidRPr="00361069">
              <w:rPr>
                <w:sz w:val="24"/>
              </w:rPr>
              <w:t>відділу з питань державного архітектурно-будівельного контролю виконкому Криворізької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E" w:rsidRPr="00361069" w:rsidRDefault="00D03056" w:rsidP="00954274">
            <w:pPr>
              <w:ind w:right="-257"/>
              <w:jc w:val="both"/>
              <w:rPr>
                <w:sz w:val="24"/>
              </w:rPr>
            </w:pPr>
            <w:r w:rsidRPr="00361069">
              <w:rPr>
                <w:sz w:val="24"/>
              </w:rPr>
              <w:t>Щопонеділка,</w:t>
            </w:r>
          </w:p>
          <w:p w:rsidR="00E953FE" w:rsidRPr="00361069" w:rsidRDefault="00E953FE" w:rsidP="00E953FE">
            <w:pPr>
              <w:rPr>
                <w:sz w:val="24"/>
              </w:rPr>
            </w:pPr>
            <w:r w:rsidRPr="00361069">
              <w:rPr>
                <w:sz w:val="24"/>
              </w:rPr>
              <w:t>з 13.00</w:t>
            </w:r>
          </w:p>
          <w:p w:rsidR="00E953FE" w:rsidRPr="00361069" w:rsidRDefault="00E953FE" w:rsidP="00E953FE">
            <w:pPr>
              <w:rPr>
                <w:sz w:val="24"/>
              </w:rPr>
            </w:pPr>
            <w:r w:rsidRPr="00361069">
              <w:rPr>
                <w:sz w:val="24"/>
              </w:rPr>
              <w:t>до 16.00,</w:t>
            </w:r>
          </w:p>
          <w:p w:rsidR="00D03056" w:rsidRPr="00361069" w:rsidRDefault="00D03056" w:rsidP="00E953FE">
            <w:pPr>
              <w:rPr>
                <w:sz w:val="24"/>
              </w:rPr>
            </w:pPr>
            <w:r w:rsidRPr="00361069">
              <w:rPr>
                <w:sz w:val="24"/>
              </w:rPr>
              <w:t>щосереди</w:t>
            </w:r>
            <w:r w:rsidR="00E953FE" w:rsidRPr="00361069">
              <w:rPr>
                <w:sz w:val="24"/>
              </w:rPr>
              <w:t>,</w:t>
            </w:r>
            <w:bookmarkStart w:id="0" w:name="_GoBack"/>
            <w:bookmarkEnd w:id="0"/>
          </w:p>
          <w:p w:rsidR="00D03056" w:rsidRPr="00361069" w:rsidRDefault="00D03056" w:rsidP="00954274">
            <w:pPr>
              <w:rPr>
                <w:sz w:val="24"/>
              </w:rPr>
            </w:pPr>
            <w:r w:rsidRPr="00361069">
              <w:rPr>
                <w:sz w:val="24"/>
              </w:rPr>
              <w:t xml:space="preserve">з 9.00 </w:t>
            </w:r>
          </w:p>
          <w:p w:rsidR="00D03056" w:rsidRPr="00361069" w:rsidRDefault="00D03056" w:rsidP="00954274">
            <w:pPr>
              <w:rPr>
                <w:sz w:val="24"/>
              </w:rPr>
            </w:pPr>
            <w:r w:rsidRPr="00361069">
              <w:rPr>
                <w:sz w:val="24"/>
              </w:rPr>
              <w:t>до 12.00</w:t>
            </w:r>
          </w:p>
          <w:p w:rsidR="00D03056" w:rsidRPr="00361069" w:rsidRDefault="00D03056" w:rsidP="00954274">
            <w:pPr>
              <w:ind w:right="-257"/>
              <w:jc w:val="bot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6" w:rsidRPr="00361069" w:rsidRDefault="00D03056" w:rsidP="00954274">
            <w:pPr>
              <w:jc w:val="center"/>
              <w:rPr>
                <w:sz w:val="24"/>
              </w:rPr>
            </w:pPr>
            <w:r w:rsidRPr="00361069">
              <w:rPr>
                <w:sz w:val="24"/>
              </w:rPr>
              <w:t>Центр адмі-ністратив-них послуг «Віза»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6" w:rsidRPr="00361069" w:rsidRDefault="00D03056" w:rsidP="00954274">
            <w:pPr>
              <w:snapToGrid w:val="0"/>
              <w:ind w:right="-116"/>
              <w:rPr>
                <w:sz w:val="24"/>
              </w:rPr>
            </w:pPr>
            <w:r w:rsidRPr="00361069">
              <w:rPr>
                <w:sz w:val="24"/>
              </w:rPr>
              <w:t>У момент звернення</w:t>
            </w:r>
          </w:p>
          <w:p w:rsidR="00D03056" w:rsidRPr="00361069" w:rsidRDefault="00D03056" w:rsidP="00954274">
            <w:pPr>
              <w:snapToGrid w:val="0"/>
              <w:ind w:right="-116"/>
              <w:rPr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6" w:rsidRPr="00361069" w:rsidRDefault="00D03056" w:rsidP="00954274">
            <w:pPr>
              <w:tabs>
                <w:tab w:val="left" w:pos="186"/>
              </w:tabs>
              <w:suppressAutoHyphens/>
              <w:ind w:left="44"/>
              <w:jc w:val="center"/>
              <w:rPr>
                <w:sz w:val="24"/>
              </w:rPr>
            </w:pPr>
            <w:r w:rsidRPr="00361069">
              <w:rPr>
                <w:sz w:val="24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6" w:rsidRPr="00361069" w:rsidRDefault="00D03056" w:rsidP="00954274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Без-</w:t>
            </w:r>
          </w:p>
          <w:p w:rsidR="00D03056" w:rsidRPr="00361069" w:rsidRDefault="00D03056" w:rsidP="00954274">
            <w:pPr>
              <w:snapToGrid w:val="0"/>
              <w:ind w:right="-113"/>
              <w:jc w:val="both"/>
              <w:rPr>
                <w:sz w:val="24"/>
              </w:rPr>
            </w:pPr>
            <w:r w:rsidRPr="00361069">
              <w:rPr>
                <w:sz w:val="24"/>
              </w:rPr>
              <w:t>оплатно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56" w:rsidRPr="00361069" w:rsidRDefault="00D03056" w:rsidP="00954274">
            <w:pPr>
              <w:snapToGrid w:val="0"/>
              <w:rPr>
                <w:sz w:val="24"/>
              </w:rPr>
            </w:pPr>
            <w:r w:rsidRPr="00361069">
              <w:rPr>
                <w:sz w:val="24"/>
              </w:rPr>
              <w:t>Закон України «Про адміністра-тивні послуги»</w:t>
            </w:r>
          </w:p>
        </w:tc>
      </w:tr>
    </w:tbl>
    <w:p w:rsidR="00F92B30" w:rsidRPr="00361069" w:rsidRDefault="00F92B30"/>
    <w:p w:rsidR="004E7192" w:rsidRPr="00361069" w:rsidRDefault="004E7192"/>
    <w:p w:rsidR="004E7192" w:rsidRPr="00361069" w:rsidRDefault="004E7192"/>
    <w:p w:rsidR="003E60DA" w:rsidRPr="00361069" w:rsidRDefault="003E60DA" w:rsidP="003E60DA">
      <w:pPr>
        <w:tabs>
          <w:tab w:val="left" w:pos="7088"/>
        </w:tabs>
        <w:rPr>
          <w:b/>
          <w:i/>
          <w:sz w:val="28"/>
          <w:szCs w:val="28"/>
        </w:rPr>
      </w:pPr>
      <w:r w:rsidRPr="00361069">
        <w:rPr>
          <w:b/>
          <w:i/>
          <w:sz w:val="28"/>
          <w:szCs w:val="28"/>
        </w:rPr>
        <w:t>Керуюча справами виконкому                                                 О.Шовгеля</w:t>
      </w:r>
    </w:p>
    <w:sectPr w:rsidR="003E60DA" w:rsidRPr="00361069" w:rsidSect="00F940E5">
      <w:headerReference w:type="default" r:id="rId8"/>
      <w:pgSz w:w="16838" w:h="11906" w:orient="landscape"/>
      <w:pgMar w:top="768" w:right="1134" w:bottom="850" w:left="1134" w:header="708" w:footer="708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9C" w:rsidRDefault="00FF799C" w:rsidP="00CC7F5B">
      <w:r>
        <w:separator/>
      </w:r>
    </w:p>
  </w:endnote>
  <w:endnote w:type="continuationSeparator" w:id="1">
    <w:p w:rsidR="00FF799C" w:rsidRDefault="00FF799C" w:rsidP="00CC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9C" w:rsidRDefault="00FF799C" w:rsidP="00CC7F5B">
      <w:r>
        <w:separator/>
      </w:r>
    </w:p>
  </w:footnote>
  <w:footnote w:type="continuationSeparator" w:id="1">
    <w:p w:rsidR="00FF799C" w:rsidRDefault="00FF799C" w:rsidP="00CC7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136420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F940E5" w:rsidRPr="00D03056" w:rsidRDefault="006147ED" w:rsidP="00F940E5">
        <w:pPr>
          <w:pStyle w:val="a3"/>
          <w:ind w:left="2403" w:firstLine="4677"/>
          <w:jc w:val="both"/>
          <w:rPr>
            <w:i/>
            <w:sz w:val="24"/>
            <w:lang w:val="ru-RU"/>
          </w:rPr>
        </w:pPr>
        <w:r w:rsidRPr="00F940E5">
          <w:rPr>
            <w:sz w:val="28"/>
          </w:rPr>
          <w:fldChar w:fldCharType="begin"/>
        </w:r>
        <w:r w:rsidR="00F940E5" w:rsidRPr="00F940E5">
          <w:rPr>
            <w:sz w:val="28"/>
          </w:rPr>
          <w:instrText>PAGE   \* MERGEFORMAT</w:instrText>
        </w:r>
        <w:r w:rsidRPr="00F940E5">
          <w:rPr>
            <w:sz w:val="28"/>
          </w:rPr>
          <w:fldChar w:fldCharType="separate"/>
        </w:r>
        <w:r w:rsidR="00361069" w:rsidRPr="00361069">
          <w:rPr>
            <w:noProof/>
            <w:sz w:val="28"/>
            <w:lang w:val="ru-RU"/>
          </w:rPr>
          <w:t>4</w:t>
        </w:r>
        <w:r w:rsidRPr="00F940E5">
          <w:rPr>
            <w:sz w:val="28"/>
          </w:rPr>
          <w:fldChar w:fldCharType="end"/>
        </w:r>
        <w:r w:rsidR="00F940E5" w:rsidRPr="00F940E5">
          <w:rPr>
            <w:sz w:val="28"/>
          </w:rPr>
          <w:tab/>
        </w:r>
        <w:r w:rsidR="00F940E5" w:rsidRPr="00F940E5">
          <w:rPr>
            <w:sz w:val="28"/>
          </w:rPr>
          <w:tab/>
        </w:r>
        <w:r w:rsidR="00F940E5" w:rsidRPr="00F940E5">
          <w:rPr>
            <w:sz w:val="28"/>
          </w:rPr>
          <w:tab/>
        </w:r>
        <w:r w:rsidR="00D03056">
          <w:rPr>
            <w:i/>
            <w:sz w:val="24"/>
          </w:rPr>
          <w:t xml:space="preserve">Продовження додатка </w:t>
        </w:r>
        <w:r w:rsidR="00D03056">
          <w:rPr>
            <w:i/>
            <w:sz w:val="24"/>
            <w:lang w:val="ru-RU"/>
          </w:rPr>
          <w:t>1</w:t>
        </w:r>
      </w:p>
      <w:p w:rsidR="00F940E5" w:rsidRDefault="00F940E5">
        <w:pPr>
          <w:pStyle w:val="a3"/>
          <w:jc w:val="center"/>
          <w:rPr>
            <w:sz w:val="24"/>
          </w:rPr>
        </w:pPr>
      </w:p>
      <w:tbl>
        <w:tblPr>
          <w:tblW w:w="15141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>
        <w:tblGrid>
          <w:gridCol w:w="566"/>
          <w:gridCol w:w="2377"/>
          <w:gridCol w:w="1701"/>
          <w:gridCol w:w="1560"/>
          <w:gridCol w:w="1562"/>
          <w:gridCol w:w="1274"/>
          <w:gridCol w:w="2869"/>
          <w:gridCol w:w="965"/>
          <w:gridCol w:w="2267"/>
        </w:tblGrid>
        <w:tr w:rsidR="00F940E5" w:rsidTr="00F940E5">
          <w:trPr>
            <w:trHeight w:val="182"/>
          </w:trPr>
          <w:tc>
            <w:tcPr>
              <w:tcW w:w="566" w:type="dxa"/>
              <w:hideMark/>
            </w:tcPr>
            <w:p w:rsidR="00F940E5" w:rsidRDefault="00F940E5" w:rsidP="00C67CE9">
              <w:pPr>
                <w:jc w:val="center"/>
                <w:rPr>
                  <w:b/>
                  <w:i/>
                  <w:sz w:val="20"/>
                  <w:szCs w:val="20"/>
                  <w:lang w:val="en-US"/>
                </w:rPr>
              </w:pPr>
              <w:r>
                <w:rPr>
                  <w:b/>
                  <w:i/>
                  <w:sz w:val="20"/>
                  <w:szCs w:val="20"/>
                  <w:lang w:val="en-US"/>
                </w:rPr>
                <w:t>1</w:t>
              </w:r>
            </w:p>
          </w:tc>
          <w:tc>
            <w:tcPr>
              <w:tcW w:w="2377" w:type="dxa"/>
              <w:hideMark/>
            </w:tcPr>
            <w:p w:rsidR="00F940E5" w:rsidRDefault="00F940E5" w:rsidP="00C67CE9">
              <w:pPr>
                <w:jc w:val="center"/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en-US"/>
                </w:rPr>
                <w:t>2</w:t>
              </w:r>
            </w:p>
          </w:tc>
          <w:tc>
            <w:tcPr>
              <w:tcW w:w="1701" w:type="dxa"/>
              <w:hideMark/>
            </w:tcPr>
            <w:p w:rsidR="00F940E5" w:rsidRDefault="00F940E5" w:rsidP="00C67CE9">
              <w:pPr>
                <w:jc w:val="center"/>
                <w:rPr>
                  <w:b/>
                  <w:i/>
                  <w:sz w:val="20"/>
                  <w:szCs w:val="20"/>
                  <w:lang w:val="en-US"/>
                </w:rPr>
              </w:pPr>
              <w:r>
                <w:rPr>
                  <w:b/>
                  <w:i/>
                  <w:sz w:val="20"/>
                  <w:szCs w:val="20"/>
                  <w:lang w:val="en-US"/>
                </w:rPr>
                <w:t>3</w:t>
              </w:r>
            </w:p>
          </w:tc>
          <w:tc>
            <w:tcPr>
              <w:tcW w:w="1560" w:type="dxa"/>
              <w:hideMark/>
            </w:tcPr>
            <w:p w:rsidR="00F940E5" w:rsidRDefault="00F940E5" w:rsidP="00C67CE9">
              <w:pPr>
                <w:jc w:val="center"/>
                <w:rPr>
                  <w:b/>
                  <w:i/>
                  <w:sz w:val="20"/>
                  <w:szCs w:val="20"/>
                  <w:lang w:val="en-US"/>
                </w:rPr>
              </w:pPr>
              <w:r>
                <w:rPr>
                  <w:b/>
                  <w:i/>
                  <w:sz w:val="20"/>
                  <w:szCs w:val="20"/>
                  <w:lang w:val="en-US"/>
                </w:rPr>
                <w:t>4</w:t>
              </w:r>
            </w:p>
          </w:tc>
          <w:tc>
            <w:tcPr>
              <w:tcW w:w="1562" w:type="dxa"/>
              <w:hideMark/>
            </w:tcPr>
            <w:p w:rsidR="00F940E5" w:rsidRDefault="00F940E5" w:rsidP="00C67CE9">
              <w:pPr>
                <w:jc w:val="center"/>
                <w:rPr>
                  <w:b/>
                  <w:i/>
                  <w:sz w:val="20"/>
                  <w:szCs w:val="20"/>
                </w:rPr>
              </w:pPr>
              <w:r>
                <w:rPr>
                  <w:b/>
                  <w:i/>
                  <w:sz w:val="20"/>
                  <w:szCs w:val="20"/>
                  <w:lang w:val="en-US"/>
                </w:rPr>
                <w:t>5</w:t>
              </w:r>
            </w:p>
          </w:tc>
          <w:tc>
            <w:tcPr>
              <w:tcW w:w="1274" w:type="dxa"/>
              <w:hideMark/>
            </w:tcPr>
            <w:p w:rsidR="00F940E5" w:rsidRDefault="00F940E5" w:rsidP="00C67CE9">
              <w:pPr>
                <w:jc w:val="center"/>
                <w:rPr>
                  <w:b/>
                  <w:i/>
                  <w:sz w:val="20"/>
                  <w:szCs w:val="20"/>
                  <w:lang w:val="en-US"/>
                </w:rPr>
              </w:pPr>
              <w:r>
                <w:rPr>
                  <w:b/>
                  <w:i/>
                  <w:sz w:val="20"/>
                  <w:szCs w:val="20"/>
                  <w:lang w:val="en-US"/>
                </w:rPr>
                <w:t>6</w:t>
              </w:r>
            </w:p>
          </w:tc>
          <w:tc>
            <w:tcPr>
              <w:tcW w:w="2869" w:type="dxa"/>
              <w:hideMark/>
            </w:tcPr>
            <w:p w:rsidR="00F940E5" w:rsidRDefault="00F940E5" w:rsidP="00C67CE9">
              <w:pPr>
                <w:jc w:val="center"/>
                <w:rPr>
                  <w:b/>
                  <w:i/>
                  <w:sz w:val="20"/>
                  <w:szCs w:val="20"/>
                  <w:lang w:val="en-US"/>
                </w:rPr>
              </w:pPr>
              <w:r>
                <w:rPr>
                  <w:b/>
                  <w:i/>
                  <w:sz w:val="20"/>
                  <w:szCs w:val="20"/>
                  <w:lang w:val="en-US"/>
                </w:rPr>
                <w:t>7</w:t>
              </w:r>
            </w:p>
          </w:tc>
          <w:tc>
            <w:tcPr>
              <w:tcW w:w="965" w:type="dxa"/>
              <w:hideMark/>
            </w:tcPr>
            <w:p w:rsidR="00F940E5" w:rsidRDefault="00F940E5" w:rsidP="00C67CE9">
              <w:pPr>
                <w:jc w:val="center"/>
                <w:rPr>
                  <w:b/>
                  <w:i/>
                  <w:sz w:val="20"/>
                  <w:szCs w:val="20"/>
                  <w:lang w:val="en-US"/>
                </w:rPr>
              </w:pPr>
              <w:r>
                <w:rPr>
                  <w:b/>
                  <w:i/>
                  <w:sz w:val="20"/>
                  <w:szCs w:val="20"/>
                  <w:lang w:val="en-US"/>
                </w:rPr>
                <w:t>8</w:t>
              </w:r>
            </w:p>
          </w:tc>
          <w:tc>
            <w:tcPr>
              <w:tcW w:w="2267" w:type="dxa"/>
              <w:hideMark/>
            </w:tcPr>
            <w:p w:rsidR="00F940E5" w:rsidRDefault="00F940E5" w:rsidP="00C67CE9">
              <w:pPr>
                <w:jc w:val="center"/>
                <w:rPr>
                  <w:b/>
                  <w:i/>
                  <w:sz w:val="20"/>
                  <w:szCs w:val="20"/>
                  <w:lang w:val="en-US"/>
                </w:rPr>
              </w:pPr>
              <w:r>
                <w:rPr>
                  <w:b/>
                  <w:i/>
                  <w:sz w:val="20"/>
                  <w:szCs w:val="20"/>
                  <w:lang w:val="en-US"/>
                </w:rPr>
                <w:t>9</w:t>
              </w:r>
            </w:p>
          </w:tc>
        </w:tr>
      </w:tbl>
      <w:p w:rsidR="00F940E5" w:rsidRPr="00F940E5" w:rsidRDefault="006147ED">
        <w:pPr>
          <w:pStyle w:val="a3"/>
          <w:jc w:val="center"/>
          <w:rPr>
            <w:sz w:val="2"/>
            <w:szCs w:val="2"/>
          </w:rPr>
        </w:pPr>
      </w:p>
    </w:sdtContent>
  </w:sdt>
  <w:p w:rsidR="00FD1131" w:rsidRPr="00DB41CC" w:rsidRDefault="00FD1131" w:rsidP="00420825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060766"/>
    <w:multiLevelType w:val="hybridMultilevel"/>
    <w:tmpl w:val="B672E3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6A93"/>
    <w:rsid w:val="000A61E1"/>
    <w:rsid w:val="000C1D2A"/>
    <w:rsid w:val="000F16E3"/>
    <w:rsid w:val="000F25A7"/>
    <w:rsid w:val="0011207E"/>
    <w:rsid w:val="00124DA8"/>
    <w:rsid w:val="001456CC"/>
    <w:rsid w:val="001544E7"/>
    <w:rsid w:val="00255C63"/>
    <w:rsid w:val="002B3C45"/>
    <w:rsid w:val="00361069"/>
    <w:rsid w:val="00392507"/>
    <w:rsid w:val="003E60DA"/>
    <w:rsid w:val="003E6F05"/>
    <w:rsid w:val="00420825"/>
    <w:rsid w:val="00483A04"/>
    <w:rsid w:val="004E7192"/>
    <w:rsid w:val="00537BAF"/>
    <w:rsid w:val="00576131"/>
    <w:rsid w:val="006147ED"/>
    <w:rsid w:val="00636A93"/>
    <w:rsid w:val="006642C6"/>
    <w:rsid w:val="006E12F5"/>
    <w:rsid w:val="007E7F87"/>
    <w:rsid w:val="00820F0D"/>
    <w:rsid w:val="00894C05"/>
    <w:rsid w:val="009547C4"/>
    <w:rsid w:val="00980CCA"/>
    <w:rsid w:val="009E3811"/>
    <w:rsid w:val="00A41DE3"/>
    <w:rsid w:val="00A54CC6"/>
    <w:rsid w:val="00AA0EEF"/>
    <w:rsid w:val="00AB34A6"/>
    <w:rsid w:val="00AD6A87"/>
    <w:rsid w:val="00AE174D"/>
    <w:rsid w:val="00B54A03"/>
    <w:rsid w:val="00C864C6"/>
    <w:rsid w:val="00CC7F5B"/>
    <w:rsid w:val="00D03056"/>
    <w:rsid w:val="00D23296"/>
    <w:rsid w:val="00DB41CC"/>
    <w:rsid w:val="00E03DCA"/>
    <w:rsid w:val="00E953FE"/>
    <w:rsid w:val="00F92B30"/>
    <w:rsid w:val="00F940E5"/>
    <w:rsid w:val="00FD1131"/>
    <w:rsid w:val="00FE59F2"/>
    <w:rsid w:val="00FF753E"/>
    <w:rsid w:val="00FF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6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F5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C7F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F5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E60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4C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C0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6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F5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C7F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F5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E60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4C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C0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A3BA-05B2-4FDA-A931-D49EFDF7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kovtunova-uv</dc:creator>
  <cp:keywords/>
  <dc:description/>
  <cp:lastModifiedBy>org301</cp:lastModifiedBy>
  <cp:revision>27</cp:revision>
  <cp:lastPrinted>2017-06-12T06:15:00Z</cp:lastPrinted>
  <dcterms:created xsi:type="dcterms:W3CDTF">2017-05-29T09:37:00Z</dcterms:created>
  <dcterms:modified xsi:type="dcterms:W3CDTF">2017-06-15T08:34:00Z</dcterms:modified>
</cp:coreProperties>
</file>