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08" w:rsidRPr="00DD620B" w:rsidRDefault="00DD620B" w:rsidP="00DD620B">
      <w:pPr>
        <w:ind w:left="6372"/>
        <w:rPr>
          <w:i/>
          <w:lang w:val="uk-UA"/>
        </w:rPr>
      </w:pPr>
      <w:r>
        <w:rPr>
          <w:i/>
          <w:lang w:val="uk-UA"/>
        </w:rPr>
        <w:t xml:space="preserve">        </w:t>
      </w:r>
      <w:r w:rsidRPr="00DD620B">
        <w:rPr>
          <w:i/>
          <w:lang w:val="uk-UA"/>
        </w:rPr>
        <w:t>Додаток</w:t>
      </w:r>
      <w:r w:rsidR="003A24E8">
        <w:rPr>
          <w:i/>
          <w:lang w:val="uk-UA"/>
        </w:rPr>
        <w:t xml:space="preserve"> 1</w:t>
      </w:r>
    </w:p>
    <w:p w:rsidR="00DD620B" w:rsidRDefault="00DD620B" w:rsidP="00DD620B">
      <w:pPr>
        <w:ind w:left="6372"/>
        <w:rPr>
          <w:i/>
          <w:lang w:val="uk-UA"/>
        </w:rPr>
      </w:pPr>
      <w:r>
        <w:rPr>
          <w:i/>
          <w:lang w:val="uk-UA"/>
        </w:rPr>
        <w:t xml:space="preserve">        </w:t>
      </w:r>
      <w:r w:rsidRPr="00DD620B">
        <w:rPr>
          <w:i/>
          <w:lang w:val="uk-UA"/>
        </w:rPr>
        <w:t>до рішення міської ради</w:t>
      </w:r>
    </w:p>
    <w:p w:rsidR="00DD620B" w:rsidRDefault="00DC0F6A" w:rsidP="00DD620B">
      <w:pPr>
        <w:ind w:left="6372"/>
        <w:rPr>
          <w:i/>
          <w:lang w:val="uk-UA"/>
        </w:rPr>
      </w:pPr>
      <w:r>
        <w:rPr>
          <w:i/>
          <w:lang w:val="uk-UA"/>
        </w:rPr>
        <w:t xml:space="preserve">       </w:t>
      </w:r>
      <w:bookmarkStart w:id="0" w:name="_GoBack"/>
      <w:r>
        <w:rPr>
          <w:i/>
          <w:lang w:val="uk-UA"/>
        </w:rPr>
        <w:t>12.06.2017 №1690</w:t>
      </w:r>
    </w:p>
    <w:bookmarkEnd w:id="0"/>
    <w:p w:rsidR="00DD620B" w:rsidRDefault="00DD620B" w:rsidP="00DD620B">
      <w:pPr>
        <w:ind w:left="6372"/>
        <w:rPr>
          <w:i/>
          <w:lang w:val="uk-UA"/>
        </w:rPr>
      </w:pPr>
    </w:p>
    <w:p w:rsidR="00A513B4" w:rsidRDefault="00A513B4" w:rsidP="00A513B4">
      <w:pPr>
        <w:jc w:val="center"/>
        <w:rPr>
          <w:b/>
          <w:i/>
          <w:sz w:val="28"/>
          <w:szCs w:val="28"/>
          <w:lang w:val="uk-UA"/>
        </w:rPr>
      </w:pPr>
      <w:r w:rsidRPr="00A513B4">
        <w:rPr>
          <w:b/>
          <w:i/>
          <w:sz w:val="28"/>
          <w:szCs w:val="28"/>
          <w:lang w:val="uk-UA"/>
        </w:rPr>
        <w:t>Програма «Теплий дім» щодо виконання заходів з енергозбереження в багатоквартирних будинках для їх співвласників у м.</w:t>
      </w:r>
      <w:r w:rsidR="001F540F">
        <w:rPr>
          <w:b/>
          <w:i/>
          <w:sz w:val="28"/>
          <w:szCs w:val="28"/>
          <w:lang w:val="uk-UA"/>
        </w:rPr>
        <w:t xml:space="preserve"> </w:t>
      </w:r>
      <w:r w:rsidRPr="00A513B4">
        <w:rPr>
          <w:b/>
          <w:i/>
          <w:sz w:val="28"/>
          <w:szCs w:val="28"/>
          <w:lang w:val="uk-UA"/>
        </w:rPr>
        <w:t>Кривому Розі на</w:t>
      </w:r>
    </w:p>
    <w:p w:rsidR="00DD620B" w:rsidRPr="00A513B4" w:rsidRDefault="00A513B4" w:rsidP="00A513B4">
      <w:pPr>
        <w:jc w:val="center"/>
        <w:rPr>
          <w:b/>
          <w:i/>
          <w:sz w:val="28"/>
          <w:szCs w:val="28"/>
          <w:lang w:val="uk-UA"/>
        </w:rPr>
      </w:pPr>
      <w:r w:rsidRPr="00A513B4">
        <w:rPr>
          <w:b/>
          <w:i/>
          <w:sz w:val="28"/>
          <w:szCs w:val="28"/>
          <w:lang w:val="uk-UA"/>
        </w:rPr>
        <w:t xml:space="preserve"> 2012 – 2021 роки</w:t>
      </w:r>
    </w:p>
    <w:p w:rsidR="00A513B4" w:rsidRDefault="00A513B4" w:rsidP="00A513B4">
      <w:pPr>
        <w:jc w:val="center"/>
        <w:rPr>
          <w:i/>
          <w:lang w:val="uk-UA"/>
        </w:rPr>
      </w:pPr>
    </w:p>
    <w:p w:rsidR="00A513B4" w:rsidRDefault="00A513B4" w:rsidP="00A513B4">
      <w:pPr>
        <w:jc w:val="center"/>
        <w:rPr>
          <w:b/>
          <w:i/>
          <w:sz w:val="28"/>
          <w:szCs w:val="28"/>
          <w:lang w:val="uk-UA"/>
        </w:rPr>
      </w:pPr>
      <w:r w:rsidRPr="00A513B4">
        <w:rPr>
          <w:b/>
          <w:i/>
          <w:sz w:val="28"/>
          <w:szCs w:val="28"/>
          <w:lang w:val="uk-UA"/>
        </w:rPr>
        <w:t>Паспорт Програми щодо виконання заходів з енергозбереження в багатоквартирних будинках для їх співвласників у м.</w:t>
      </w:r>
      <w:r w:rsidR="001F540F">
        <w:rPr>
          <w:b/>
          <w:i/>
          <w:sz w:val="28"/>
          <w:szCs w:val="28"/>
          <w:lang w:val="uk-UA"/>
        </w:rPr>
        <w:t xml:space="preserve"> </w:t>
      </w:r>
      <w:r w:rsidRPr="00A513B4">
        <w:rPr>
          <w:b/>
          <w:i/>
          <w:sz w:val="28"/>
          <w:szCs w:val="28"/>
          <w:lang w:val="uk-UA"/>
        </w:rPr>
        <w:t>Кривому Розі на</w:t>
      </w:r>
    </w:p>
    <w:p w:rsidR="00A513B4" w:rsidRPr="00A513B4" w:rsidRDefault="00A513B4" w:rsidP="00A513B4">
      <w:pPr>
        <w:jc w:val="center"/>
        <w:rPr>
          <w:b/>
          <w:i/>
          <w:sz w:val="28"/>
          <w:szCs w:val="28"/>
          <w:lang w:val="uk-UA"/>
        </w:rPr>
      </w:pPr>
      <w:r w:rsidRPr="00A513B4">
        <w:rPr>
          <w:b/>
          <w:i/>
          <w:sz w:val="28"/>
          <w:szCs w:val="28"/>
          <w:lang w:val="uk-UA"/>
        </w:rPr>
        <w:t xml:space="preserve"> 2012 – 2021 роки</w:t>
      </w:r>
    </w:p>
    <w:p w:rsidR="00A513B4" w:rsidRDefault="00A513B4" w:rsidP="00A513B4">
      <w:pPr>
        <w:rPr>
          <w:i/>
          <w:lang w:val="uk-UA"/>
        </w:rPr>
      </w:pPr>
    </w:p>
    <w:p w:rsidR="00A513B4" w:rsidRPr="00A513B4" w:rsidRDefault="00A513B4" w:rsidP="00A513B4">
      <w:pPr>
        <w:rPr>
          <w:sz w:val="28"/>
          <w:szCs w:val="28"/>
          <w:lang w:val="uk-UA"/>
        </w:rPr>
      </w:pPr>
      <w:r>
        <w:rPr>
          <w:i/>
          <w:lang w:val="uk-UA"/>
        </w:rPr>
        <w:tab/>
      </w:r>
      <w:r w:rsidRPr="00A513B4">
        <w:rPr>
          <w:sz w:val="28"/>
          <w:szCs w:val="28"/>
          <w:lang w:val="uk-UA"/>
        </w:rPr>
        <w:t>6. Загальні орієнтовні обсяги фінансування Програми:</w:t>
      </w:r>
      <w:r w:rsidRPr="00A513B4">
        <w:rPr>
          <w:b/>
          <w:sz w:val="28"/>
          <w:szCs w:val="28"/>
          <w:lang w:val="uk-UA"/>
        </w:rPr>
        <w:t xml:space="preserve"> </w:t>
      </w:r>
      <w:r w:rsidR="00CF04F4" w:rsidRPr="00CF04F4">
        <w:rPr>
          <w:b/>
          <w:sz w:val="28"/>
          <w:szCs w:val="28"/>
          <w:lang w:val="uk-UA"/>
        </w:rPr>
        <w:t>74480,0</w:t>
      </w:r>
      <w:r w:rsidR="00CF04F4">
        <w:rPr>
          <w:b/>
          <w:lang w:val="uk-UA"/>
        </w:rPr>
        <w:t xml:space="preserve"> </w:t>
      </w:r>
      <w:proofErr w:type="spellStart"/>
      <w:r w:rsidRPr="00A513B4">
        <w:rPr>
          <w:b/>
          <w:sz w:val="28"/>
          <w:szCs w:val="28"/>
          <w:lang w:val="uk-UA"/>
        </w:rPr>
        <w:t>тис.грн</w:t>
      </w:r>
      <w:proofErr w:type="spellEnd"/>
      <w:r w:rsidRPr="00A513B4">
        <w:rPr>
          <w:b/>
          <w:sz w:val="28"/>
          <w:szCs w:val="28"/>
          <w:lang w:val="uk-UA"/>
        </w:rPr>
        <w:t>.</w:t>
      </w:r>
    </w:p>
    <w:p w:rsidR="00A513B4" w:rsidRDefault="00A513B4" w:rsidP="00A513B4">
      <w:pPr>
        <w:rPr>
          <w:i/>
          <w:lang w:val="uk-UA"/>
        </w:rPr>
      </w:pPr>
      <w:r>
        <w:rPr>
          <w:i/>
          <w:lang w:val="uk-UA"/>
        </w:rPr>
        <w:t xml:space="preserve">  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417"/>
        <w:gridCol w:w="1276"/>
        <w:gridCol w:w="1418"/>
        <w:gridCol w:w="1352"/>
        <w:gridCol w:w="8"/>
      </w:tblGrid>
      <w:tr w:rsidR="00DD620B" w:rsidRPr="00C100D8" w:rsidTr="00701ED8">
        <w:trPr>
          <w:trHeight w:val="322"/>
        </w:trPr>
        <w:tc>
          <w:tcPr>
            <w:tcW w:w="1384" w:type="dxa"/>
            <w:vMerge w:val="restart"/>
            <w:shd w:val="clear" w:color="auto" w:fill="auto"/>
          </w:tcPr>
          <w:p w:rsidR="00DD620B" w:rsidRPr="00CF1658" w:rsidRDefault="00DD620B" w:rsidP="00701ED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D620B" w:rsidRDefault="00DD620B" w:rsidP="00701ED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Орієнтовні обсяги </w:t>
            </w:r>
            <w:proofErr w:type="spellStart"/>
            <w:r w:rsidR="003A24E8">
              <w:rPr>
                <w:b/>
                <w:i/>
                <w:lang w:val="uk-UA"/>
              </w:rPr>
              <w:t>фінансуван</w:t>
            </w:r>
            <w:proofErr w:type="spellEnd"/>
            <w:r w:rsidR="003A24E8">
              <w:rPr>
                <w:b/>
                <w:i/>
                <w:lang w:val="uk-UA"/>
              </w:rPr>
              <w:t>-</w:t>
            </w:r>
            <w:r>
              <w:rPr>
                <w:b/>
                <w:i/>
                <w:lang w:val="uk-UA"/>
              </w:rPr>
              <w:t xml:space="preserve"> ня</w:t>
            </w:r>
            <w:r w:rsidRPr="00A71F05">
              <w:rPr>
                <w:b/>
                <w:i/>
                <w:lang w:val="uk-UA"/>
              </w:rPr>
              <w:t>, усього</w:t>
            </w:r>
            <w:r>
              <w:rPr>
                <w:b/>
                <w:i/>
                <w:lang w:val="uk-UA"/>
              </w:rPr>
              <w:t>,</w:t>
            </w:r>
          </w:p>
          <w:p w:rsidR="00DD620B" w:rsidRPr="00A71F05" w:rsidRDefault="00DD620B" w:rsidP="00701ED8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A71F05">
              <w:rPr>
                <w:b/>
                <w:i/>
                <w:lang w:val="uk-UA"/>
              </w:rPr>
              <w:t>тис.грн</w:t>
            </w:r>
            <w:proofErr w:type="spellEnd"/>
            <w:r w:rsidRPr="00A71F05">
              <w:rPr>
                <w:b/>
                <w:i/>
                <w:lang w:val="uk-UA"/>
              </w:rPr>
              <w:t>.</w:t>
            </w:r>
          </w:p>
        </w:tc>
        <w:tc>
          <w:tcPr>
            <w:tcW w:w="6747" w:type="dxa"/>
            <w:gridSpan w:val="6"/>
            <w:shd w:val="clear" w:color="auto" w:fill="auto"/>
          </w:tcPr>
          <w:p w:rsidR="00DD620B" w:rsidRPr="00A71F05" w:rsidRDefault="00DD620B" w:rsidP="00701ED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DD620B" w:rsidRPr="00C100D8" w:rsidTr="00701ED8">
        <w:trPr>
          <w:gridAfter w:val="1"/>
          <w:wAfter w:w="8" w:type="dxa"/>
          <w:trHeight w:val="749"/>
        </w:trPr>
        <w:tc>
          <w:tcPr>
            <w:tcW w:w="1384" w:type="dxa"/>
            <w:vMerge/>
            <w:shd w:val="clear" w:color="auto" w:fill="auto"/>
          </w:tcPr>
          <w:p w:rsidR="00DD620B" w:rsidRPr="00CF1658" w:rsidRDefault="00DD620B" w:rsidP="00701ED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20B" w:rsidRPr="00A71F05" w:rsidRDefault="00DD620B" w:rsidP="00701ED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DD620B" w:rsidRPr="00A71F05" w:rsidRDefault="00DD620B" w:rsidP="00701ED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DD620B" w:rsidRPr="00A71F05" w:rsidRDefault="00DD620B" w:rsidP="00701ED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2018 </w:t>
            </w:r>
          </w:p>
        </w:tc>
        <w:tc>
          <w:tcPr>
            <w:tcW w:w="1276" w:type="dxa"/>
            <w:shd w:val="clear" w:color="auto" w:fill="auto"/>
          </w:tcPr>
          <w:p w:rsidR="00DD620B" w:rsidRPr="00A71F05" w:rsidRDefault="00DD620B" w:rsidP="00701ED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2019 </w:t>
            </w:r>
          </w:p>
        </w:tc>
        <w:tc>
          <w:tcPr>
            <w:tcW w:w="1418" w:type="dxa"/>
            <w:shd w:val="clear" w:color="auto" w:fill="auto"/>
          </w:tcPr>
          <w:p w:rsidR="00DD620B" w:rsidRPr="00A71F05" w:rsidRDefault="00DD620B" w:rsidP="00701ED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2020</w:t>
            </w:r>
          </w:p>
        </w:tc>
        <w:tc>
          <w:tcPr>
            <w:tcW w:w="1352" w:type="dxa"/>
            <w:shd w:val="clear" w:color="auto" w:fill="auto"/>
          </w:tcPr>
          <w:p w:rsidR="00DD620B" w:rsidRPr="00A71F05" w:rsidRDefault="00DD620B" w:rsidP="00701ED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uk-UA"/>
              </w:rPr>
              <w:t>2021</w:t>
            </w:r>
          </w:p>
        </w:tc>
      </w:tr>
      <w:tr w:rsidR="00DD620B" w:rsidRPr="00C100D8" w:rsidTr="00701ED8">
        <w:trPr>
          <w:gridAfter w:val="1"/>
          <w:wAfter w:w="8" w:type="dxa"/>
          <w:trHeight w:val="469"/>
        </w:trPr>
        <w:tc>
          <w:tcPr>
            <w:tcW w:w="1384" w:type="dxa"/>
            <w:shd w:val="clear" w:color="auto" w:fill="auto"/>
          </w:tcPr>
          <w:p w:rsidR="00DD620B" w:rsidRPr="00CF1658" w:rsidRDefault="00DD620B" w:rsidP="00701ED8">
            <w:pPr>
              <w:jc w:val="both"/>
              <w:rPr>
                <w:lang w:val="uk-UA"/>
              </w:rPr>
            </w:pPr>
            <w:r w:rsidRPr="00CF1658">
              <w:rPr>
                <w:lang w:val="uk-UA"/>
              </w:rPr>
              <w:t>Держав</w:t>
            </w:r>
            <w:r w:rsidR="003A24E8">
              <w:rPr>
                <w:lang w:val="uk-UA"/>
              </w:rPr>
              <w:t>н</w:t>
            </w:r>
            <w:r w:rsidRPr="00CF1658">
              <w:rPr>
                <w:lang w:val="uk-UA"/>
              </w:rPr>
              <w:t>ий бюджет</w:t>
            </w:r>
          </w:p>
        </w:tc>
        <w:tc>
          <w:tcPr>
            <w:tcW w:w="1701" w:type="dxa"/>
            <w:shd w:val="clear" w:color="auto" w:fill="auto"/>
          </w:tcPr>
          <w:p w:rsidR="00DD620B" w:rsidRPr="00CF1658" w:rsidRDefault="00DD620B" w:rsidP="00701ED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DD620B" w:rsidRPr="00CF1658" w:rsidRDefault="00DD620B" w:rsidP="00701ED8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D620B" w:rsidRPr="00CF1658" w:rsidRDefault="00DD620B" w:rsidP="00701ED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DD620B" w:rsidRPr="00CF1658" w:rsidRDefault="00DD620B" w:rsidP="00701ED8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DD620B" w:rsidRPr="00CF1658" w:rsidRDefault="00DD620B" w:rsidP="00701ED8">
            <w:pPr>
              <w:jc w:val="both"/>
              <w:rPr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:rsidR="00DD620B" w:rsidRPr="00C100D8" w:rsidRDefault="00DD620B" w:rsidP="00701E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620B" w:rsidRPr="00C100D8" w:rsidTr="00701ED8">
        <w:trPr>
          <w:gridAfter w:val="1"/>
          <w:wAfter w:w="8" w:type="dxa"/>
          <w:trHeight w:val="557"/>
        </w:trPr>
        <w:tc>
          <w:tcPr>
            <w:tcW w:w="1384" w:type="dxa"/>
            <w:shd w:val="clear" w:color="auto" w:fill="auto"/>
          </w:tcPr>
          <w:p w:rsidR="00DD620B" w:rsidRPr="00CF1658" w:rsidRDefault="00DD620B" w:rsidP="00701ED8">
            <w:pPr>
              <w:jc w:val="both"/>
              <w:rPr>
                <w:lang w:val="uk-UA"/>
              </w:rPr>
            </w:pPr>
            <w:r w:rsidRPr="00CF1658">
              <w:rPr>
                <w:lang w:val="uk-UA"/>
              </w:rPr>
              <w:t>Обласний бюджет</w:t>
            </w:r>
          </w:p>
        </w:tc>
        <w:tc>
          <w:tcPr>
            <w:tcW w:w="1701" w:type="dxa"/>
            <w:shd w:val="clear" w:color="auto" w:fill="auto"/>
          </w:tcPr>
          <w:p w:rsidR="00DD620B" w:rsidRPr="00CF1658" w:rsidRDefault="00DD620B" w:rsidP="00701ED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620B" w:rsidRPr="00CF1658" w:rsidRDefault="00DD620B" w:rsidP="00701ED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620B" w:rsidRPr="00CF1658" w:rsidRDefault="00DD620B" w:rsidP="00701ED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620B" w:rsidRPr="00CF1658" w:rsidRDefault="00DD620B" w:rsidP="00701ED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D620B" w:rsidRPr="00CF1658" w:rsidRDefault="00DD620B" w:rsidP="00701ED8">
            <w:pPr>
              <w:jc w:val="center"/>
              <w:rPr>
                <w:lang w:val="uk-U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DD620B" w:rsidRPr="00C100D8" w:rsidRDefault="00DD620B" w:rsidP="00701E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D620B" w:rsidRPr="00C100D8" w:rsidTr="00701ED8">
        <w:trPr>
          <w:gridAfter w:val="1"/>
          <w:wAfter w:w="8" w:type="dxa"/>
          <w:trHeight w:val="564"/>
        </w:trPr>
        <w:tc>
          <w:tcPr>
            <w:tcW w:w="1384" w:type="dxa"/>
            <w:shd w:val="clear" w:color="auto" w:fill="auto"/>
          </w:tcPr>
          <w:p w:rsidR="00DD620B" w:rsidRPr="00CF1658" w:rsidRDefault="00DD620B" w:rsidP="00701ED8">
            <w:pPr>
              <w:jc w:val="both"/>
              <w:rPr>
                <w:lang w:val="uk-UA"/>
              </w:rPr>
            </w:pPr>
            <w:r w:rsidRPr="00CF1658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620B" w:rsidRPr="00CF1658" w:rsidRDefault="00026990" w:rsidP="00701E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</w:t>
            </w:r>
            <w:r w:rsidR="00DD620B">
              <w:rPr>
                <w:lang w:val="uk-UA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20B" w:rsidRPr="00840A29" w:rsidRDefault="00026990" w:rsidP="00701ED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30000</w:t>
            </w:r>
            <w:r w:rsidR="00DD620B">
              <w:rPr>
                <w:bCs/>
                <w:color w:val="000000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620B" w:rsidRPr="00CF1658" w:rsidRDefault="00DD620B" w:rsidP="00701E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10000,0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20B" w:rsidRPr="00CF1658" w:rsidRDefault="00DD620B" w:rsidP="00701E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10000,0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20B" w:rsidRPr="00CF1658" w:rsidRDefault="00DD620B" w:rsidP="00701E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10000,0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D620B" w:rsidRPr="00A71F05" w:rsidRDefault="00DD620B" w:rsidP="00701ED8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10000,0</w:t>
            </w:r>
          </w:p>
        </w:tc>
      </w:tr>
      <w:tr w:rsidR="00DD620B" w:rsidRPr="00C100D8" w:rsidTr="00701ED8">
        <w:trPr>
          <w:gridAfter w:val="1"/>
          <w:wAfter w:w="8" w:type="dxa"/>
          <w:trHeight w:val="517"/>
        </w:trPr>
        <w:tc>
          <w:tcPr>
            <w:tcW w:w="1384" w:type="dxa"/>
            <w:shd w:val="clear" w:color="auto" w:fill="auto"/>
          </w:tcPr>
          <w:p w:rsidR="00DD620B" w:rsidRPr="00CF1658" w:rsidRDefault="00DD620B" w:rsidP="00701ED8">
            <w:pPr>
              <w:jc w:val="both"/>
              <w:rPr>
                <w:lang w:val="en-US"/>
              </w:rPr>
            </w:pPr>
            <w:r w:rsidRPr="00CF1658">
              <w:rPr>
                <w:lang w:val="uk-UA"/>
              </w:rPr>
              <w:t xml:space="preserve">Інші джерела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620B" w:rsidRPr="00FA19EE" w:rsidRDefault="00026990" w:rsidP="00701E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4480</w:t>
            </w:r>
            <w:r w:rsidR="00DD620B">
              <w:rPr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20B" w:rsidRPr="00CF1658" w:rsidRDefault="00026990" w:rsidP="00701ED8">
            <w:pPr>
              <w:jc w:val="center"/>
              <w:rPr>
                <w:bCs/>
                <w:color w:val="000000"/>
              </w:rPr>
            </w:pPr>
            <w:r>
              <w:rPr>
                <w:lang w:val="uk-UA"/>
              </w:rPr>
              <w:t>1920,0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620B" w:rsidRPr="00CF1658" w:rsidRDefault="00DD620B" w:rsidP="00701ED8">
            <w:pPr>
              <w:jc w:val="center"/>
              <w:rPr>
                <w:bCs/>
                <w:color w:val="000000"/>
              </w:rPr>
            </w:pPr>
            <w:r>
              <w:rPr>
                <w:lang w:val="uk-UA"/>
              </w:rPr>
              <w:t>640,0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20B" w:rsidRPr="00CF1658" w:rsidRDefault="00DD620B" w:rsidP="00701ED8">
            <w:pPr>
              <w:jc w:val="center"/>
              <w:rPr>
                <w:bCs/>
                <w:color w:val="000000"/>
              </w:rPr>
            </w:pPr>
            <w:r>
              <w:rPr>
                <w:lang w:val="uk-UA"/>
              </w:rPr>
              <w:t>640,0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20B" w:rsidRPr="00CF1658" w:rsidRDefault="00DD620B" w:rsidP="00701ED8">
            <w:pPr>
              <w:jc w:val="center"/>
              <w:rPr>
                <w:bCs/>
                <w:color w:val="000000"/>
              </w:rPr>
            </w:pPr>
            <w:r>
              <w:rPr>
                <w:lang w:val="uk-UA"/>
              </w:rPr>
              <w:t>640,0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D620B" w:rsidRPr="00A71F05" w:rsidRDefault="00DD620B" w:rsidP="00701E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640,0</w:t>
            </w:r>
          </w:p>
        </w:tc>
      </w:tr>
      <w:tr w:rsidR="00DD620B" w:rsidRPr="00C100D8" w:rsidTr="00701ED8">
        <w:trPr>
          <w:gridAfter w:val="1"/>
          <w:wAfter w:w="8" w:type="dxa"/>
          <w:trHeight w:val="314"/>
        </w:trPr>
        <w:tc>
          <w:tcPr>
            <w:tcW w:w="1384" w:type="dxa"/>
            <w:shd w:val="clear" w:color="auto" w:fill="auto"/>
          </w:tcPr>
          <w:p w:rsidR="00DD620B" w:rsidRPr="00A71F05" w:rsidRDefault="00DD620B" w:rsidP="00701ED8">
            <w:pPr>
              <w:jc w:val="both"/>
              <w:rPr>
                <w:b/>
                <w:lang w:val="uk-UA"/>
              </w:rPr>
            </w:pPr>
            <w:r w:rsidRPr="00A71F05">
              <w:rPr>
                <w:b/>
                <w:lang w:val="uk-UA"/>
              </w:rPr>
              <w:t>Усього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620B" w:rsidRPr="00055A82" w:rsidRDefault="00026990" w:rsidP="00E572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</w:t>
            </w:r>
            <w:r w:rsidR="00E57237">
              <w:rPr>
                <w:b/>
                <w:lang w:val="uk-UA"/>
              </w:rPr>
              <w:t>480</w:t>
            </w:r>
            <w:r w:rsidR="00DD620B">
              <w:rPr>
                <w:b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20B" w:rsidRPr="00055A82" w:rsidRDefault="00E57237" w:rsidP="00701ED8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31920,0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620B" w:rsidRPr="00055A82" w:rsidRDefault="00DD620B" w:rsidP="00701ED8">
            <w:pPr>
              <w:jc w:val="center"/>
              <w:rPr>
                <w:b/>
                <w:bCs/>
                <w:color w:val="000000"/>
              </w:rPr>
            </w:pPr>
            <w:r w:rsidRPr="00055A82">
              <w:rPr>
                <w:b/>
                <w:bCs/>
                <w:color w:val="000000"/>
                <w:lang w:val="uk-UA"/>
              </w:rPr>
              <w:t>10</w:t>
            </w:r>
            <w:r>
              <w:rPr>
                <w:b/>
                <w:bCs/>
                <w:color w:val="000000"/>
                <w:lang w:val="uk-UA"/>
              </w:rPr>
              <w:t>640</w:t>
            </w:r>
            <w:r w:rsidRPr="00055A82">
              <w:rPr>
                <w:b/>
                <w:bCs/>
                <w:color w:val="000000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20B" w:rsidRPr="00055A82" w:rsidRDefault="00DD620B" w:rsidP="00701ED8">
            <w:pPr>
              <w:jc w:val="center"/>
              <w:rPr>
                <w:b/>
                <w:bCs/>
                <w:color w:val="000000"/>
              </w:rPr>
            </w:pPr>
            <w:r w:rsidRPr="00055A82">
              <w:rPr>
                <w:b/>
                <w:bCs/>
                <w:color w:val="000000"/>
                <w:lang w:val="uk-UA"/>
              </w:rPr>
              <w:t>10</w:t>
            </w:r>
            <w:r>
              <w:rPr>
                <w:b/>
                <w:bCs/>
                <w:color w:val="000000"/>
                <w:lang w:val="uk-UA"/>
              </w:rPr>
              <w:t>640</w:t>
            </w:r>
            <w:r w:rsidRPr="00055A82">
              <w:rPr>
                <w:b/>
                <w:bCs/>
                <w:color w:val="000000"/>
                <w:lang w:val="uk-UA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20B" w:rsidRPr="00055A82" w:rsidRDefault="00DD620B" w:rsidP="00701ED8">
            <w:pPr>
              <w:jc w:val="center"/>
              <w:rPr>
                <w:b/>
                <w:bCs/>
                <w:color w:val="000000"/>
              </w:rPr>
            </w:pPr>
            <w:r w:rsidRPr="00055A82">
              <w:rPr>
                <w:b/>
                <w:bCs/>
                <w:color w:val="000000"/>
                <w:lang w:val="uk-UA"/>
              </w:rPr>
              <w:t>10</w:t>
            </w:r>
            <w:r>
              <w:rPr>
                <w:b/>
                <w:bCs/>
                <w:color w:val="000000"/>
                <w:lang w:val="uk-UA"/>
              </w:rPr>
              <w:t>640</w:t>
            </w:r>
            <w:r w:rsidRPr="00055A82">
              <w:rPr>
                <w:b/>
                <w:bCs/>
                <w:color w:val="000000"/>
                <w:lang w:val="uk-UA"/>
              </w:rPr>
              <w:t>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D620B" w:rsidRPr="00055A82" w:rsidRDefault="00DD620B" w:rsidP="00701ED8">
            <w:pPr>
              <w:jc w:val="center"/>
              <w:rPr>
                <w:b/>
                <w:lang w:val="uk-UA"/>
              </w:rPr>
            </w:pPr>
            <w:r w:rsidRPr="00055A82">
              <w:rPr>
                <w:b/>
                <w:bCs/>
                <w:color w:val="000000"/>
                <w:lang w:val="uk-UA"/>
              </w:rPr>
              <w:t>10</w:t>
            </w:r>
            <w:r>
              <w:rPr>
                <w:b/>
                <w:bCs/>
                <w:color w:val="000000"/>
                <w:lang w:val="uk-UA"/>
              </w:rPr>
              <w:t>640</w:t>
            </w:r>
            <w:r w:rsidRPr="00055A82">
              <w:rPr>
                <w:b/>
                <w:bCs/>
                <w:color w:val="000000"/>
                <w:lang w:val="uk-UA"/>
              </w:rPr>
              <w:t>,0</w:t>
            </w:r>
          </w:p>
        </w:tc>
      </w:tr>
    </w:tbl>
    <w:p w:rsidR="00DD620B" w:rsidRDefault="00DD620B" w:rsidP="00DD620B">
      <w:pPr>
        <w:rPr>
          <w:i/>
          <w:lang w:val="uk-UA"/>
        </w:rPr>
      </w:pPr>
    </w:p>
    <w:p w:rsidR="00DD620B" w:rsidRDefault="00DD620B" w:rsidP="00DD620B">
      <w:pPr>
        <w:rPr>
          <w:i/>
          <w:lang w:val="uk-UA"/>
        </w:rPr>
      </w:pPr>
    </w:p>
    <w:p w:rsidR="00DD620B" w:rsidRDefault="00DD620B" w:rsidP="00DD620B">
      <w:pPr>
        <w:rPr>
          <w:i/>
          <w:lang w:val="uk-UA"/>
        </w:rPr>
      </w:pPr>
    </w:p>
    <w:p w:rsidR="00DD620B" w:rsidRDefault="00DD620B" w:rsidP="00DD620B">
      <w:pPr>
        <w:rPr>
          <w:i/>
          <w:lang w:val="uk-UA"/>
        </w:rPr>
      </w:pPr>
    </w:p>
    <w:p w:rsidR="00DD620B" w:rsidRPr="00A513B4" w:rsidRDefault="00DD620B" w:rsidP="00DD620B">
      <w:pPr>
        <w:rPr>
          <w:b/>
          <w:i/>
          <w:sz w:val="28"/>
          <w:szCs w:val="28"/>
          <w:lang w:val="uk-UA"/>
        </w:rPr>
      </w:pPr>
      <w:r w:rsidRPr="00A513B4">
        <w:rPr>
          <w:b/>
          <w:i/>
          <w:sz w:val="28"/>
          <w:szCs w:val="28"/>
          <w:lang w:val="uk-UA"/>
        </w:rPr>
        <w:t>Секретар міської ради</w:t>
      </w:r>
      <w:r w:rsidRPr="00A513B4">
        <w:rPr>
          <w:b/>
          <w:i/>
          <w:sz w:val="28"/>
          <w:szCs w:val="28"/>
          <w:lang w:val="uk-UA"/>
        </w:rPr>
        <w:tab/>
      </w:r>
      <w:r w:rsidRPr="00A513B4">
        <w:rPr>
          <w:b/>
          <w:i/>
          <w:sz w:val="28"/>
          <w:szCs w:val="28"/>
          <w:lang w:val="uk-UA"/>
        </w:rPr>
        <w:tab/>
      </w:r>
      <w:r w:rsidRPr="00A513B4">
        <w:rPr>
          <w:b/>
          <w:i/>
          <w:sz w:val="28"/>
          <w:szCs w:val="28"/>
          <w:lang w:val="uk-UA"/>
        </w:rPr>
        <w:tab/>
      </w:r>
      <w:r w:rsidRPr="00A513B4">
        <w:rPr>
          <w:b/>
          <w:i/>
          <w:sz w:val="28"/>
          <w:szCs w:val="28"/>
          <w:lang w:val="uk-UA"/>
        </w:rPr>
        <w:tab/>
      </w:r>
      <w:r w:rsidRPr="00A513B4">
        <w:rPr>
          <w:b/>
          <w:i/>
          <w:sz w:val="28"/>
          <w:szCs w:val="28"/>
          <w:lang w:val="uk-UA"/>
        </w:rPr>
        <w:tab/>
      </w:r>
      <w:r w:rsidRPr="00A513B4">
        <w:rPr>
          <w:b/>
          <w:i/>
          <w:sz w:val="28"/>
          <w:szCs w:val="28"/>
          <w:lang w:val="uk-UA"/>
        </w:rPr>
        <w:tab/>
      </w:r>
      <w:r w:rsidRPr="00A513B4">
        <w:rPr>
          <w:b/>
          <w:i/>
          <w:sz w:val="28"/>
          <w:szCs w:val="28"/>
          <w:lang w:val="uk-UA"/>
        </w:rPr>
        <w:tab/>
      </w:r>
      <w:proofErr w:type="spellStart"/>
      <w:r w:rsidRPr="00A513B4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3A24E8" w:rsidRDefault="003A24E8" w:rsidP="00DD620B">
      <w:pPr>
        <w:rPr>
          <w:b/>
          <w:i/>
          <w:sz w:val="28"/>
          <w:szCs w:val="28"/>
          <w:lang w:val="uk-UA"/>
        </w:rPr>
      </w:pPr>
    </w:p>
    <w:p w:rsidR="003A24E8" w:rsidRDefault="003A24E8" w:rsidP="00DD620B">
      <w:pPr>
        <w:rPr>
          <w:b/>
          <w:i/>
          <w:sz w:val="28"/>
          <w:szCs w:val="28"/>
          <w:lang w:val="uk-UA"/>
        </w:rPr>
      </w:pPr>
    </w:p>
    <w:p w:rsidR="003A24E8" w:rsidRDefault="003A24E8" w:rsidP="00DD620B">
      <w:pPr>
        <w:rPr>
          <w:b/>
          <w:i/>
          <w:sz w:val="28"/>
          <w:szCs w:val="28"/>
          <w:lang w:val="uk-UA"/>
        </w:rPr>
      </w:pPr>
    </w:p>
    <w:p w:rsidR="003A24E8" w:rsidRDefault="003A24E8" w:rsidP="00DD620B">
      <w:pPr>
        <w:rPr>
          <w:b/>
          <w:i/>
          <w:sz w:val="28"/>
          <w:szCs w:val="28"/>
          <w:lang w:val="uk-UA"/>
        </w:rPr>
      </w:pPr>
    </w:p>
    <w:p w:rsidR="003A24E8" w:rsidRDefault="003A24E8" w:rsidP="00DD620B">
      <w:pPr>
        <w:rPr>
          <w:b/>
          <w:i/>
          <w:sz w:val="28"/>
          <w:szCs w:val="28"/>
          <w:lang w:val="uk-UA"/>
        </w:rPr>
      </w:pPr>
    </w:p>
    <w:p w:rsidR="003A24E8" w:rsidRDefault="003A24E8" w:rsidP="00DD620B">
      <w:pPr>
        <w:rPr>
          <w:b/>
          <w:i/>
          <w:sz w:val="28"/>
          <w:szCs w:val="28"/>
          <w:lang w:val="uk-UA"/>
        </w:rPr>
      </w:pPr>
    </w:p>
    <w:p w:rsidR="003A24E8" w:rsidRDefault="003A24E8" w:rsidP="00DD620B">
      <w:pPr>
        <w:rPr>
          <w:b/>
          <w:i/>
          <w:sz w:val="28"/>
          <w:szCs w:val="28"/>
          <w:lang w:val="uk-UA"/>
        </w:rPr>
      </w:pPr>
    </w:p>
    <w:p w:rsidR="003A24E8" w:rsidRDefault="003A24E8" w:rsidP="00DD620B">
      <w:pPr>
        <w:rPr>
          <w:b/>
          <w:i/>
          <w:sz w:val="28"/>
          <w:szCs w:val="28"/>
          <w:lang w:val="uk-UA"/>
        </w:rPr>
      </w:pPr>
    </w:p>
    <w:sectPr w:rsidR="003A24E8" w:rsidSect="00432BB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16"/>
    <w:rsid w:val="00026990"/>
    <w:rsid w:val="000D4616"/>
    <w:rsid w:val="00163F35"/>
    <w:rsid w:val="001D2DD3"/>
    <w:rsid w:val="001F540F"/>
    <w:rsid w:val="00306708"/>
    <w:rsid w:val="003A24E8"/>
    <w:rsid w:val="009D1D3B"/>
    <w:rsid w:val="00A513B4"/>
    <w:rsid w:val="00CF04F4"/>
    <w:rsid w:val="00DC0F6A"/>
    <w:rsid w:val="00DD620B"/>
    <w:rsid w:val="00E5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13</cp:revision>
  <cp:lastPrinted>2017-05-11T07:48:00Z</cp:lastPrinted>
  <dcterms:created xsi:type="dcterms:W3CDTF">2017-05-10T06:53:00Z</dcterms:created>
  <dcterms:modified xsi:type="dcterms:W3CDTF">2017-06-12T13:36:00Z</dcterms:modified>
</cp:coreProperties>
</file>