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1874"/>
        <w:gridCol w:w="3535"/>
      </w:tblGrid>
      <w:tr w:rsidR="007775D3" w:rsidRPr="00E55048" w:rsidTr="00852F1A">
        <w:tc>
          <w:tcPr>
            <w:tcW w:w="11874" w:type="dxa"/>
          </w:tcPr>
          <w:p w:rsidR="007775D3" w:rsidRPr="0052519F" w:rsidRDefault="007775D3" w:rsidP="00852F1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i/>
                <w:sz w:val="27"/>
                <w:szCs w:val="27"/>
                <w:lang w:val="uk-UA"/>
              </w:rPr>
            </w:pPr>
            <w:bookmarkStart w:id="0" w:name="_GoBack"/>
            <w:bookmarkEnd w:id="0"/>
          </w:p>
        </w:tc>
        <w:tc>
          <w:tcPr>
            <w:tcW w:w="3535" w:type="dxa"/>
          </w:tcPr>
          <w:p w:rsidR="007775D3" w:rsidRPr="00E55048" w:rsidRDefault="007775D3" w:rsidP="00852F1A">
            <w:pPr>
              <w:spacing w:after="0" w:line="240" w:lineRule="auto"/>
              <w:ind w:right="-1"/>
              <w:rPr>
                <w:rFonts w:ascii="Times New Roman" w:eastAsia="Calibri" w:hAnsi="Times New Roman"/>
                <w:i/>
                <w:sz w:val="24"/>
                <w:szCs w:val="24"/>
                <w:lang w:val="uk-UA"/>
              </w:rPr>
            </w:pPr>
            <w:r w:rsidRPr="00E55048">
              <w:rPr>
                <w:rFonts w:ascii="Times New Roman" w:eastAsia="Calibri" w:hAnsi="Times New Roman"/>
                <w:i/>
                <w:sz w:val="24"/>
                <w:szCs w:val="24"/>
                <w:lang w:val="uk-UA"/>
              </w:rPr>
              <w:t xml:space="preserve">Додаток 1 </w:t>
            </w:r>
          </w:p>
          <w:p w:rsidR="007775D3" w:rsidRDefault="007775D3" w:rsidP="00852F1A">
            <w:pPr>
              <w:spacing w:after="0" w:line="240" w:lineRule="auto"/>
              <w:ind w:right="-1"/>
              <w:rPr>
                <w:rFonts w:ascii="Times New Roman" w:eastAsia="Calibri" w:hAnsi="Times New Roman"/>
                <w:i/>
                <w:sz w:val="24"/>
                <w:szCs w:val="24"/>
                <w:lang w:val="uk-UA"/>
              </w:rPr>
            </w:pPr>
            <w:r w:rsidRPr="00E55048">
              <w:rPr>
                <w:rFonts w:ascii="Times New Roman" w:eastAsia="Calibri" w:hAnsi="Times New Roman"/>
                <w:i/>
                <w:sz w:val="24"/>
                <w:szCs w:val="24"/>
                <w:lang w:val="uk-UA"/>
              </w:rPr>
              <w:t>до рішення міської ради</w:t>
            </w:r>
          </w:p>
          <w:p w:rsidR="008855FD" w:rsidRPr="00E55048" w:rsidRDefault="008855FD" w:rsidP="00852F1A">
            <w:pPr>
              <w:spacing w:after="0" w:line="240" w:lineRule="auto"/>
              <w:ind w:right="-1"/>
              <w:rPr>
                <w:rFonts w:ascii="Times New Roman" w:eastAsia="Calibri" w:hAnsi="Times New Roman"/>
                <w:i/>
                <w:sz w:val="24"/>
                <w:szCs w:val="24"/>
                <w:lang w:val="uk-UA"/>
              </w:rPr>
            </w:pPr>
            <w:r w:rsidRPr="008855FD">
              <w:rPr>
                <w:rFonts w:ascii="Times New Roman" w:eastAsia="Calibri" w:hAnsi="Times New Roman"/>
                <w:i/>
                <w:sz w:val="24"/>
                <w:szCs w:val="24"/>
                <w:lang w:val="uk-UA"/>
              </w:rPr>
              <w:t>26.04.2017 №1604</w:t>
            </w:r>
          </w:p>
          <w:p w:rsidR="007775D3" w:rsidRPr="00E55048" w:rsidRDefault="007775D3" w:rsidP="00852F1A">
            <w:pPr>
              <w:spacing w:after="0" w:line="240" w:lineRule="auto"/>
              <w:ind w:right="-1"/>
              <w:rPr>
                <w:rFonts w:ascii="Times New Roman" w:eastAsia="Calibri" w:hAnsi="Times New Roman"/>
                <w:i/>
                <w:sz w:val="24"/>
                <w:szCs w:val="24"/>
                <w:lang w:val="uk-UA"/>
              </w:rPr>
            </w:pPr>
          </w:p>
          <w:p w:rsidR="007775D3" w:rsidRPr="00E55048" w:rsidRDefault="007775D3" w:rsidP="00852F1A">
            <w:pPr>
              <w:spacing w:after="0" w:line="240" w:lineRule="auto"/>
              <w:ind w:right="-1"/>
              <w:rPr>
                <w:rFonts w:ascii="Times New Roman" w:eastAsia="Calibri" w:hAnsi="Times New Roman"/>
                <w:i/>
                <w:sz w:val="24"/>
                <w:szCs w:val="24"/>
                <w:lang w:val="uk-UA"/>
              </w:rPr>
            </w:pPr>
          </w:p>
        </w:tc>
      </w:tr>
    </w:tbl>
    <w:p w:rsidR="007775D3" w:rsidRDefault="007775D3" w:rsidP="007775D3">
      <w:pPr>
        <w:spacing w:after="0" w:line="240" w:lineRule="auto"/>
        <w:ind w:right="-1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7"/>
          <w:szCs w:val="27"/>
          <w:lang w:val="uk-UA"/>
        </w:rPr>
        <w:t xml:space="preserve">Фінансове забезпечення </w:t>
      </w:r>
      <w:r w:rsidRPr="00270358">
        <w:rPr>
          <w:rFonts w:ascii="Times New Roman" w:hAnsi="Times New Roman"/>
          <w:b/>
          <w:i/>
          <w:sz w:val="28"/>
          <w:szCs w:val="28"/>
          <w:lang w:val="uk-UA"/>
        </w:rPr>
        <w:t>Програми управління комунальним</w:t>
      </w:r>
    </w:p>
    <w:p w:rsidR="007775D3" w:rsidRPr="00270358" w:rsidRDefault="007775D3" w:rsidP="007775D3">
      <w:pPr>
        <w:spacing w:after="0" w:line="240" w:lineRule="auto"/>
        <w:ind w:right="-1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м</w:t>
      </w:r>
      <w:r w:rsidRPr="00270358">
        <w:rPr>
          <w:rFonts w:ascii="Times New Roman" w:hAnsi="Times New Roman"/>
          <w:b/>
          <w:i/>
          <w:sz w:val="28"/>
          <w:szCs w:val="28"/>
          <w:lang w:val="uk-UA"/>
        </w:rPr>
        <w:t>айномтериторіальної громади міста Кривого Рогу на 2016 – 2020 роки</w:t>
      </w:r>
    </w:p>
    <w:p w:rsidR="007775D3" w:rsidRDefault="007775D3" w:rsidP="007775D3">
      <w:pPr>
        <w:spacing w:after="0" w:line="240" w:lineRule="auto"/>
        <w:ind w:right="-1"/>
        <w:rPr>
          <w:rFonts w:ascii="Times New Roman" w:hAnsi="Times New Roman"/>
          <w:b/>
          <w:i/>
          <w:sz w:val="27"/>
          <w:szCs w:val="27"/>
          <w:lang w:val="uk-UA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8"/>
        <w:gridCol w:w="4795"/>
        <w:gridCol w:w="1134"/>
        <w:gridCol w:w="1134"/>
        <w:gridCol w:w="1134"/>
        <w:gridCol w:w="1134"/>
        <w:gridCol w:w="1134"/>
        <w:gridCol w:w="1559"/>
        <w:gridCol w:w="3119"/>
      </w:tblGrid>
      <w:tr w:rsidR="007775D3" w:rsidRPr="00E55048" w:rsidTr="00852F1A">
        <w:trPr>
          <w:trHeight w:val="774"/>
        </w:trPr>
        <w:tc>
          <w:tcPr>
            <w:tcW w:w="558" w:type="dxa"/>
            <w:vMerge w:val="restart"/>
            <w:shd w:val="clear" w:color="auto" w:fill="auto"/>
            <w:vAlign w:val="center"/>
          </w:tcPr>
          <w:p w:rsidR="007775D3" w:rsidRPr="00E55048" w:rsidRDefault="007775D3" w:rsidP="00852F1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i/>
                <w:sz w:val="26"/>
                <w:szCs w:val="26"/>
                <w:lang w:val="uk-UA"/>
              </w:rPr>
            </w:pPr>
          </w:p>
          <w:p w:rsidR="007775D3" w:rsidRPr="00E55048" w:rsidRDefault="007775D3" w:rsidP="00852F1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i/>
                <w:sz w:val="26"/>
                <w:szCs w:val="26"/>
                <w:lang w:val="uk-UA"/>
              </w:rPr>
            </w:pPr>
          </w:p>
        </w:tc>
        <w:tc>
          <w:tcPr>
            <w:tcW w:w="4795" w:type="dxa"/>
            <w:vMerge w:val="restart"/>
            <w:shd w:val="clear" w:color="auto" w:fill="auto"/>
            <w:vAlign w:val="center"/>
          </w:tcPr>
          <w:p w:rsidR="007775D3" w:rsidRPr="00E55048" w:rsidRDefault="007775D3" w:rsidP="00852F1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i/>
                <w:sz w:val="26"/>
                <w:szCs w:val="26"/>
                <w:lang w:val="uk-UA"/>
              </w:rPr>
            </w:pPr>
            <w:r w:rsidRPr="00E55048">
              <w:rPr>
                <w:rFonts w:ascii="Times New Roman" w:eastAsia="Calibri" w:hAnsi="Times New Roman"/>
                <w:b/>
                <w:i/>
                <w:sz w:val="26"/>
                <w:szCs w:val="26"/>
                <w:lang w:val="uk-UA"/>
              </w:rPr>
              <w:t>Найменування заходів</w:t>
            </w:r>
          </w:p>
        </w:tc>
        <w:tc>
          <w:tcPr>
            <w:tcW w:w="567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75D3" w:rsidRPr="00E55048" w:rsidRDefault="007775D3" w:rsidP="00852F1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i/>
                <w:sz w:val="26"/>
                <w:szCs w:val="26"/>
                <w:lang w:val="uk-UA"/>
              </w:rPr>
            </w:pPr>
            <w:r w:rsidRPr="00E55048">
              <w:rPr>
                <w:rFonts w:ascii="Times New Roman" w:eastAsia="Calibri" w:hAnsi="Times New Roman"/>
                <w:b/>
                <w:i/>
                <w:sz w:val="26"/>
                <w:szCs w:val="26"/>
                <w:lang w:val="uk-UA"/>
              </w:rPr>
              <w:t>Орієнтовна потреба,</w:t>
            </w:r>
          </w:p>
          <w:p w:rsidR="007775D3" w:rsidRPr="00E55048" w:rsidRDefault="007775D3" w:rsidP="00852F1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i/>
                <w:sz w:val="26"/>
                <w:szCs w:val="26"/>
                <w:lang w:val="uk-UA"/>
              </w:rPr>
            </w:pPr>
            <w:r w:rsidRPr="00E55048">
              <w:rPr>
                <w:rFonts w:ascii="Times New Roman" w:eastAsia="Calibri" w:hAnsi="Times New Roman"/>
                <w:b/>
                <w:i/>
                <w:sz w:val="26"/>
                <w:szCs w:val="26"/>
                <w:lang w:val="uk-UA"/>
              </w:rPr>
              <w:t>у тому числі за роками (тис. грн.)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775D3" w:rsidRPr="00E55048" w:rsidRDefault="007775D3" w:rsidP="00852F1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i/>
                <w:sz w:val="26"/>
                <w:szCs w:val="26"/>
                <w:lang w:val="uk-UA"/>
              </w:rPr>
            </w:pPr>
            <w:r w:rsidRPr="00E55048">
              <w:rPr>
                <w:rFonts w:ascii="Times New Roman" w:eastAsia="Calibri" w:hAnsi="Times New Roman"/>
                <w:b/>
                <w:i/>
                <w:sz w:val="26"/>
                <w:szCs w:val="26"/>
                <w:lang w:val="uk-UA"/>
              </w:rPr>
              <w:t xml:space="preserve">Джерела </w:t>
            </w:r>
            <w:proofErr w:type="spellStart"/>
            <w:r w:rsidRPr="00E55048">
              <w:rPr>
                <w:rFonts w:ascii="Times New Roman" w:eastAsia="Calibri" w:hAnsi="Times New Roman"/>
                <w:b/>
                <w:i/>
                <w:sz w:val="26"/>
                <w:szCs w:val="26"/>
                <w:lang w:val="uk-UA"/>
              </w:rPr>
              <w:t>фінансу-вання</w:t>
            </w:r>
            <w:proofErr w:type="spellEnd"/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7775D3" w:rsidRPr="00E55048" w:rsidRDefault="007775D3" w:rsidP="00852F1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i/>
                <w:sz w:val="26"/>
                <w:szCs w:val="26"/>
                <w:lang w:val="uk-UA"/>
              </w:rPr>
            </w:pPr>
            <w:r w:rsidRPr="00E55048">
              <w:rPr>
                <w:rFonts w:ascii="Times New Roman" w:eastAsia="Calibri" w:hAnsi="Times New Roman"/>
                <w:b/>
                <w:i/>
                <w:sz w:val="26"/>
                <w:szCs w:val="26"/>
                <w:lang w:val="uk-UA"/>
              </w:rPr>
              <w:t>Відповідальні управління</w:t>
            </w:r>
          </w:p>
        </w:tc>
      </w:tr>
      <w:tr w:rsidR="007775D3" w:rsidRPr="00E55048" w:rsidTr="00852F1A">
        <w:trPr>
          <w:trHeight w:val="851"/>
        </w:trPr>
        <w:tc>
          <w:tcPr>
            <w:tcW w:w="558" w:type="dxa"/>
            <w:vMerge/>
            <w:shd w:val="clear" w:color="auto" w:fill="auto"/>
          </w:tcPr>
          <w:p w:rsidR="007775D3" w:rsidRPr="00E55048" w:rsidRDefault="007775D3" w:rsidP="00852F1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i/>
                <w:sz w:val="26"/>
                <w:szCs w:val="26"/>
                <w:lang w:val="uk-UA"/>
              </w:rPr>
            </w:pPr>
          </w:p>
        </w:tc>
        <w:tc>
          <w:tcPr>
            <w:tcW w:w="4795" w:type="dxa"/>
            <w:vMerge/>
            <w:shd w:val="clear" w:color="auto" w:fill="auto"/>
          </w:tcPr>
          <w:p w:rsidR="007775D3" w:rsidRPr="00E55048" w:rsidRDefault="007775D3" w:rsidP="00852F1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i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5D3" w:rsidRPr="00E55048" w:rsidRDefault="007775D3" w:rsidP="00852F1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6"/>
                <w:szCs w:val="26"/>
                <w:lang w:val="uk-UA"/>
              </w:rPr>
            </w:pPr>
            <w:r w:rsidRPr="00E55048">
              <w:rPr>
                <w:rFonts w:ascii="Times New Roman" w:eastAsia="Calibri" w:hAnsi="Times New Roman"/>
                <w:b/>
                <w:i/>
                <w:sz w:val="26"/>
                <w:szCs w:val="26"/>
                <w:lang w:val="uk-UA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775D3" w:rsidRPr="00E55048" w:rsidRDefault="007775D3" w:rsidP="00852F1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6"/>
                <w:szCs w:val="26"/>
                <w:lang w:val="uk-UA"/>
              </w:rPr>
            </w:pPr>
            <w:r w:rsidRPr="00E55048">
              <w:rPr>
                <w:rFonts w:ascii="Times New Roman" w:eastAsia="Calibri" w:hAnsi="Times New Roman"/>
                <w:b/>
                <w:i/>
                <w:sz w:val="26"/>
                <w:szCs w:val="26"/>
                <w:lang w:val="uk-UA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775D3" w:rsidRPr="00E55048" w:rsidRDefault="007775D3" w:rsidP="00852F1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6"/>
                <w:szCs w:val="26"/>
                <w:lang w:val="uk-UA"/>
              </w:rPr>
            </w:pPr>
            <w:r w:rsidRPr="00E55048">
              <w:rPr>
                <w:rFonts w:ascii="Times New Roman" w:eastAsia="Calibri" w:hAnsi="Times New Roman"/>
                <w:b/>
                <w:i/>
                <w:sz w:val="26"/>
                <w:szCs w:val="26"/>
                <w:lang w:val="uk-UA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775D3" w:rsidRPr="00E55048" w:rsidRDefault="007775D3" w:rsidP="00852F1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6"/>
                <w:szCs w:val="26"/>
                <w:lang w:val="uk-UA"/>
              </w:rPr>
            </w:pPr>
            <w:r w:rsidRPr="00E55048">
              <w:rPr>
                <w:rFonts w:ascii="Times New Roman" w:eastAsia="Calibri" w:hAnsi="Times New Roman"/>
                <w:b/>
                <w:i/>
                <w:sz w:val="26"/>
                <w:szCs w:val="26"/>
                <w:lang w:val="uk-UA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775D3" w:rsidRPr="00E55048" w:rsidRDefault="007775D3" w:rsidP="00852F1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6"/>
                <w:szCs w:val="26"/>
                <w:lang w:val="uk-UA"/>
              </w:rPr>
            </w:pPr>
            <w:r w:rsidRPr="00E55048">
              <w:rPr>
                <w:rFonts w:ascii="Times New Roman" w:eastAsia="Calibri" w:hAnsi="Times New Roman"/>
                <w:b/>
                <w:i/>
                <w:sz w:val="26"/>
                <w:szCs w:val="26"/>
                <w:lang w:val="uk-UA"/>
              </w:rPr>
              <w:t>2020</w:t>
            </w:r>
          </w:p>
        </w:tc>
        <w:tc>
          <w:tcPr>
            <w:tcW w:w="1559" w:type="dxa"/>
            <w:vMerge/>
            <w:shd w:val="clear" w:color="auto" w:fill="auto"/>
          </w:tcPr>
          <w:p w:rsidR="007775D3" w:rsidRPr="00E55048" w:rsidRDefault="007775D3" w:rsidP="00852F1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i/>
                <w:sz w:val="26"/>
                <w:szCs w:val="26"/>
                <w:lang w:val="uk-UA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7775D3" w:rsidRPr="00E55048" w:rsidRDefault="007775D3" w:rsidP="00852F1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i/>
                <w:sz w:val="26"/>
                <w:szCs w:val="26"/>
                <w:lang w:val="uk-UA"/>
              </w:rPr>
            </w:pPr>
          </w:p>
        </w:tc>
      </w:tr>
      <w:tr w:rsidR="007775D3" w:rsidRPr="00E55048" w:rsidTr="00852F1A">
        <w:trPr>
          <w:trHeight w:val="177"/>
        </w:trPr>
        <w:tc>
          <w:tcPr>
            <w:tcW w:w="558" w:type="dxa"/>
            <w:shd w:val="clear" w:color="auto" w:fill="auto"/>
          </w:tcPr>
          <w:p w:rsidR="007775D3" w:rsidRPr="00E55048" w:rsidRDefault="007775D3" w:rsidP="00852F1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E55048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4795" w:type="dxa"/>
            <w:shd w:val="clear" w:color="auto" w:fill="auto"/>
          </w:tcPr>
          <w:p w:rsidR="007775D3" w:rsidRPr="00E55048" w:rsidRDefault="007775D3" w:rsidP="00852F1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E55048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Оплата земельного податку за земельні ділянки під об’єктами комунальної власності, що надаються в орендне користування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75D3" w:rsidRPr="00E55048" w:rsidRDefault="007775D3" w:rsidP="00852F1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E55048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2 400,0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75D3" w:rsidRPr="00E55048" w:rsidRDefault="007775D3" w:rsidP="00852F1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E55048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2 600,0</w:t>
            </w:r>
          </w:p>
        </w:tc>
        <w:tc>
          <w:tcPr>
            <w:tcW w:w="1134" w:type="dxa"/>
            <w:vAlign w:val="center"/>
          </w:tcPr>
          <w:p w:rsidR="007775D3" w:rsidRPr="00E55048" w:rsidRDefault="007775D3" w:rsidP="00852F1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E55048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2 400,0</w:t>
            </w:r>
          </w:p>
        </w:tc>
        <w:tc>
          <w:tcPr>
            <w:tcW w:w="1134" w:type="dxa"/>
            <w:vAlign w:val="center"/>
          </w:tcPr>
          <w:p w:rsidR="007775D3" w:rsidRPr="00E55048" w:rsidRDefault="007775D3" w:rsidP="00852F1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E55048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2 400,0</w:t>
            </w:r>
          </w:p>
        </w:tc>
        <w:tc>
          <w:tcPr>
            <w:tcW w:w="1134" w:type="dxa"/>
            <w:vAlign w:val="center"/>
          </w:tcPr>
          <w:p w:rsidR="007775D3" w:rsidRPr="00E55048" w:rsidRDefault="007775D3" w:rsidP="00852F1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E55048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2 400,0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75D3" w:rsidRPr="00E55048" w:rsidRDefault="007775D3" w:rsidP="00852F1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E55048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Спеці</w:t>
            </w:r>
            <w:r w:rsidRPr="00E55048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-</w:t>
            </w:r>
            <w:proofErr w:type="spellStart"/>
            <w:r w:rsidRPr="00E55048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альний</w:t>
            </w:r>
            <w:proofErr w:type="spellEnd"/>
            <w:r w:rsidRPr="00E55048">
              <w:rPr>
                <w:rFonts w:ascii="Times New Roman" w:eastAsia="Calibri" w:hAnsi="Times New Roman"/>
                <w:sz w:val="26"/>
                <w:szCs w:val="26"/>
                <w:lang w:val="uk-UA"/>
              </w:rPr>
              <w:t xml:space="preserve"> фонд</w:t>
            </w:r>
          </w:p>
        </w:tc>
        <w:tc>
          <w:tcPr>
            <w:tcW w:w="3119" w:type="dxa"/>
            <w:shd w:val="clear" w:color="auto" w:fill="auto"/>
          </w:tcPr>
          <w:p w:rsidR="007775D3" w:rsidRPr="00E55048" w:rsidRDefault="007775D3" w:rsidP="00852F1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E55048">
              <w:rPr>
                <w:rFonts w:ascii="Times New Roman" w:eastAsia="Calibri" w:hAnsi="Times New Roman"/>
                <w:sz w:val="26"/>
                <w:szCs w:val="26"/>
                <w:lang w:val="uk-UA"/>
              </w:rPr>
              <w:t xml:space="preserve">Управління комунальної власності міста </w:t>
            </w:r>
            <w:proofErr w:type="spellStart"/>
            <w:r w:rsidRPr="00E55048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викон-кому</w:t>
            </w:r>
            <w:proofErr w:type="spellEnd"/>
            <w:r w:rsidRPr="00E55048">
              <w:rPr>
                <w:rFonts w:ascii="Times New Roman" w:eastAsia="Calibri" w:hAnsi="Times New Roman"/>
                <w:sz w:val="26"/>
                <w:szCs w:val="26"/>
                <w:lang w:val="uk-UA"/>
              </w:rPr>
              <w:t xml:space="preserve"> Криворізької </w:t>
            </w:r>
            <w:proofErr w:type="spellStart"/>
            <w:r w:rsidRPr="00E55048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місь-кої</w:t>
            </w:r>
            <w:proofErr w:type="spellEnd"/>
            <w:r w:rsidRPr="00E55048">
              <w:rPr>
                <w:rFonts w:ascii="Times New Roman" w:eastAsia="Calibri" w:hAnsi="Times New Roman"/>
                <w:sz w:val="26"/>
                <w:szCs w:val="26"/>
                <w:lang w:val="uk-UA"/>
              </w:rPr>
              <w:t xml:space="preserve"> ради</w:t>
            </w:r>
          </w:p>
        </w:tc>
      </w:tr>
      <w:tr w:rsidR="007775D3" w:rsidRPr="00E55048" w:rsidTr="00852F1A">
        <w:trPr>
          <w:trHeight w:val="177"/>
        </w:trPr>
        <w:tc>
          <w:tcPr>
            <w:tcW w:w="558" w:type="dxa"/>
            <w:shd w:val="clear" w:color="auto" w:fill="auto"/>
          </w:tcPr>
          <w:p w:rsidR="007775D3" w:rsidRPr="00E55048" w:rsidRDefault="007775D3" w:rsidP="00852F1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E55048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4795" w:type="dxa"/>
            <w:shd w:val="clear" w:color="auto" w:fill="auto"/>
          </w:tcPr>
          <w:p w:rsidR="007775D3" w:rsidRPr="00E55048" w:rsidRDefault="007775D3" w:rsidP="00852F1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E55048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Оплата послуг з технічного обстеження об’єктів нерухомого майна, що перебувають на балансовому обліку управління комунальної власності міста виконкому Криворізької міської ради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75D3" w:rsidRPr="00E55048" w:rsidRDefault="007775D3" w:rsidP="00852F1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E55048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75D3" w:rsidRPr="00E55048" w:rsidRDefault="007775D3" w:rsidP="00852F1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E55048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80,0</w:t>
            </w:r>
          </w:p>
        </w:tc>
        <w:tc>
          <w:tcPr>
            <w:tcW w:w="1134" w:type="dxa"/>
            <w:vAlign w:val="center"/>
          </w:tcPr>
          <w:p w:rsidR="007775D3" w:rsidRPr="00E55048" w:rsidRDefault="007775D3" w:rsidP="00852F1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E55048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0,00</w:t>
            </w:r>
          </w:p>
        </w:tc>
        <w:tc>
          <w:tcPr>
            <w:tcW w:w="1134" w:type="dxa"/>
            <w:vAlign w:val="center"/>
          </w:tcPr>
          <w:p w:rsidR="007775D3" w:rsidRPr="00E55048" w:rsidRDefault="007775D3" w:rsidP="00852F1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E55048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0,0</w:t>
            </w:r>
          </w:p>
        </w:tc>
        <w:tc>
          <w:tcPr>
            <w:tcW w:w="1134" w:type="dxa"/>
            <w:vAlign w:val="center"/>
          </w:tcPr>
          <w:p w:rsidR="007775D3" w:rsidRPr="00E55048" w:rsidRDefault="007775D3" w:rsidP="00852F1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E55048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75D3" w:rsidRPr="00E55048" w:rsidRDefault="007775D3" w:rsidP="00852F1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E55048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Загальний фонд</w:t>
            </w:r>
          </w:p>
        </w:tc>
        <w:tc>
          <w:tcPr>
            <w:tcW w:w="3119" w:type="dxa"/>
            <w:shd w:val="clear" w:color="auto" w:fill="auto"/>
          </w:tcPr>
          <w:p w:rsidR="007775D3" w:rsidRPr="00E55048" w:rsidRDefault="007775D3" w:rsidP="00852F1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E55048">
              <w:rPr>
                <w:rFonts w:ascii="Times New Roman" w:eastAsia="Calibri" w:hAnsi="Times New Roman"/>
                <w:sz w:val="26"/>
                <w:szCs w:val="26"/>
                <w:lang w:val="uk-UA"/>
              </w:rPr>
              <w:t xml:space="preserve">Управління комунальної власності міста </w:t>
            </w:r>
            <w:proofErr w:type="spellStart"/>
            <w:r w:rsidRPr="00E55048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викон-кому</w:t>
            </w:r>
            <w:proofErr w:type="spellEnd"/>
            <w:r w:rsidRPr="00E55048">
              <w:rPr>
                <w:rFonts w:ascii="Times New Roman" w:eastAsia="Calibri" w:hAnsi="Times New Roman"/>
                <w:sz w:val="26"/>
                <w:szCs w:val="26"/>
                <w:lang w:val="uk-UA"/>
              </w:rPr>
              <w:t xml:space="preserve"> Криворізької </w:t>
            </w:r>
            <w:proofErr w:type="spellStart"/>
            <w:r w:rsidRPr="00E55048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місь-кої</w:t>
            </w:r>
            <w:proofErr w:type="spellEnd"/>
            <w:r w:rsidRPr="00E55048">
              <w:rPr>
                <w:rFonts w:ascii="Times New Roman" w:eastAsia="Calibri" w:hAnsi="Times New Roman"/>
                <w:sz w:val="26"/>
                <w:szCs w:val="26"/>
                <w:lang w:val="uk-UA"/>
              </w:rPr>
              <w:t xml:space="preserve"> ради</w:t>
            </w:r>
          </w:p>
        </w:tc>
      </w:tr>
      <w:tr w:rsidR="007775D3" w:rsidRPr="00E55048" w:rsidTr="00852F1A">
        <w:trPr>
          <w:trHeight w:val="177"/>
        </w:trPr>
        <w:tc>
          <w:tcPr>
            <w:tcW w:w="558" w:type="dxa"/>
            <w:shd w:val="clear" w:color="auto" w:fill="auto"/>
          </w:tcPr>
          <w:p w:rsidR="007775D3" w:rsidRPr="00E55048" w:rsidRDefault="007775D3" w:rsidP="00852F1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E55048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4795" w:type="dxa"/>
            <w:shd w:val="clear" w:color="auto" w:fill="auto"/>
          </w:tcPr>
          <w:p w:rsidR="007775D3" w:rsidRPr="00E55048" w:rsidRDefault="007775D3" w:rsidP="00852F1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uk-UA"/>
              </w:rPr>
              <w:t xml:space="preserve">Виконання </w:t>
            </w:r>
            <w:r w:rsidRPr="00E55048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комплексу заходів, спрямованих на</w:t>
            </w:r>
            <w:r>
              <w:rPr>
                <w:rFonts w:ascii="Times New Roman" w:eastAsia="Calibri" w:hAnsi="Times New Roman"/>
                <w:sz w:val="26"/>
                <w:szCs w:val="26"/>
                <w:lang w:val="uk-UA"/>
              </w:rPr>
              <w:t xml:space="preserve"> схоронність та</w:t>
            </w:r>
            <w:r w:rsidRPr="00E55048">
              <w:rPr>
                <w:rFonts w:ascii="Times New Roman" w:eastAsia="Calibri" w:hAnsi="Times New Roman"/>
                <w:sz w:val="26"/>
                <w:szCs w:val="26"/>
                <w:lang w:val="uk-UA"/>
              </w:rPr>
              <w:t xml:space="preserve"> унеможливлення доступу сторонніх осіб до об’єктів нерухомого майна, що перебувають на балансовому обліку управління комунальної власності міста виконкому Криворізької міської ради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75D3" w:rsidRPr="00E55048" w:rsidRDefault="007775D3" w:rsidP="00852F1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E55048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75D3" w:rsidRPr="00E55048" w:rsidRDefault="007775D3" w:rsidP="00852F1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E55048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2163,1</w:t>
            </w:r>
          </w:p>
        </w:tc>
        <w:tc>
          <w:tcPr>
            <w:tcW w:w="1134" w:type="dxa"/>
            <w:vAlign w:val="center"/>
          </w:tcPr>
          <w:p w:rsidR="007775D3" w:rsidRPr="00E55048" w:rsidRDefault="007775D3" w:rsidP="00852F1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E55048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0,00</w:t>
            </w:r>
          </w:p>
        </w:tc>
        <w:tc>
          <w:tcPr>
            <w:tcW w:w="1134" w:type="dxa"/>
            <w:vAlign w:val="center"/>
          </w:tcPr>
          <w:p w:rsidR="007775D3" w:rsidRPr="00E55048" w:rsidRDefault="007775D3" w:rsidP="00852F1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E55048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0,0</w:t>
            </w:r>
          </w:p>
        </w:tc>
        <w:tc>
          <w:tcPr>
            <w:tcW w:w="1134" w:type="dxa"/>
            <w:vAlign w:val="center"/>
          </w:tcPr>
          <w:p w:rsidR="007775D3" w:rsidRPr="00E55048" w:rsidRDefault="007775D3" w:rsidP="00852F1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E55048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75D3" w:rsidRPr="00E55048" w:rsidRDefault="007775D3" w:rsidP="00852F1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E55048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Загальний фонд</w:t>
            </w:r>
          </w:p>
        </w:tc>
        <w:tc>
          <w:tcPr>
            <w:tcW w:w="3119" w:type="dxa"/>
            <w:shd w:val="clear" w:color="auto" w:fill="auto"/>
          </w:tcPr>
          <w:p w:rsidR="007775D3" w:rsidRPr="00E55048" w:rsidRDefault="007775D3" w:rsidP="00852F1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E55048">
              <w:rPr>
                <w:rFonts w:ascii="Times New Roman" w:eastAsia="Calibri" w:hAnsi="Times New Roman"/>
                <w:sz w:val="26"/>
                <w:szCs w:val="26"/>
                <w:lang w:val="uk-UA"/>
              </w:rPr>
              <w:t xml:space="preserve">Управління комунальної власності міста </w:t>
            </w:r>
            <w:proofErr w:type="spellStart"/>
            <w:r w:rsidRPr="00E55048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викон-кому</w:t>
            </w:r>
            <w:proofErr w:type="spellEnd"/>
            <w:r w:rsidRPr="00E55048">
              <w:rPr>
                <w:rFonts w:ascii="Times New Roman" w:eastAsia="Calibri" w:hAnsi="Times New Roman"/>
                <w:sz w:val="26"/>
                <w:szCs w:val="26"/>
                <w:lang w:val="uk-UA"/>
              </w:rPr>
              <w:t xml:space="preserve"> Криворізької </w:t>
            </w:r>
            <w:proofErr w:type="spellStart"/>
            <w:r w:rsidRPr="00E55048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місь-кої</w:t>
            </w:r>
            <w:proofErr w:type="spellEnd"/>
            <w:r w:rsidRPr="00E55048">
              <w:rPr>
                <w:rFonts w:ascii="Times New Roman" w:eastAsia="Calibri" w:hAnsi="Times New Roman"/>
                <w:sz w:val="26"/>
                <w:szCs w:val="26"/>
                <w:lang w:val="uk-UA"/>
              </w:rPr>
              <w:t xml:space="preserve"> ради (одержувач коштів – комунальне підприємство «Парковка та реклама»)</w:t>
            </w:r>
          </w:p>
        </w:tc>
      </w:tr>
      <w:tr w:rsidR="007775D3" w:rsidRPr="00E55048" w:rsidTr="00852F1A">
        <w:trPr>
          <w:trHeight w:val="177"/>
        </w:trPr>
        <w:tc>
          <w:tcPr>
            <w:tcW w:w="558" w:type="dxa"/>
            <w:shd w:val="clear" w:color="auto" w:fill="auto"/>
          </w:tcPr>
          <w:p w:rsidR="007775D3" w:rsidRPr="00E55048" w:rsidRDefault="007775D3" w:rsidP="00852F1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i/>
                <w:sz w:val="26"/>
                <w:szCs w:val="26"/>
                <w:lang w:val="uk-UA"/>
              </w:rPr>
            </w:pPr>
          </w:p>
        </w:tc>
        <w:tc>
          <w:tcPr>
            <w:tcW w:w="4795" w:type="dxa"/>
            <w:shd w:val="clear" w:color="auto" w:fill="auto"/>
          </w:tcPr>
          <w:p w:rsidR="007775D3" w:rsidRPr="00E55048" w:rsidRDefault="007775D3" w:rsidP="00852F1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i/>
                <w:sz w:val="26"/>
                <w:szCs w:val="26"/>
                <w:lang w:val="uk-UA"/>
              </w:rPr>
            </w:pPr>
            <w:r w:rsidRPr="00E55048">
              <w:rPr>
                <w:rFonts w:ascii="Times New Roman" w:eastAsia="Calibri" w:hAnsi="Times New Roman"/>
                <w:b/>
                <w:i/>
                <w:sz w:val="26"/>
                <w:szCs w:val="26"/>
                <w:lang w:val="uk-UA"/>
              </w:rPr>
              <w:t>Усього: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75D3" w:rsidRPr="00E55048" w:rsidRDefault="007775D3" w:rsidP="00852F1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i/>
                <w:sz w:val="26"/>
                <w:szCs w:val="26"/>
                <w:lang w:val="uk-UA"/>
              </w:rPr>
            </w:pPr>
            <w:r w:rsidRPr="00E55048">
              <w:rPr>
                <w:rFonts w:ascii="Times New Roman" w:eastAsia="Calibri" w:hAnsi="Times New Roman"/>
                <w:b/>
                <w:i/>
                <w:sz w:val="26"/>
                <w:szCs w:val="26"/>
                <w:lang w:val="uk-UA"/>
              </w:rPr>
              <w:t>2 485,4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75D3" w:rsidRPr="00E55048" w:rsidRDefault="006F2F74" w:rsidP="00852F1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i/>
                <w:sz w:val="26"/>
                <w:szCs w:val="26"/>
                <w:lang w:val="uk-UA"/>
              </w:rPr>
            </w:pPr>
            <w:r w:rsidRPr="00E55048">
              <w:rPr>
                <w:rFonts w:ascii="Times New Roman" w:eastAsia="Calibri" w:hAnsi="Times New Roman"/>
                <w:b/>
                <w:i/>
                <w:sz w:val="26"/>
                <w:szCs w:val="26"/>
                <w:lang w:val="uk-UA"/>
              </w:rPr>
              <w:fldChar w:fldCharType="begin"/>
            </w:r>
            <w:r w:rsidR="007775D3" w:rsidRPr="00E55048">
              <w:rPr>
                <w:rFonts w:ascii="Times New Roman" w:eastAsia="Calibri" w:hAnsi="Times New Roman"/>
                <w:b/>
                <w:i/>
                <w:sz w:val="26"/>
                <w:szCs w:val="26"/>
                <w:lang w:val="uk-UA"/>
              </w:rPr>
              <w:instrText xml:space="preserve"> =SUM(ABOVE) </w:instrText>
            </w:r>
            <w:r w:rsidRPr="00E55048">
              <w:rPr>
                <w:rFonts w:ascii="Times New Roman" w:eastAsia="Calibri" w:hAnsi="Times New Roman"/>
                <w:b/>
                <w:i/>
                <w:sz w:val="26"/>
                <w:szCs w:val="26"/>
                <w:lang w:val="uk-UA"/>
              </w:rPr>
              <w:fldChar w:fldCharType="separate"/>
            </w:r>
            <w:r w:rsidR="007775D3" w:rsidRPr="00E55048">
              <w:rPr>
                <w:rFonts w:ascii="Times New Roman" w:eastAsia="Calibri" w:hAnsi="Times New Roman"/>
                <w:b/>
                <w:i/>
                <w:noProof/>
                <w:sz w:val="26"/>
                <w:szCs w:val="26"/>
                <w:lang w:val="uk-UA"/>
              </w:rPr>
              <w:t>5 118,2</w:t>
            </w:r>
            <w:r w:rsidRPr="00E55048">
              <w:rPr>
                <w:rFonts w:ascii="Times New Roman" w:eastAsia="Calibri" w:hAnsi="Times New Roman"/>
                <w:b/>
                <w:i/>
                <w:sz w:val="26"/>
                <w:szCs w:val="26"/>
                <w:lang w:val="uk-UA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7775D3" w:rsidRPr="00E55048" w:rsidRDefault="007775D3" w:rsidP="00852F1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i/>
                <w:sz w:val="26"/>
                <w:szCs w:val="26"/>
                <w:lang w:val="uk-UA"/>
              </w:rPr>
            </w:pPr>
            <w:r w:rsidRPr="00E55048">
              <w:rPr>
                <w:rFonts w:ascii="Times New Roman" w:eastAsia="Calibri" w:hAnsi="Times New Roman"/>
                <w:b/>
                <w:i/>
                <w:sz w:val="26"/>
                <w:szCs w:val="26"/>
                <w:lang w:val="uk-UA"/>
              </w:rPr>
              <w:t>2 592,8</w:t>
            </w:r>
          </w:p>
        </w:tc>
        <w:tc>
          <w:tcPr>
            <w:tcW w:w="1134" w:type="dxa"/>
            <w:vAlign w:val="center"/>
          </w:tcPr>
          <w:p w:rsidR="007775D3" w:rsidRPr="00E55048" w:rsidRDefault="007775D3" w:rsidP="00852F1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i/>
                <w:sz w:val="26"/>
                <w:szCs w:val="26"/>
                <w:lang w:val="uk-UA"/>
              </w:rPr>
            </w:pPr>
            <w:r w:rsidRPr="00E55048">
              <w:rPr>
                <w:rFonts w:ascii="Times New Roman" w:eastAsia="Calibri" w:hAnsi="Times New Roman"/>
                <w:b/>
                <w:i/>
                <w:sz w:val="26"/>
                <w:szCs w:val="26"/>
                <w:lang w:val="uk-UA"/>
              </w:rPr>
              <w:t>2 606,4</w:t>
            </w:r>
          </w:p>
        </w:tc>
        <w:tc>
          <w:tcPr>
            <w:tcW w:w="1134" w:type="dxa"/>
            <w:vAlign w:val="center"/>
          </w:tcPr>
          <w:p w:rsidR="007775D3" w:rsidRPr="00E55048" w:rsidRDefault="007775D3" w:rsidP="00852F1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i/>
                <w:sz w:val="26"/>
                <w:szCs w:val="26"/>
                <w:lang w:val="uk-UA"/>
              </w:rPr>
            </w:pPr>
            <w:r w:rsidRPr="00E55048">
              <w:rPr>
                <w:rFonts w:ascii="Times New Roman" w:eastAsia="Calibri" w:hAnsi="Times New Roman"/>
                <w:b/>
                <w:i/>
                <w:sz w:val="26"/>
                <w:szCs w:val="26"/>
                <w:lang w:val="uk-UA"/>
              </w:rPr>
              <w:t>2 606,4</w:t>
            </w:r>
          </w:p>
        </w:tc>
        <w:tc>
          <w:tcPr>
            <w:tcW w:w="1559" w:type="dxa"/>
            <w:shd w:val="clear" w:color="auto" w:fill="auto"/>
          </w:tcPr>
          <w:p w:rsidR="007775D3" w:rsidRPr="00E55048" w:rsidRDefault="007775D3" w:rsidP="00852F1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i/>
                <w:sz w:val="26"/>
                <w:szCs w:val="26"/>
                <w:lang w:val="uk-UA"/>
              </w:rPr>
            </w:pPr>
          </w:p>
        </w:tc>
        <w:tc>
          <w:tcPr>
            <w:tcW w:w="3119" w:type="dxa"/>
            <w:shd w:val="clear" w:color="auto" w:fill="auto"/>
          </w:tcPr>
          <w:p w:rsidR="007775D3" w:rsidRPr="00E55048" w:rsidRDefault="007775D3" w:rsidP="00852F1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i/>
                <w:sz w:val="26"/>
                <w:szCs w:val="26"/>
                <w:lang w:val="uk-UA"/>
              </w:rPr>
            </w:pPr>
          </w:p>
        </w:tc>
      </w:tr>
    </w:tbl>
    <w:p w:rsidR="007775D3" w:rsidRDefault="007775D3" w:rsidP="007775D3">
      <w:pPr>
        <w:spacing w:after="0" w:line="240" w:lineRule="auto"/>
        <w:ind w:right="-1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7775D3" w:rsidRDefault="007775D3" w:rsidP="007775D3">
      <w:pPr>
        <w:spacing w:after="0" w:line="240" w:lineRule="auto"/>
        <w:ind w:right="-1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7775D3" w:rsidRDefault="007775D3" w:rsidP="007775D3">
      <w:pPr>
        <w:spacing w:after="0" w:line="240" w:lineRule="auto"/>
        <w:ind w:right="-1"/>
        <w:rPr>
          <w:rFonts w:ascii="Times New Roman" w:hAnsi="Times New Roman"/>
          <w:b/>
          <w:i/>
          <w:sz w:val="28"/>
          <w:szCs w:val="28"/>
          <w:lang w:val="uk-UA"/>
        </w:rPr>
      </w:pPr>
      <w:r w:rsidRPr="00B23D09">
        <w:rPr>
          <w:rFonts w:ascii="Times New Roman" w:hAnsi="Times New Roman"/>
          <w:b/>
          <w:i/>
          <w:sz w:val="28"/>
          <w:szCs w:val="28"/>
          <w:lang w:val="uk-UA"/>
        </w:rPr>
        <w:t>Секретар міської ради                                                                        С.</w:t>
      </w:r>
      <w:proofErr w:type="spellStart"/>
      <w:r w:rsidRPr="00B23D09">
        <w:rPr>
          <w:rFonts w:ascii="Times New Roman" w:hAnsi="Times New Roman"/>
          <w:b/>
          <w:i/>
          <w:sz w:val="28"/>
          <w:szCs w:val="28"/>
          <w:lang w:val="uk-UA"/>
        </w:rPr>
        <w:t>Маляренко</w:t>
      </w:r>
      <w:proofErr w:type="spellEnd"/>
    </w:p>
    <w:p w:rsidR="00C87FB2" w:rsidRDefault="00C87FB2"/>
    <w:sectPr w:rsidR="00C87FB2" w:rsidSect="00E55048">
      <w:pgSz w:w="16838" w:h="11906" w:orient="landscape"/>
      <w:pgMar w:top="680" w:right="851" w:bottom="709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6409F"/>
    <w:multiLevelType w:val="hybridMultilevel"/>
    <w:tmpl w:val="33FA4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2E3256"/>
    <w:multiLevelType w:val="hybridMultilevel"/>
    <w:tmpl w:val="90BC0AE4"/>
    <w:lvl w:ilvl="0" w:tplc="F8EE4CE0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5D3"/>
    <w:rsid w:val="006F2F74"/>
    <w:rsid w:val="007775D3"/>
    <w:rsid w:val="007B716C"/>
    <w:rsid w:val="008855FD"/>
    <w:rsid w:val="00C87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5D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5D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comunal244</dc:creator>
  <cp:lastModifiedBy>zagalny3371</cp:lastModifiedBy>
  <cp:revision>4</cp:revision>
  <dcterms:created xsi:type="dcterms:W3CDTF">2017-04-18T13:19:00Z</dcterms:created>
  <dcterms:modified xsi:type="dcterms:W3CDTF">2017-04-26T08:54:00Z</dcterms:modified>
</cp:coreProperties>
</file>