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E3333D">
        <w:rPr>
          <w:i/>
          <w:sz w:val="24"/>
          <w:szCs w:val="24"/>
        </w:rPr>
        <w:t>3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9F53FD" w:rsidRDefault="009F53FD" w:rsidP="009F53FD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207517" w:rsidRPr="00207517" w:rsidRDefault="00207517" w:rsidP="00207517">
      <w:pPr>
        <w:spacing w:after="120"/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BE6586" w:rsidRDefault="00207517" w:rsidP="00BE6586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працівників </w:t>
      </w:r>
      <w:r w:rsidR="00BE6586" w:rsidRPr="00BE6586">
        <w:rPr>
          <w:b/>
          <w:i/>
        </w:rPr>
        <w:t xml:space="preserve">комунального позашкільного мистецького </w:t>
      </w:r>
    </w:p>
    <w:p w:rsidR="00207517" w:rsidRPr="00207517" w:rsidRDefault="00BE6586" w:rsidP="00BE6586">
      <w:pPr>
        <w:spacing w:after="0"/>
        <w:ind w:firstLine="0"/>
        <w:jc w:val="center"/>
        <w:rPr>
          <w:b/>
          <w:i/>
        </w:rPr>
      </w:pPr>
      <w:r w:rsidRPr="00BE6586">
        <w:rPr>
          <w:b/>
          <w:i/>
        </w:rPr>
        <w:t>навчального закладу «Криворізька міська музична школа №3» Криворізької міської ради</w:t>
      </w:r>
      <w:r w:rsidR="00207517" w:rsidRPr="00207517">
        <w:rPr>
          <w:b/>
          <w:i/>
        </w:rPr>
        <w:t xml:space="preserve">, які нагороджуються з нагоди </w:t>
      </w:r>
      <w:r w:rsidRPr="00BE6586">
        <w:rPr>
          <w:b/>
          <w:i/>
        </w:rPr>
        <w:t xml:space="preserve">60-річного ювілею </w:t>
      </w:r>
      <w:r>
        <w:rPr>
          <w:b/>
          <w:i/>
        </w:rPr>
        <w:t>закладу</w:t>
      </w:r>
      <w:r w:rsidR="00207517" w:rsidRPr="00207517">
        <w:rPr>
          <w:b/>
          <w:i/>
        </w:rPr>
        <w:t>:</w:t>
      </w:r>
    </w:p>
    <w:p w:rsidR="00207517" w:rsidRPr="00207517" w:rsidRDefault="00207517" w:rsidP="00207517">
      <w:pPr>
        <w:spacing w:after="0"/>
        <w:ind w:firstLine="0"/>
        <w:jc w:val="center"/>
        <w:rPr>
          <w:b/>
          <w:i/>
        </w:rPr>
      </w:pPr>
      <w:bookmarkStart w:id="0" w:name="_GoBack"/>
      <w:bookmarkEnd w:id="0"/>
    </w:p>
    <w:p w:rsidR="00207517" w:rsidRPr="00207517" w:rsidRDefault="00207517" w:rsidP="00BE6586">
      <w:pPr>
        <w:spacing w:before="120" w:after="240"/>
        <w:ind w:firstLine="0"/>
        <w:jc w:val="center"/>
        <w:rPr>
          <w:rFonts w:eastAsia="Times New Roman"/>
          <w:b/>
          <w:i/>
          <w:spacing w:val="0"/>
        </w:rPr>
      </w:pPr>
      <w:r w:rsidRPr="00207517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77"/>
        <w:gridCol w:w="284"/>
        <w:gridCol w:w="6520"/>
      </w:tblGrid>
      <w:tr w:rsidR="00207517" w:rsidRPr="00207517" w:rsidTr="00085FE7">
        <w:trPr>
          <w:trHeight w:val="555"/>
        </w:trPr>
        <w:tc>
          <w:tcPr>
            <w:tcW w:w="2977" w:type="dxa"/>
          </w:tcPr>
          <w:p w:rsidR="00207517" w:rsidRDefault="00BE6586" w:rsidP="00207517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ЄРЬОМІНА </w:t>
            </w:r>
          </w:p>
          <w:p w:rsidR="00BE6586" w:rsidRPr="00207517" w:rsidRDefault="00BE6586" w:rsidP="00BE6586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Тетяна Іванівна</w:t>
            </w:r>
          </w:p>
        </w:tc>
        <w:tc>
          <w:tcPr>
            <w:tcW w:w="284" w:type="dxa"/>
          </w:tcPr>
          <w:p w:rsidR="00207517" w:rsidRPr="00207517" w:rsidRDefault="00207517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207517" w:rsidRDefault="00BE6586" w:rsidP="00E3333D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викладач по класу фортепіано </w:t>
            </w:r>
          </w:p>
        </w:tc>
      </w:tr>
      <w:tr w:rsidR="00207517" w:rsidRPr="00207517" w:rsidTr="00085FE7">
        <w:trPr>
          <w:trHeight w:val="555"/>
        </w:trPr>
        <w:tc>
          <w:tcPr>
            <w:tcW w:w="2977" w:type="dxa"/>
          </w:tcPr>
          <w:p w:rsidR="00207517" w:rsidRDefault="00BE6586" w:rsidP="00E3333D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КРУСКАЛЬ </w:t>
            </w:r>
          </w:p>
          <w:p w:rsidR="00BE6586" w:rsidRPr="00207517" w:rsidRDefault="00BE6586" w:rsidP="00BE6586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Ольга </w:t>
            </w:r>
            <w:proofErr w:type="spellStart"/>
            <w:r>
              <w:rPr>
                <w:rFonts w:eastAsia="Times New Roman"/>
              </w:rPr>
              <w:t>Самуїлівна</w:t>
            </w:r>
            <w:proofErr w:type="spellEnd"/>
          </w:p>
        </w:tc>
        <w:tc>
          <w:tcPr>
            <w:tcW w:w="284" w:type="dxa"/>
          </w:tcPr>
          <w:p w:rsidR="00207517" w:rsidRPr="00207517" w:rsidRDefault="0020751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207517" w:rsidRDefault="00BE6586" w:rsidP="00E3333D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по класу скрипки</w:t>
            </w:r>
          </w:p>
        </w:tc>
      </w:tr>
      <w:tr w:rsidR="00BE6586" w:rsidRPr="00207517" w:rsidTr="00085FE7">
        <w:trPr>
          <w:trHeight w:val="555"/>
        </w:trPr>
        <w:tc>
          <w:tcPr>
            <w:tcW w:w="2977" w:type="dxa"/>
          </w:tcPr>
          <w:p w:rsidR="00BE6586" w:rsidRDefault="00BE6586" w:rsidP="00E3333D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ЛЕВЧЕНКО</w:t>
            </w:r>
          </w:p>
          <w:p w:rsidR="00BE6586" w:rsidRPr="00207517" w:rsidRDefault="00BE6586" w:rsidP="00BE6586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Ольга Павлівна</w:t>
            </w:r>
          </w:p>
        </w:tc>
        <w:tc>
          <w:tcPr>
            <w:tcW w:w="284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BE6586" w:rsidRPr="00207517" w:rsidRDefault="00BE6586" w:rsidP="00E3333D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по класу домри та гітари</w:t>
            </w:r>
          </w:p>
        </w:tc>
      </w:tr>
      <w:tr w:rsidR="00BE6586" w:rsidRPr="00207517" w:rsidTr="00085FE7">
        <w:trPr>
          <w:trHeight w:val="555"/>
        </w:trPr>
        <w:tc>
          <w:tcPr>
            <w:tcW w:w="2977" w:type="dxa"/>
          </w:tcPr>
          <w:p w:rsidR="00BE6586" w:rsidRDefault="00BE6586" w:rsidP="00E3333D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ЛЮБАС</w:t>
            </w:r>
          </w:p>
          <w:p w:rsidR="00BE6586" w:rsidRPr="00207517" w:rsidRDefault="00BE6586" w:rsidP="00BE6586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Маріанна Анатоліївна</w:t>
            </w:r>
          </w:p>
        </w:tc>
        <w:tc>
          <w:tcPr>
            <w:tcW w:w="284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BE6586" w:rsidRPr="00207517" w:rsidRDefault="00BE6586" w:rsidP="00E3333D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образотворчого мистецтва</w:t>
            </w:r>
          </w:p>
        </w:tc>
      </w:tr>
      <w:tr w:rsidR="00BE6586" w:rsidRPr="00207517" w:rsidTr="00085FE7">
        <w:trPr>
          <w:trHeight w:val="555"/>
        </w:trPr>
        <w:tc>
          <w:tcPr>
            <w:tcW w:w="2977" w:type="dxa"/>
          </w:tcPr>
          <w:p w:rsidR="00BE6586" w:rsidRDefault="00BE6586" w:rsidP="00E3333D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ТРОФІМОВА</w:t>
            </w:r>
          </w:p>
          <w:p w:rsidR="00BE6586" w:rsidRPr="00207517" w:rsidRDefault="00BE6586" w:rsidP="00E3333D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Ірина Іванівна</w:t>
            </w:r>
          </w:p>
        </w:tc>
        <w:tc>
          <w:tcPr>
            <w:tcW w:w="284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BE6586" w:rsidRPr="00207517" w:rsidRDefault="00BE6586" w:rsidP="00E3333D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по класу фортепіано</w:t>
            </w:r>
          </w:p>
        </w:tc>
      </w:tr>
    </w:tbl>
    <w:p w:rsidR="00207517" w:rsidRPr="00207517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207517" w:rsidRPr="00207517" w:rsidTr="00E3333D">
        <w:trPr>
          <w:trHeight w:val="664"/>
        </w:trPr>
        <w:tc>
          <w:tcPr>
            <w:tcW w:w="2951" w:type="dxa"/>
          </w:tcPr>
          <w:p w:rsidR="00207517" w:rsidRDefault="00BE6586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АКІМОЧКІНА</w:t>
            </w:r>
          </w:p>
          <w:p w:rsidR="00BE6586" w:rsidRPr="00207517" w:rsidRDefault="00BE6586" w:rsidP="00BE6586">
            <w:pPr>
              <w:spacing w:after="12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Оксана Федорівна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BE6586" w:rsidP="00E3333D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головний бухгалтер</w:t>
            </w:r>
          </w:p>
        </w:tc>
      </w:tr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BE6586" w:rsidP="00207517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ГАРЕНКО</w:t>
            </w:r>
          </w:p>
          <w:p w:rsidR="00BE6586" w:rsidRPr="00207517" w:rsidRDefault="00BE6586" w:rsidP="00BE6586">
            <w:pPr>
              <w:spacing w:after="12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Веніамін Петрович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BE6586" w:rsidP="00207517">
            <w:pPr>
              <w:spacing w:after="160"/>
              <w:ind w:firstLine="0"/>
            </w:pPr>
            <w:r>
              <w:rPr>
                <w:rFonts w:eastAsia="Times New Roman"/>
              </w:rPr>
              <w:t>викладач по класу акордеону, баяну</w:t>
            </w:r>
          </w:p>
        </w:tc>
      </w:tr>
      <w:tr w:rsidR="00BE6586" w:rsidRPr="00207517" w:rsidTr="00085FE7">
        <w:trPr>
          <w:trHeight w:val="555"/>
        </w:trPr>
        <w:tc>
          <w:tcPr>
            <w:tcW w:w="2951" w:type="dxa"/>
          </w:tcPr>
          <w:p w:rsidR="00BE6586" w:rsidRDefault="00BE6586" w:rsidP="00207517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СПІРІДОНОВА</w:t>
            </w:r>
          </w:p>
          <w:p w:rsidR="00BE6586" w:rsidRPr="00207517" w:rsidRDefault="00BE6586" w:rsidP="00BE6586">
            <w:pPr>
              <w:spacing w:after="12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 xml:space="preserve">Світлана </w:t>
            </w:r>
            <w:proofErr w:type="spellStart"/>
            <w:r>
              <w:rPr>
                <w:spacing w:val="0"/>
              </w:rPr>
              <w:t>Еліївна</w:t>
            </w:r>
            <w:proofErr w:type="spellEnd"/>
          </w:p>
        </w:tc>
        <w:tc>
          <w:tcPr>
            <w:tcW w:w="310" w:type="dxa"/>
          </w:tcPr>
          <w:p w:rsidR="00BE6586" w:rsidRPr="00207517" w:rsidRDefault="00BE658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E6586" w:rsidRPr="00207517" w:rsidRDefault="00BE6586" w:rsidP="00207517">
            <w:pPr>
              <w:spacing w:after="160"/>
              <w:ind w:firstLine="0"/>
            </w:pPr>
            <w:r>
              <w:t>директор.</w:t>
            </w:r>
          </w:p>
        </w:tc>
      </w:tr>
    </w:tbl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E3333D" w:rsidRDefault="00E3333D" w:rsidP="00207517">
      <w:pPr>
        <w:spacing w:after="0"/>
        <w:ind w:firstLine="0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</w:rPr>
        <w:t>В.о</w:t>
      </w:r>
      <w:proofErr w:type="spellEnd"/>
      <w:r>
        <w:rPr>
          <w:rFonts w:eastAsia="Times New Roman"/>
          <w:b/>
          <w:i/>
        </w:rPr>
        <w:t>. к</w:t>
      </w:r>
      <w:r w:rsidR="00207517" w:rsidRPr="00207517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="00207517" w:rsidRPr="00207517">
        <w:rPr>
          <w:rFonts w:eastAsia="Times New Roman"/>
          <w:b/>
          <w:i/>
        </w:rPr>
        <w:t xml:space="preserve"> справами виконкому</w:t>
      </w:r>
      <w:r w:rsidR="00207517" w:rsidRPr="00207517">
        <w:rPr>
          <w:rFonts w:eastAsia="Times New Roman"/>
          <w:b/>
          <w:i/>
        </w:rPr>
        <w:tab/>
      </w:r>
      <w:r w:rsidRPr="00E3333D">
        <w:rPr>
          <w:rFonts w:eastAsia="Times New Roman"/>
          <w:b/>
          <w:i/>
        </w:rPr>
        <w:t xml:space="preserve">– </w:t>
      </w:r>
    </w:p>
    <w:p w:rsidR="00F40690" w:rsidRPr="00207517" w:rsidRDefault="00E3333D" w:rsidP="00E3333D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 xml:space="preserve">заступник міського голови </w:t>
      </w:r>
      <w:r w:rsidR="00207517" w:rsidRPr="00207517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В.Бєрлін</w:t>
      </w:r>
    </w:p>
    <w:sectPr w:rsidR="00F40690" w:rsidRPr="00207517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130C"/>
    <w:rsid w:val="00207517"/>
    <w:rsid w:val="00235998"/>
    <w:rsid w:val="0041489E"/>
    <w:rsid w:val="008413FA"/>
    <w:rsid w:val="009E0657"/>
    <w:rsid w:val="009F53FD"/>
    <w:rsid w:val="00AD46D0"/>
    <w:rsid w:val="00B4339F"/>
    <w:rsid w:val="00BE6586"/>
    <w:rsid w:val="00D37D5B"/>
    <w:rsid w:val="00DB281E"/>
    <w:rsid w:val="00E10AE9"/>
    <w:rsid w:val="00E3333D"/>
    <w:rsid w:val="00E8130C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11</cp:revision>
  <dcterms:created xsi:type="dcterms:W3CDTF">2017-02-22T08:46:00Z</dcterms:created>
  <dcterms:modified xsi:type="dcterms:W3CDTF">2017-04-19T10:41:00Z</dcterms:modified>
</cp:coreProperties>
</file>