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89" w:rsidRDefault="00D31189" w:rsidP="00D31189">
      <w:pPr>
        <w:spacing w:line="276" w:lineRule="auto"/>
        <w:ind w:left="10632" w:firstLine="708"/>
        <w:rPr>
          <w:i/>
          <w:lang w:val="uk-UA"/>
        </w:rPr>
      </w:pPr>
      <w:r>
        <w:rPr>
          <w:i/>
          <w:lang w:val="uk-UA"/>
        </w:rPr>
        <w:t>Додаток</w:t>
      </w:r>
      <w:r w:rsidR="00596957">
        <w:rPr>
          <w:i/>
          <w:lang w:val="uk-UA"/>
        </w:rPr>
        <w:t xml:space="preserve"> 1</w:t>
      </w:r>
    </w:p>
    <w:p w:rsidR="00D31189" w:rsidRDefault="00D31189" w:rsidP="002561FA">
      <w:pPr>
        <w:spacing w:line="276" w:lineRule="auto"/>
        <w:ind w:left="11340"/>
        <w:rPr>
          <w:i/>
          <w:lang w:val="en-US"/>
        </w:rPr>
      </w:pPr>
      <w:r>
        <w:rPr>
          <w:i/>
          <w:lang w:val="uk-UA"/>
        </w:rPr>
        <w:t>до р</w:t>
      </w:r>
      <w:r>
        <w:rPr>
          <w:i/>
        </w:rPr>
        <w:t>ішення міської ради</w:t>
      </w:r>
    </w:p>
    <w:p w:rsidR="00292EC9" w:rsidRPr="00292EC9" w:rsidRDefault="00292EC9" w:rsidP="002561FA">
      <w:pPr>
        <w:spacing w:line="276" w:lineRule="auto"/>
        <w:ind w:left="11340"/>
        <w:rPr>
          <w:i/>
          <w:lang w:val="uk-UA"/>
        </w:rPr>
      </w:pPr>
      <w:r>
        <w:rPr>
          <w:i/>
          <w:lang w:val="en-US"/>
        </w:rPr>
        <w:t>29</w:t>
      </w:r>
      <w:r>
        <w:rPr>
          <w:i/>
          <w:lang w:val="uk-UA"/>
        </w:rPr>
        <w:t>.03.2017 №1504</w:t>
      </w:r>
    </w:p>
    <w:p w:rsidR="00D31189" w:rsidRDefault="00D31189" w:rsidP="00D31189">
      <w:pPr>
        <w:spacing w:line="276" w:lineRule="auto"/>
        <w:ind w:left="142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Переліки</w:t>
      </w:r>
    </w:p>
    <w:p w:rsidR="00D31189" w:rsidRDefault="00D31189" w:rsidP="00BC19A4">
      <w:pPr>
        <w:ind w:left="142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адміністративних послуг, що надаються через Центр адміністративних послуг «Віза», </w:t>
      </w:r>
    </w:p>
    <w:p w:rsidR="00D31189" w:rsidRPr="004A279B" w:rsidRDefault="00D31189" w:rsidP="00BC19A4">
      <w:pPr>
        <w:ind w:left="142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територіальні підрозділи Центру адміністративних послуг «Віза»</w:t>
      </w:r>
    </w:p>
    <w:tbl>
      <w:tblPr>
        <w:tblpPr w:leftFromText="180" w:rightFromText="180" w:vertAnchor="text" w:horzAnchor="page" w:tblpX="1641" w:tblpY="316"/>
        <w:tblOverlap w:val="never"/>
        <w:tblW w:w="14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4112"/>
        <w:gridCol w:w="1985"/>
        <w:gridCol w:w="7800"/>
      </w:tblGrid>
      <w:tr w:rsidR="00D31189" w:rsidTr="00E14F03">
        <w:trPr>
          <w:trHeight w:val="1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>
            <w:pPr>
              <w:spacing w:line="276" w:lineRule="auto"/>
              <w:jc w:val="center"/>
              <w:rPr>
                <w:rFonts w:eastAsia="Calibri"/>
                <w:b/>
                <w:i/>
                <w:lang w:val="uk-UA" w:eastAsia="en-US"/>
              </w:rPr>
            </w:pPr>
            <w:r>
              <w:rPr>
                <w:rFonts w:eastAsia="Calibri"/>
                <w:b/>
                <w:i/>
                <w:lang w:val="uk-UA" w:eastAsia="en-US"/>
              </w:rPr>
              <w:t>№</w:t>
            </w:r>
          </w:p>
          <w:p w:rsidR="00D31189" w:rsidRDefault="00D31189">
            <w:pPr>
              <w:spacing w:line="276" w:lineRule="auto"/>
              <w:ind w:left="-142" w:right="-109"/>
              <w:jc w:val="center"/>
              <w:rPr>
                <w:rFonts w:eastAsia="Calibri"/>
                <w:b/>
                <w:i/>
                <w:lang w:val="uk-UA" w:eastAsia="en-US"/>
              </w:rPr>
            </w:pPr>
            <w:r>
              <w:rPr>
                <w:rFonts w:eastAsia="Calibri"/>
                <w:b/>
                <w:i/>
                <w:lang w:val="uk-UA" w:eastAsia="en-US"/>
              </w:rPr>
              <w:t>з/п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>
            <w:pPr>
              <w:spacing w:line="276" w:lineRule="auto"/>
              <w:jc w:val="center"/>
              <w:rPr>
                <w:rFonts w:eastAsia="Calibri"/>
                <w:b/>
                <w:i/>
                <w:lang w:val="uk-UA" w:eastAsia="en-US"/>
              </w:rPr>
            </w:pPr>
            <w:r>
              <w:rPr>
                <w:rFonts w:eastAsia="Calibri"/>
                <w:b/>
                <w:i/>
                <w:lang w:val="uk-UA" w:eastAsia="en-US"/>
              </w:rPr>
              <w:t>Назва послуги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>
            <w:pPr>
              <w:spacing w:line="276" w:lineRule="auto"/>
              <w:jc w:val="center"/>
              <w:rPr>
                <w:rFonts w:eastAsia="Calibri"/>
                <w:b/>
                <w:i/>
                <w:lang w:val="uk-UA" w:eastAsia="en-US"/>
              </w:rPr>
            </w:pPr>
            <w:r>
              <w:rPr>
                <w:rFonts w:eastAsia="Calibri"/>
                <w:b/>
                <w:i/>
                <w:lang w:val="uk-UA" w:eastAsia="en-US"/>
              </w:rPr>
              <w:t>Термін надання послуги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>
            <w:pPr>
              <w:spacing w:line="276" w:lineRule="auto"/>
              <w:jc w:val="center"/>
              <w:rPr>
                <w:rFonts w:eastAsia="Calibri"/>
                <w:b/>
                <w:i/>
                <w:lang w:val="uk-UA" w:eastAsia="en-US"/>
              </w:rPr>
            </w:pPr>
            <w:r>
              <w:rPr>
                <w:rFonts w:eastAsia="Calibri"/>
                <w:b/>
                <w:i/>
                <w:lang w:val="uk-UA" w:eastAsia="en-US"/>
              </w:rPr>
              <w:t>Нормативно-правова база, що передбачає надання послуги</w:t>
            </w:r>
          </w:p>
        </w:tc>
      </w:tr>
      <w:tr w:rsidR="00D31189" w:rsidTr="00E14F03">
        <w:trPr>
          <w:trHeight w:val="1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>
            <w:pPr>
              <w:jc w:val="center"/>
              <w:rPr>
                <w:rFonts w:eastAsia="Calibri"/>
                <w:bCs/>
                <w:iCs/>
                <w:lang w:val="uk-UA" w:eastAsia="en-US"/>
              </w:rPr>
            </w:pPr>
            <w:r>
              <w:rPr>
                <w:rFonts w:eastAsia="Calibri"/>
                <w:bCs/>
                <w:iCs/>
                <w:lang w:val="uk-UA" w:eastAsia="en-US"/>
              </w:rPr>
              <w:t>4</w:t>
            </w:r>
          </w:p>
        </w:tc>
      </w:tr>
      <w:tr w:rsidR="00DB1BAA" w:rsidTr="00E14F03">
        <w:trPr>
          <w:trHeight w:val="150"/>
        </w:trPr>
        <w:tc>
          <w:tcPr>
            <w:tcW w:w="14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AA" w:rsidRDefault="00DB1BAA">
            <w:pPr>
              <w:jc w:val="center"/>
              <w:rPr>
                <w:rFonts w:eastAsia="Calibri"/>
                <w:bCs/>
                <w:iCs/>
                <w:lang w:val="uk-UA" w:eastAsia="en-US"/>
              </w:rPr>
            </w:pPr>
            <w:r>
              <w:rPr>
                <w:rFonts w:eastAsia="Calibri"/>
                <w:b/>
                <w:i/>
                <w:lang w:val="uk-UA" w:eastAsia="en-US"/>
              </w:rPr>
              <w:t>Адміністративні послуги територіальних органів державної виконавчої влади</w:t>
            </w:r>
          </w:p>
        </w:tc>
      </w:tr>
      <w:tr w:rsidR="00DB1BAA" w:rsidTr="00E14F03">
        <w:trPr>
          <w:trHeight w:val="150"/>
        </w:trPr>
        <w:tc>
          <w:tcPr>
            <w:tcW w:w="14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AA" w:rsidRPr="00DB1BAA" w:rsidRDefault="00DB1BAA" w:rsidP="001A2D9C">
            <w:pPr>
              <w:jc w:val="center"/>
              <w:rPr>
                <w:rFonts w:eastAsia="Calibri"/>
                <w:b/>
                <w:bCs/>
                <w:i/>
                <w:iCs/>
                <w:lang w:val="uk-UA" w:eastAsia="en-US"/>
              </w:rPr>
            </w:pPr>
            <w:r>
              <w:rPr>
                <w:rFonts w:eastAsia="Calibri"/>
                <w:b/>
                <w:bCs/>
                <w:i/>
                <w:iCs/>
                <w:lang w:val="uk-UA" w:eastAsia="en-US"/>
              </w:rPr>
              <w:t>Відділ у К</w:t>
            </w:r>
            <w:r w:rsidRPr="00DB1BAA">
              <w:rPr>
                <w:rFonts w:eastAsia="Calibri"/>
                <w:b/>
                <w:bCs/>
                <w:i/>
                <w:iCs/>
                <w:lang w:val="uk-UA" w:eastAsia="en-US"/>
              </w:rPr>
              <w:t>риворізькому</w:t>
            </w:r>
            <w:r>
              <w:rPr>
                <w:rFonts w:eastAsia="Calibri"/>
                <w:b/>
                <w:bCs/>
                <w:i/>
                <w:iCs/>
                <w:lang w:val="uk-UA" w:eastAsia="en-US"/>
              </w:rPr>
              <w:t xml:space="preserve"> районі Головного управління Держгеокадастру у Дніпропетровській області</w:t>
            </w:r>
          </w:p>
        </w:tc>
      </w:tr>
      <w:tr w:rsidR="001A2D9C" w:rsidRPr="00292EC9" w:rsidTr="00E14F03">
        <w:trPr>
          <w:trHeight w:val="1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C" w:rsidRPr="00B16676" w:rsidRDefault="001A2D9C" w:rsidP="001A2D9C">
            <w:pPr>
              <w:jc w:val="center"/>
              <w:rPr>
                <w:lang w:val="uk-UA"/>
              </w:rPr>
            </w:pPr>
            <w:r w:rsidRPr="00B16676">
              <w:rPr>
                <w:lang w:val="uk-UA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C" w:rsidRPr="00B16676" w:rsidRDefault="001A2D9C" w:rsidP="001A2D9C">
            <w:pPr>
              <w:jc w:val="both"/>
              <w:rPr>
                <w:lang w:val="uk-UA"/>
              </w:rPr>
            </w:pPr>
            <w:r w:rsidRPr="00B16676">
              <w:rPr>
                <w:lang w:val="uk-UA"/>
              </w:rPr>
              <w:t>Видача витягу з технічної доку</w:t>
            </w:r>
            <w:r w:rsidR="00CE72FC">
              <w:rPr>
                <w:lang w:val="uk-UA"/>
              </w:rPr>
              <w:t>-</w:t>
            </w:r>
            <w:r w:rsidRPr="00B16676">
              <w:rPr>
                <w:lang w:val="uk-UA"/>
              </w:rPr>
              <w:t>мен</w:t>
            </w:r>
            <w:r>
              <w:rPr>
                <w:lang w:val="uk-UA"/>
              </w:rPr>
              <w:t>тації про</w:t>
            </w:r>
            <w:r w:rsidRPr="00B16676">
              <w:rPr>
                <w:lang w:val="uk-UA"/>
              </w:rPr>
              <w:t xml:space="preserve"> нор</w:t>
            </w:r>
            <w:r>
              <w:rPr>
                <w:lang w:val="uk-UA"/>
              </w:rPr>
              <w:t>мативну грошову</w:t>
            </w:r>
            <w:r w:rsidRPr="00B16676">
              <w:rPr>
                <w:lang w:val="uk-UA"/>
              </w:rPr>
              <w:t xml:space="preserve"> оцін</w:t>
            </w:r>
            <w:r>
              <w:rPr>
                <w:lang w:val="uk-UA"/>
              </w:rPr>
              <w:t>ку</w:t>
            </w:r>
            <w:r w:rsidRPr="00B16676">
              <w:rPr>
                <w:lang w:val="uk-UA"/>
              </w:rPr>
              <w:t xml:space="preserve"> земельної ділянки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C" w:rsidRPr="00B16676" w:rsidRDefault="001A2D9C" w:rsidP="001A2D9C">
            <w:pPr>
              <w:ind w:right="-67"/>
              <w:jc w:val="both"/>
              <w:rPr>
                <w:lang w:val="uk-UA"/>
              </w:rPr>
            </w:pPr>
            <w:r w:rsidRPr="00B16676">
              <w:rPr>
                <w:lang w:val="uk-UA"/>
              </w:rPr>
              <w:t>До 3 робочих днів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C" w:rsidRPr="00B16676" w:rsidRDefault="001A2D9C" w:rsidP="001A2D9C">
            <w:pPr>
              <w:ind w:right="-67"/>
              <w:jc w:val="both"/>
              <w:rPr>
                <w:lang w:val="uk-UA"/>
              </w:rPr>
            </w:pPr>
            <w:r w:rsidRPr="00B16676">
              <w:rPr>
                <w:lang w:val="uk-UA"/>
              </w:rPr>
              <w:t>Закони України «Про адміністративні послуги», «Про оцінку земель», Постанова Кабінету Міністрів України від 01 серпня 2011 року №835 «Деякі питання надання Державною службою з питань геодезії, картографії та кадастру та її територіальними органами адміністративних послуг»</w:t>
            </w:r>
          </w:p>
        </w:tc>
      </w:tr>
      <w:tr w:rsidR="001A2D9C" w:rsidRPr="00292EC9" w:rsidTr="00E14F03">
        <w:trPr>
          <w:trHeight w:val="1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C" w:rsidRPr="00B16676" w:rsidRDefault="001A2D9C" w:rsidP="001A2D9C">
            <w:pPr>
              <w:jc w:val="center"/>
              <w:rPr>
                <w:lang w:val="uk-UA"/>
              </w:rPr>
            </w:pPr>
            <w:r w:rsidRPr="00B16676">
              <w:rPr>
                <w:lang w:val="uk-UA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C" w:rsidRPr="00B16676" w:rsidRDefault="001A2D9C" w:rsidP="001A2D9C">
            <w:pPr>
              <w:jc w:val="both"/>
              <w:rPr>
                <w:rStyle w:val="rvts0"/>
                <w:lang w:val="uk-UA"/>
              </w:rPr>
            </w:pPr>
            <w:r w:rsidRPr="00B16676">
              <w:rPr>
                <w:lang w:val="uk-UA"/>
              </w:rPr>
              <w:t>Державна реєстрація земельної ділян</w:t>
            </w:r>
            <w:r w:rsidR="00CE72FC">
              <w:rPr>
                <w:lang w:val="uk-UA"/>
              </w:rPr>
              <w:t>-</w:t>
            </w:r>
            <w:r w:rsidRPr="00B16676">
              <w:rPr>
                <w:lang w:val="uk-UA"/>
              </w:rPr>
              <w:t>ки з видачею витягу з Державного земельного кадастру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C" w:rsidRPr="00B16676" w:rsidRDefault="001A2D9C" w:rsidP="00F71E8E">
            <w:pPr>
              <w:rPr>
                <w:lang w:val="uk-UA"/>
              </w:rPr>
            </w:pPr>
            <w:r w:rsidRPr="00B16676">
              <w:rPr>
                <w:lang w:val="uk-UA"/>
              </w:rPr>
              <w:t>До 14</w:t>
            </w:r>
            <w:r w:rsidR="004D1C5E">
              <w:rPr>
                <w:lang w:val="uk-UA"/>
              </w:rPr>
              <w:t xml:space="preserve"> календар</w:t>
            </w:r>
            <w:r w:rsidR="00F71E8E">
              <w:rPr>
                <w:lang w:val="uk-UA"/>
              </w:rPr>
              <w:t>-</w:t>
            </w:r>
            <w:r w:rsidR="004D1C5E">
              <w:rPr>
                <w:lang w:val="uk-UA"/>
              </w:rPr>
              <w:t>них</w:t>
            </w:r>
            <w:r w:rsidRPr="00B16676">
              <w:rPr>
                <w:lang w:val="uk-UA"/>
              </w:rPr>
              <w:t xml:space="preserve"> днів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C" w:rsidRPr="00B16676" w:rsidRDefault="001A2D9C" w:rsidP="004157AE">
            <w:pPr>
              <w:jc w:val="both"/>
              <w:rPr>
                <w:b/>
                <w:lang w:val="uk-UA"/>
              </w:rPr>
            </w:pPr>
            <w:r w:rsidRPr="00B16676">
              <w:rPr>
                <w:lang w:val="uk-UA"/>
              </w:rPr>
              <w:t>Закони України «Про адміністративні послуги», «Про Державний земельний кадастр»</w:t>
            </w:r>
            <w:r w:rsidR="00484258">
              <w:rPr>
                <w:lang w:val="uk-UA"/>
              </w:rPr>
              <w:t>,</w:t>
            </w:r>
            <w:r w:rsidR="00484258" w:rsidRPr="00484258">
              <w:rPr>
                <w:lang w:val="uk-UA"/>
              </w:rPr>
              <w:t>Порядок ведення Державного земельного кадастру, затверджений Постановою Кабінету Міністрів України від 17 жовтня 2012 року №1051, Розпорядження Кабінету Міністрів України від 16 травня 2014 року №523-р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1A2D9C" w:rsidRPr="00292EC9" w:rsidTr="00E14F03">
        <w:trPr>
          <w:trHeight w:val="1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C" w:rsidRPr="00B16676" w:rsidRDefault="001A2D9C" w:rsidP="001A2D9C">
            <w:pPr>
              <w:jc w:val="center"/>
              <w:rPr>
                <w:lang w:val="uk-UA"/>
              </w:rPr>
            </w:pPr>
            <w:r w:rsidRPr="00B16676">
              <w:rPr>
                <w:lang w:val="uk-UA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C" w:rsidRPr="00B16676" w:rsidRDefault="001A2D9C" w:rsidP="001A2D9C">
            <w:pPr>
              <w:spacing w:line="20" w:lineRule="atLeast"/>
              <w:jc w:val="both"/>
              <w:rPr>
                <w:lang w:val="uk-UA"/>
              </w:rPr>
            </w:pPr>
            <w:r w:rsidRPr="00B16676">
              <w:rPr>
                <w:lang w:val="uk-UA"/>
              </w:rPr>
              <w:t>Унесення до Державного земельного кадастру відомостей (змін до них) про земельну ділянку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C" w:rsidRPr="00B16676" w:rsidRDefault="001A2D9C" w:rsidP="001A2D9C">
            <w:pPr>
              <w:jc w:val="both"/>
              <w:rPr>
                <w:lang w:val="uk-UA"/>
              </w:rPr>
            </w:pPr>
            <w:r w:rsidRPr="00B16676">
              <w:rPr>
                <w:lang w:val="uk-UA"/>
              </w:rPr>
              <w:t>До 14 робочих днів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C" w:rsidRPr="00B16676" w:rsidRDefault="001A2D9C" w:rsidP="004157AE">
            <w:pPr>
              <w:jc w:val="both"/>
              <w:rPr>
                <w:b/>
                <w:lang w:val="uk-UA"/>
              </w:rPr>
            </w:pPr>
            <w:r w:rsidRPr="00B16676">
              <w:rPr>
                <w:lang w:val="uk-UA"/>
              </w:rPr>
              <w:t>Закони України «Про адміністративні послуги», «Про Державний земельний кадастр»</w:t>
            </w:r>
            <w:r w:rsidR="00484258">
              <w:rPr>
                <w:lang w:val="uk-UA"/>
              </w:rPr>
              <w:t>,</w:t>
            </w:r>
            <w:r w:rsidR="00484258" w:rsidRPr="00484258">
              <w:rPr>
                <w:lang w:val="uk-UA"/>
              </w:rPr>
              <w:t>Порядок ведення Державного земельного кадастру, затверджений Постановою Кабінету Міністрів України від 17 жовтня 2012 року №1051, Розпорядження Кабінету Міністрів України від 16 травня 2014 року №523-р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1A2D9C" w:rsidRPr="00292EC9" w:rsidTr="00E14F03">
        <w:trPr>
          <w:trHeight w:val="1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C" w:rsidRPr="00B16676" w:rsidRDefault="001A2D9C" w:rsidP="001A2D9C">
            <w:pPr>
              <w:jc w:val="center"/>
              <w:rPr>
                <w:lang w:val="uk-UA"/>
              </w:rPr>
            </w:pPr>
            <w:r w:rsidRPr="00B16676">
              <w:rPr>
                <w:lang w:val="uk-UA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C" w:rsidRPr="00B16676" w:rsidRDefault="001A2D9C" w:rsidP="001A2D9C">
            <w:pPr>
              <w:spacing w:line="20" w:lineRule="atLeast"/>
              <w:jc w:val="both"/>
              <w:rPr>
                <w:lang w:val="uk-UA"/>
              </w:rPr>
            </w:pPr>
            <w:r w:rsidRPr="00B16676">
              <w:rPr>
                <w:lang w:val="uk-UA"/>
              </w:rPr>
              <w:t>Унесення до Державного земельного кадастру відомостей про межі части</w:t>
            </w:r>
            <w:r w:rsidR="00CE72FC">
              <w:rPr>
                <w:lang w:val="uk-UA"/>
              </w:rPr>
              <w:t>-</w:t>
            </w:r>
            <w:r w:rsidRPr="00B16676">
              <w:rPr>
                <w:lang w:val="uk-UA"/>
              </w:rPr>
              <w:t>ни земельної ділянки, на яку поши</w:t>
            </w:r>
            <w:r w:rsidR="00CE72FC">
              <w:rPr>
                <w:lang w:val="uk-UA"/>
              </w:rPr>
              <w:t>-</w:t>
            </w:r>
            <w:r w:rsidRPr="00B16676">
              <w:rPr>
                <w:lang w:val="uk-UA"/>
              </w:rPr>
              <w:t xml:space="preserve">рюються права суборенди, сервітуту, </w:t>
            </w:r>
            <w:r w:rsidRPr="00B16676">
              <w:rPr>
                <w:lang w:val="uk-UA"/>
              </w:rPr>
              <w:lastRenderedPageBreak/>
              <w:t>з видачею витягу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C" w:rsidRPr="00B16676" w:rsidRDefault="001A2D9C" w:rsidP="001A2D9C">
            <w:pPr>
              <w:jc w:val="both"/>
              <w:rPr>
                <w:lang w:val="uk-UA"/>
              </w:rPr>
            </w:pPr>
            <w:r w:rsidRPr="00B16676">
              <w:rPr>
                <w:lang w:val="uk-UA"/>
              </w:rPr>
              <w:lastRenderedPageBreak/>
              <w:t>До 14 робочих днів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C" w:rsidRPr="00B16676" w:rsidRDefault="001A2D9C" w:rsidP="004157AE">
            <w:pPr>
              <w:jc w:val="both"/>
              <w:rPr>
                <w:b/>
                <w:lang w:val="uk-UA"/>
              </w:rPr>
            </w:pPr>
            <w:r w:rsidRPr="00B16676">
              <w:rPr>
                <w:lang w:val="uk-UA"/>
              </w:rPr>
              <w:t>Закони України «Про адміністративні послуги», «Про Державний земельний кадастр»</w:t>
            </w:r>
            <w:r w:rsidR="00484258">
              <w:rPr>
                <w:lang w:val="uk-UA"/>
              </w:rPr>
              <w:t xml:space="preserve">, </w:t>
            </w:r>
            <w:r w:rsidR="00484258" w:rsidRPr="00484258">
              <w:rPr>
                <w:lang w:val="uk-UA"/>
              </w:rPr>
              <w:t xml:space="preserve">Порядок ведення Державного земельного кадастру, затверджений Постановою Кабінету Міністрів України від 17 жовтня 2012 року №1051, Розпорядження Кабінету Міністрів України від 16 </w:t>
            </w:r>
            <w:r w:rsidR="00484258" w:rsidRPr="00484258">
              <w:rPr>
                <w:lang w:val="uk-UA"/>
              </w:rPr>
              <w:lastRenderedPageBreak/>
              <w:t>травня 2014 року №523-р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1A2D9C" w:rsidRPr="00292EC9" w:rsidTr="00E14F03">
        <w:trPr>
          <w:trHeight w:val="1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C" w:rsidRPr="00B16676" w:rsidRDefault="001A2D9C" w:rsidP="001A2D9C">
            <w:pPr>
              <w:jc w:val="center"/>
              <w:rPr>
                <w:lang w:val="uk-UA"/>
              </w:rPr>
            </w:pPr>
            <w:r w:rsidRPr="00B16676">
              <w:rPr>
                <w:lang w:val="uk-UA"/>
              </w:rPr>
              <w:lastRenderedPageBreak/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C" w:rsidRPr="00B16676" w:rsidRDefault="001A2D9C" w:rsidP="001A2D9C">
            <w:pPr>
              <w:spacing w:line="20" w:lineRule="atLeast"/>
              <w:jc w:val="both"/>
              <w:rPr>
                <w:lang w:val="uk-UA"/>
              </w:rPr>
            </w:pPr>
            <w:r w:rsidRPr="00B16676">
              <w:rPr>
                <w:lang w:val="uk-UA"/>
              </w:rPr>
              <w:t>Державна реєстрація обмежень у використанні земель з видачею витягу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C" w:rsidRPr="00B16676" w:rsidRDefault="001A2D9C" w:rsidP="001A2D9C">
            <w:pPr>
              <w:jc w:val="both"/>
              <w:rPr>
                <w:lang w:val="uk-UA"/>
              </w:rPr>
            </w:pPr>
            <w:r w:rsidRPr="00B16676">
              <w:rPr>
                <w:lang w:val="uk-UA"/>
              </w:rPr>
              <w:t>До 14 робочих днів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C" w:rsidRPr="00B16676" w:rsidRDefault="001A2D9C" w:rsidP="00736967">
            <w:pPr>
              <w:jc w:val="both"/>
              <w:rPr>
                <w:b/>
                <w:lang w:val="uk-UA"/>
              </w:rPr>
            </w:pPr>
            <w:r w:rsidRPr="00B16676">
              <w:rPr>
                <w:lang w:val="uk-UA"/>
              </w:rPr>
              <w:t>Закони України «Про адміністративні послуги», «Про Державний земельний кадастр»</w:t>
            </w:r>
            <w:r w:rsidR="00484258">
              <w:rPr>
                <w:lang w:val="uk-UA"/>
              </w:rPr>
              <w:t xml:space="preserve">, </w:t>
            </w:r>
            <w:r w:rsidR="00484258" w:rsidRPr="00484258">
              <w:rPr>
                <w:lang w:val="uk-UA"/>
              </w:rPr>
              <w:t>Порядок ведення Державного земельного кадастру, затверджений Постановою Кабінету  Міністрів України від 17 жовтня 2012 року №1051, Розпорядження Кабінету Міністрів України від 16 травня 2014 року №523-р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1A2D9C" w:rsidRPr="00292EC9" w:rsidTr="00E14F03">
        <w:trPr>
          <w:trHeight w:val="1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C" w:rsidRPr="00B16676" w:rsidRDefault="001A2D9C" w:rsidP="001A2D9C">
            <w:pPr>
              <w:jc w:val="center"/>
              <w:rPr>
                <w:lang w:val="uk-UA"/>
              </w:rPr>
            </w:pPr>
            <w:r w:rsidRPr="00B16676">
              <w:rPr>
                <w:lang w:val="uk-UA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C" w:rsidRPr="00B16676" w:rsidRDefault="001A2D9C" w:rsidP="00B1008A">
            <w:pPr>
              <w:spacing w:line="20" w:lineRule="atLeast"/>
              <w:jc w:val="both"/>
              <w:rPr>
                <w:lang w:val="uk-UA"/>
              </w:rPr>
            </w:pPr>
            <w:r w:rsidRPr="00B16676">
              <w:rPr>
                <w:lang w:val="uk-UA"/>
              </w:rPr>
              <w:t xml:space="preserve">Унесення до Державного земельного кадастру відомостей про обмеження у використанні земель, установлені законами України та </w:t>
            </w:r>
            <w:r w:rsidR="00B1008A">
              <w:rPr>
                <w:lang w:val="uk-UA"/>
              </w:rPr>
              <w:t>ухваленими</w:t>
            </w:r>
            <w:r w:rsidRPr="00B16676">
              <w:rPr>
                <w:lang w:val="uk-UA"/>
              </w:rPr>
              <w:t xml:space="preserve"> відповідно до них нормативно-правовими актами, з видачею витягу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C" w:rsidRPr="00B16676" w:rsidRDefault="001A2D9C" w:rsidP="001A2D9C">
            <w:pPr>
              <w:jc w:val="both"/>
              <w:rPr>
                <w:lang w:val="uk-UA"/>
              </w:rPr>
            </w:pPr>
            <w:r w:rsidRPr="00B16676">
              <w:rPr>
                <w:lang w:val="uk-UA"/>
              </w:rPr>
              <w:t>До 14 робочих днів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C" w:rsidRPr="00B16676" w:rsidRDefault="001A2D9C" w:rsidP="00B1008A">
            <w:pPr>
              <w:jc w:val="both"/>
              <w:rPr>
                <w:b/>
                <w:lang w:val="uk-UA"/>
              </w:rPr>
            </w:pPr>
            <w:r w:rsidRPr="00B16676">
              <w:rPr>
                <w:lang w:val="uk-UA"/>
              </w:rPr>
              <w:t>Закони України «Про адміністративні послуги», «Про Державний земельний кадастр»</w:t>
            </w:r>
            <w:r w:rsidR="00484258">
              <w:rPr>
                <w:lang w:val="uk-UA"/>
              </w:rPr>
              <w:t xml:space="preserve">, </w:t>
            </w:r>
            <w:r w:rsidR="00484258" w:rsidRPr="00484258">
              <w:rPr>
                <w:lang w:val="uk-UA"/>
              </w:rPr>
              <w:t>Порядок ведення Державного земельного кадастру, затверджений Постановою Кабінету Міністрів України від 17 жовтня 2012 року №1051, Розпорядження Кабінету Міністрів України від 16 травня 2014 року №523-р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1A2D9C" w:rsidRPr="00292EC9" w:rsidTr="00E14F03">
        <w:trPr>
          <w:trHeight w:val="1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C" w:rsidRPr="00B16676" w:rsidRDefault="001A2D9C" w:rsidP="001A2D9C">
            <w:pPr>
              <w:jc w:val="center"/>
              <w:rPr>
                <w:lang w:val="uk-UA"/>
              </w:rPr>
            </w:pPr>
            <w:r w:rsidRPr="00B16676">
              <w:rPr>
                <w:lang w:val="uk-UA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C" w:rsidRPr="00B16676" w:rsidRDefault="001A2D9C" w:rsidP="001A2D9C">
            <w:pPr>
              <w:spacing w:line="20" w:lineRule="atLeast"/>
              <w:jc w:val="both"/>
              <w:rPr>
                <w:lang w:val="uk-UA"/>
              </w:rPr>
            </w:pPr>
            <w:r w:rsidRPr="00B16676">
              <w:rPr>
                <w:lang w:val="uk-UA"/>
              </w:rPr>
              <w:t>Виправлення технічної помилки у відомостях з Державного земельного кадастру, допущеної органом, що здійснює його ведення, з видачею витягу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C" w:rsidRPr="00B16676" w:rsidRDefault="000C29F1" w:rsidP="001A2D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 робочий день*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C" w:rsidRPr="00B16676" w:rsidRDefault="001A2D9C" w:rsidP="00B1008A">
            <w:pPr>
              <w:jc w:val="both"/>
              <w:rPr>
                <w:b/>
                <w:lang w:val="uk-UA"/>
              </w:rPr>
            </w:pPr>
            <w:r w:rsidRPr="00B16676">
              <w:rPr>
                <w:lang w:val="uk-UA"/>
              </w:rPr>
              <w:t>Закони України «Про адміністративні послуги», «Про Державний земельний кадастр»</w:t>
            </w:r>
            <w:r w:rsidR="00484258">
              <w:rPr>
                <w:lang w:val="uk-UA"/>
              </w:rPr>
              <w:t xml:space="preserve">, </w:t>
            </w:r>
            <w:r w:rsidR="00484258" w:rsidRPr="00484258">
              <w:rPr>
                <w:lang w:val="uk-UA"/>
              </w:rPr>
              <w:t>Порядок ведення Державного земельного кадастру, затверджений Постановою Кабінету Міністрів України від 17 жовтня 2012 року №1051, Розпорядження Кабінету Міністрів України від 16 травня 2014 року №523-р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1A2D9C" w:rsidRPr="00292EC9" w:rsidTr="00E14F03">
        <w:trPr>
          <w:trHeight w:val="1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C" w:rsidRPr="00B16676" w:rsidRDefault="001A2D9C" w:rsidP="001A2D9C">
            <w:pPr>
              <w:jc w:val="center"/>
              <w:rPr>
                <w:lang w:val="uk-UA"/>
              </w:rPr>
            </w:pPr>
            <w:r w:rsidRPr="00B16676">
              <w:rPr>
                <w:lang w:val="uk-UA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C" w:rsidRPr="00B16676" w:rsidRDefault="001A2D9C" w:rsidP="00B30B47">
            <w:pPr>
              <w:spacing w:line="20" w:lineRule="atLeast"/>
              <w:jc w:val="both"/>
              <w:rPr>
                <w:lang w:val="uk-UA"/>
              </w:rPr>
            </w:pPr>
            <w:r w:rsidRPr="00B16676">
              <w:rPr>
                <w:lang w:val="uk-UA"/>
              </w:rPr>
              <w:t>Надання відомостей з Державног</w:t>
            </w:r>
            <w:r w:rsidR="00B30B47">
              <w:rPr>
                <w:lang w:val="uk-UA"/>
              </w:rPr>
              <w:t xml:space="preserve">о земельного кадастру у формі </w:t>
            </w:r>
            <w:r w:rsidRPr="00B16676">
              <w:rPr>
                <w:lang w:val="uk-UA"/>
              </w:rPr>
              <w:t>витягу з Держа</w:t>
            </w:r>
            <w:r w:rsidR="00B30B47">
              <w:rPr>
                <w:lang w:val="uk-UA"/>
              </w:rPr>
              <w:t xml:space="preserve">вного земельного кадастру про </w:t>
            </w:r>
            <w:r w:rsidRPr="00B16676">
              <w:rPr>
                <w:lang w:val="uk-UA"/>
              </w:rPr>
              <w:t>обмеження у використанні зе</w:t>
            </w:r>
            <w:r w:rsidR="00B30B47">
              <w:rPr>
                <w:lang w:val="uk-UA"/>
              </w:rPr>
              <w:t>мель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C" w:rsidRPr="00B16676" w:rsidRDefault="001A2D9C" w:rsidP="001A2D9C">
            <w:pPr>
              <w:jc w:val="both"/>
              <w:rPr>
                <w:lang w:val="uk-UA"/>
              </w:rPr>
            </w:pPr>
            <w:r w:rsidRPr="00B16676">
              <w:rPr>
                <w:lang w:val="uk-UA"/>
              </w:rPr>
              <w:t>До</w:t>
            </w:r>
            <w:r w:rsidR="007C74D2">
              <w:rPr>
                <w:lang w:val="uk-UA"/>
              </w:rPr>
              <w:t xml:space="preserve"> 10</w:t>
            </w:r>
            <w:r w:rsidRPr="00B16676">
              <w:rPr>
                <w:lang w:val="uk-UA"/>
              </w:rPr>
              <w:t xml:space="preserve"> робочих днів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C" w:rsidRPr="00B16676" w:rsidRDefault="001A2D9C" w:rsidP="00B1008A">
            <w:pPr>
              <w:jc w:val="both"/>
              <w:rPr>
                <w:b/>
                <w:lang w:val="uk-UA"/>
              </w:rPr>
            </w:pPr>
            <w:r w:rsidRPr="00B16676">
              <w:rPr>
                <w:lang w:val="uk-UA"/>
              </w:rPr>
              <w:t>Закони України «Про адміністративні послуги», «Про Державний земельний кадастр»</w:t>
            </w:r>
            <w:r w:rsidR="00484258">
              <w:rPr>
                <w:lang w:val="uk-UA"/>
              </w:rPr>
              <w:t xml:space="preserve">, </w:t>
            </w:r>
            <w:r w:rsidR="00484258" w:rsidRPr="00484258">
              <w:rPr>
                <w:lang w:val="uk-UA"/>
              </w:rPr>
              <w:t>Порядок ведення Державного земельного кадастру, затверджений Постановою Кабінету Міністрів України від 17 жовтня 2012 року №1051, Розпорядження Кабінету Міністрів України від 16 травня 2014 року №523-р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B30B47" w:rsidRPr="00292EC9" w:rsidTr="00E14F03">
        <w:trPr>
          <w:trHeight w:val="1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47" w:rsidRPr="00B16676" w:rsidRDefault="00B30B47" w:rsidP="001A2D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47" w:rsidRPr="00B16676" w:rsidRDefault="00B30B47" w:rsidP="00B30B47">
            <w:pPr>
              <w:spacing w:line="20" w:lineRule="atLeast"/>
              <w:jc w:val="both"/>
              <w:rPr>
                <w:lang w:val="uk-UA"/>
              </w:rPr>
            </w:pPr>
            <w:r w:rsidRPr="00B30B47">
              <w:rPr>
                <w:lang w:val="uk-UA"/>
              </w:rPr>
              <w:t xml:space="preserve">Надання відомостей з Державного земельного кадастру у формі витягу з </w:t>
            </w:r>
            <w:r w:rsidRPr="00B30B47">
              <w:rPr>
                <w:lang w:val="uk-UA"/>
              </w:rPr>
              <w:lastRenderedPageBreak/>
              <w:t>Державного земельного кадастру про</w:t>
            </w:r>
            <w:r w:rsidRPr="00B16676">
              <w:rPr>
                <w:lang w:val="uk-UA"/>
              </w:rPr>
              <w:t xml:space="preserve"> земельну ділян</w:t>
            </w:r>
            <w:r>
              <w:rPr>
                <w:lang w:val="uk-UA"/>
              </w:rPr>
              <w:t>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47" w:rsidRPr="00B16676" w:rsidRDefault="007C74D2" w:rsidP="001A2D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1 робочий день*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47" w:rsidRPr="00B16676" w:rsidRDefault="00B30B47" w:rsidP="00C911B0">
            <w:pPr>
              <w:jc w:val="both"/>
              <w:rPr>
                <w:lang w:val="uk-UA"/>
              </w:rPr>
            </w:pPr>
            <w:r w:rsidRPr="00B30B47">
              <w:rPr>
                <w:lang w:val="uk-UA"/>
              </w:rPr>
              <w:t>Закони України «Про адміністративні послуги», «Про Державний земельний кадастр»</w:t>
            </w:r>
            <w:r w:rsidR="00484258">
              <w:rPr>
                <w:lang w:val="uk-UA"/>
              </w:rPr>
              <w:t xml:space="preserve">, </w:t>
            </w:r>
            <w:r w:rsidR="00484258" w:rsidRPr="00484258">
              <w:rPr>
                <w:lang w:val="uk-UA"/>
              </w:rPr>
              <w:t xml:space="preserve">Порядок ведення Державного земельного кадастру, </w:t>
            </w:r>
            <w:r w:rsidR="00484258" w:rsidRPr="00484258">
              <w:rPr>
                <w:lang w:val="uk-UA"/>
              </w:rPr>
              <w:lastRenderedPageBreak/>
              <w:t>затверджений Постановою Кабінету Міністрів України від 17 жовтня 2012 року №1051, Розпорядження Кабінету Міністрів України від 16 травня 2014 року №523-р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B30B47" w:rsidRPr="00292EC9" w:rsidTr="00E14F03">
        <w:trPr>
          <w:trHeight w:val="1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47" w:rsidRPr="00B16676" w:rsidRDefault="00B30B47" w:rsidP="001A2D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47" w:rsidRPr="00B16676" w:rsidRDefault="00B30B47" w:rsidP="00B30B47">
            <w:pPr>
              <w:spacing w:line="20" w:lineRule="atLeast"/>
              <w:jc w:val="both"/>
              <w:rPr>
                <w:lang w:val="uk-UA"/>
              </w:rPr>
            </w:pPr>
            <w:r w:rsidRPr="00B30B47">
              <w:rPr>
                <w:lang w:val="uk-UA"/>
              </w:rPr>
              <w:t xml:space="preserve">Надання відомостей з Державного земельного кадастру у формі </w:t>
            </w:r>
            <w:r w:rsidRPr="00B16676">
              <w:rPr>
                <w:lang w:val="uk-UA"/>
              </w:rPr>
              <w:t xml:space="preserve"> викопіювань з кадастрової карти (плану) та іншої картографічної документації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47" w:rsidRPr="00B16676" w:rsidRDefault="007C74D2" w:rsidP="001A2D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10 робочих днів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47" w:rsidRPr="00B16676" w:rsidRDefault="00B30B47" w:rsidP="004157AE">
            <w:pPr>
              <w:jc w:val="both"/>
              <w:rPr>
                <w:lang w:val="uk-UA"/>
              </w:rPr>
            </w:pPr>
            <w:r w:rsidRPr="00B30B47">
              <w:rPr>
                <w:lang w:val="uk-UA"/>
              </w:rPr>
              <w:t>Закони України «Про адміністративні послуги», «Про Державний земельний кадастр»</w:t>
            </w:r>
            <w:r w:rsidR="00484258">
              <w:rPr>
                <w:lang w:val="uk-UA"/>
              </w:rPr>
              <w:t>,</w:t>
            </w:r>
            <w:r w:rsidR="00484258" w:rsidRPr="00484258">
              <w:rPr>
                <w:lang w:val="uk-UA"/>
              </w:rPr>
              <w:t>Порядок ведення Державного земельного кадастру, затверджений Постановою Кабінету  Міністрів України від 17 жовтня 2012 року №1051, Розпорядження Кабінету Міністрів України від 16 травня 2014 року №523-р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1A2D9C" w:rsidRPr="00292EC9" w:rsidTr="00E14F03">
        <w:trPr>
          <w:trHeight w:val="1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C" w:rsidRPr="00B16676" w:rsidRDefault="00B30B47" w:rsidP="001A2D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C" w:rsidRPr="00B16676" w:rsidRDefault="007C74D2" w:rsidP="001A2D9C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Видача довідки</w:t>
            </w:r>
            <w:r w:rsidR="001A2D9C" w:rsidRPr="00B16676">
              <w:rPr>
                <w:lang w:val="uk-UA"/>
              </w:rPr>
              <w:t xml:space="preserve"> про наявність </w:t>
            </w:r>
            <w:r>
              <w:rPr>
                <w:lang w:val="uk-UA"/>
              </w:rPr>
              <w:t>та розмір земельної частки (паю), довідки про наявність у</w:t>
            </w:r>
            <w:r w:rsidR="001A2D9C" w:rsidRPr="00B16676">
              <w:rPr>
                <w:lang w:val="uk-UA"/>
              </w:rPr>
              <w:t xml:space="preserve">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</w:t>
            </w:r>
            <w:r>
              <w:rPr>
                <w:lang w:val="uk-UA"/>
              </w:rPr>
              <w:t>-</w:t>
            </w:r>
            <w:r w:rsidR="001A2D9C" w:rsidRPr="00B16676">
              <w:rPr>
                <w:lang w:val="uk-UA"/>
              </w:rPr>
              <w:t xml:space="preserve">тання)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C" w:rsidRPr="00B16676" w:rsidRDefault="001A2D9C" w:rsidP="001A2D9C">
            <w:pPr>
              <w:jc w:val="both"/>
              <w:rPr>
                <w:lang w:val="uk-UA"/>
              </w:rPr>
            </w:pPr>
            <w:r w:rsidRPr="00B16676">
              <w:rPr>
                <w:lang w:val="uk-UA"/>
              </w:rPr>
              <w:t>До 10 робочих днів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9C" w:rsidRPr="00B16676" w:rsidRDefault="001A2D9C" w:rsidP="00E70E0D">
            <w:pPr>
              <w:spacing w:before="100" w:beforeAutospacing="1" w:after="100" w:afterAutospacing="1" w:line="20" w:lineRule="atLeast"/>
              <w:jc w:val="both"/>
              <w:rPr>
                <w:lang w:val="uk-UA"/>
              </w:rPr>
            </w:pPr>
            <w:r w:rsidRPr="00B16676">
              <w:rPr>
                <w:lang w:val="uk-UA"/>
              </w:rPr>
              <w:t>Земельний кодекс України, Закон України «Про адміністративні послуги»</w:t>
            </w:r>
            <w:r w:rsidR="00484258">
              <w:rPr>
                <w:lang w:val="uk-UA"/>
              </w:rPr>
              <w:t xml:space="preserve">, </w:t>
            </w:r>
            <w:r w:rsidR="00484258" w:rsidRPr="00484258">
              <w:rPr>
                <w:lang w:val="uk-UA"/>
              </w:rPr>
              <w:t>Порядок ведення Державного земельного кадастру, затверджений Постановою Кабінету Міністрів України від 17 жовтня 2012 року №1051, Розпорядження Кабінету Міністрів України від 16 травня 2014 року №523-р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CE72FC" w:rsidRPr="00292EC9" w:rsidTr="00E14F03">
        <w:trPr>
          <w:trHeight w:val="1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FC" w:rsidRPr="00B16676" w:rsidRDefault="00B30B47" w:rsidP="00CE72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FC" w:rsidRPr="00B16676" w:rsidRDefault="00CE72FC" w:rsidP="00CE72FC">
            <w:pPr>
              <w:ind w:right="-157"/>
              <w:rPr>
                <w:lang w:val="uk-UA"/>
              </w:rPr>
            </w:pPr>
            <w:r w:rsidRPr="00B16676">
              <w:rPr>
                <w:lang w:val="uk-UA"/>
              </w:rPr>
              <w:t>Видача відомостей з документації із землеустрою, що включена до Держав</w:t>
            </w:r>
            <w:r>
              <w:rPr>
                <w:lang w:val="uk-UA"/>
              </w:rPr>
              <w:t>-</w:t>
            </w:r>
            <w:r w:rsidRPr="00B16676">
              <w:rPr>
                <w:lang w:val="uk-UA"/>
              </w:rPr>
              <w:t>ного фонду документації із землеус</w:t>
            </w:r>
            <w:r>
              <w:rPr>
                <w:lang w:val="uk-UA"/>
              </w:rPr>
              <w:t>-</w:t>
            </w:r>
            <w:r w:rsidRPr="00B16676">
              <w:rPr>
                <w:lang w:val="uk-UA"/>
              </w:rPr>
              <w:t>трою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FC" w:rsidRPr="00B16676" w:rsidRDefault="00800696" w:rsidP="00B1008A">
            <w:pPr>
              <w:rPr>
                <w:lang w:val="uk-UA"/>
              </w:rPr>
            </w:pPr>
            <w:r>
              <w:rPr>
                <w:lang w:val="uk-UA"/>
              </w:rPr>
              <w:t>До 30 кален</w:t>
            </w:r>
            <w:r w:rsidR="00B1008A">
              <w:rPr>
                <w:lang w:val="uk-UA"/>
              </w:rPr>
              <w:t>-</w:t>
            </w:r>
            <w:r>
              <w:rPr>
                <w:lang w:val="uk-UA"/>
              </w:rPr>
              <w:t>дарних</w:t>
            </w:r>
            <w:r w:rsidR="00CE72FC" w:rsidRPr="00B16676">
              <w:rPr>
                <w:lang w:val="uk-UA"/>
              </w:rPr>
              <w:t xml:space="preserve"> днів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FC" w:rsidRPr="00B16676" w:rsidRDefault="00CE72FC" w:rsidP="00A02877">
            <w:pPr>
              <w:spacing w:before="100" w:beforeAutospacing="1" w:after="100" w:afterAutospacing="1" w:line="20" w:lineRule="atLeast"/>
              <w:jc w:val="both"/>
              <w:rPr>
                <w:lang w:val="uk-UA"/>
              </w:rPr>
            </w:pPr>
            <w:r w:rsidRPr="00B16676">
              <w:rPr>
                <w:lang w:val="uk-UA"/>
              </w:rPr>
              <w:t>Закони України «Про адміністративні послуги», «Про землеустрій»</w:t>
            </w:r>
            <w:r w:rsidR="00484258">
              <w:rPr>
                <w:lang w:val="uk-UA"/>
              </w:rPr>
              <w:t xml:space="preserve">, </w:t>
            </w:r>
            <w:r w:rsidR="00484258" w:rsidRPr="00484258">
              <w:rPr>
                <w:lang w:val="uk-UA"/>
              </w:rPr>
              <w:t>Порядок ведення Державного земельного кадастру, затверджений Постановою Кабінету Міністрів України від 17 жовтня 2012 року №1051, Розпорядження Кабінету Міністрів України від 16 травня 2014 року №523-р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CE72FC" w:rsidRPr="00292EC9" w:rsidTr="00E14F03">
        <w:trPr>
          <w:trHeight w:val="1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FC" w:rsidRPr="00B16676" w:rsidRDefault="00B30B47" w:rsidP="00CE72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77" w:rsidRPr="00B16676" w:rsidRDefault="00CE72FC" w:rsidP="004157AE">
            <w:pPr>
              <w:spacing w:before="100" w:beforeAutospacing="1" w:after="100" w:afterAutospacing="1" w:line="20" w:lineRule="atLeast"/>
              <w:jc w:val="both"/>
              <w:rPr>
                <w:lang w:val="uk-UA"/>
              </w:rPr>
            </w:pPr>
            <w:r w:rsidRPr="00B16676">
              <w:rPr>
                <w:lang w:val="uk-UA"/>
              </w:rPr>
              <w:t xml:space="preserve">Видача довідки </w:t>
            </w:r>
            <w:r w:rsidR="00484258">
              <w:rPr>
                <w:lang w:val="uk-UA"/>
              </w:rPr>
              <w:t>і</w:t>
            </w:r>
            <w:r w:rsidRPr="00B16676">
              <w:rPr>
                <w:lang w:val="uk-UA"/>
              </w:rPr>
              <w:t xml:space="preserve">з </w:t>
            </w:r>
            <w:r w:rsidR="00484258">
              <w:rPr>
                <w:lang w:val="uk-UA"/>
              </w:rPr>
              <w:t xml:space="preserve">звітності з кількісного обліку земель </w:t>
            </w:r>
            <w:r w:rsidRPr="00B16676">
              <w:rPr>
                <w:lang w:val="uk-UA"/>
              </w:rPr>
              <w:t>про наявність земель та розподіл їх за власниками земель, землекористува</w:t>
            </w:r>
            <w:r w:rsidR="00484258">
              <w:rPr>
                <w:lang w:val="uk-UA"/>
              </w:rPr>
              <w:t>-</w:t>
            </w:r>
            <w:r w:rsidRPr="00B16676">
              <w:rPr>
                <w:lang w:val="uk-UA"/>
              </w:rPr>
              <w:t>чами, угіддями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FC" w:rsidRPr="00B16676" w:rsidRDefault="00800696" w:rsidP="00CE72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14</w:t>
            </w:r>
            <w:r w:rsidR="00CE72FC" w:rsidRPr="00B16676">
              <w:rPr>
                <w:lang w:val="uk-UA"/>
              </w:rPr>
              <w:t xml:space="preserve"> робочих днів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77" w:rsidRPr="00B16676" w:rsidRDefault="00CE72FC" w:rsidP="004157AE">
            <w:pPr>
              <w:spacing w:before="100" w:beforeAutospacing="1" w:after="100" w:afterAutospacing="1" w:line="20" w:lineRule="atLeast"/>
              <w:jc w:val="both"/>
              <w:rPr>
                <w:lang w:val="uk-UA"/>
              </w:rPr>
            </w:pPr>
            <w:r w:rsidRPr="00B16676">
              <w:rPr>
                <w:lang w:val="uk-UA"/>
              </w:rPr>
              <w:t>Закони України «Про адміністративні послуги», «Про землеустрій»</w:t>
            </w:r>
            <w:r w:rsidR="00484258">
              <w:rPr>
                <w:lang w:val="uk-UA"/>
              </w:rPr>
              <w:t xml:space="preserve">, </w:t>
            </w:r>
            <w:r w:rsidR="00484258" w:rsidRPr="00484258">
              <w:rPr>
                <w:lang w:val="uk-UA"/>
              </w:rPr>
              <w:t>Порядок ведення Державного земельного кадастру, затверджений Постановою Кабінету Міністрів України від 17 жовтня 2012 року №1051, Розпорядження Кабінету Міністрів України від 16 травня 2014 року №523-р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CE72FC" w:rsidRPr="00292EC9" w:rsidTr="00E14F03">
        <w:trPr>
          <w:trHeight w:val="1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FC" w:rsidRPr="002A5B8E" w:rsidRDefault="00B30B47" w:rsidP="00CE72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FC" w:rsidRPr="002A5B8E" w:rsidRDefault="00CE72FC" w:rsidP="00CE72FC">
            <w:pPr>
              <w:rPr>
                <w:lang w:val="uk-UA"/>
              </w:rPr>
            </w:pPr>
            <w:r>
              <w:rPr>
                <w:lang w:val="uk-UA"/>
              </w:rPr>
              <w:t>Унесення до Державного земельного кадастру відомостей (змін до них) про землі в межах територій адміні</w:t>
            </w:r>
            <w:r w:rsidR="006B16EE">
              <w:rPr>
                <w:lang w:val="uk-UA"/>
              </w:rPr>
              <w:t>-</w:t>
            </w:r>
            <w:r>
              <w:rPr>
                <w:lang w:val="uk-UA"/>
              </w:rPr>
              <w:t>стративно–територіальних одиниць з видачею витягу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FC" w:rsidRPr="00DC6E65" w:rsidRDefault="00CE72FC" w:rsidP="00CE72FC">
            <w:pPr>
              <w:rPr>
                <w:lang w:val="uk-UA"/>
              </w:rPr>
            </w:pPr>
            <w:r>
              <w:rPr>
                <w:lang w:val="uk-UA"/>
              </w:rPr>
              <w:t>До 14 робочих днів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FC" w:rsidRPr="00DC6E65" w:rsidRDefault="00CE72FC" w:rsidP="00CE72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Державний земельний кадастр», Порядок ведення Державного земельного кадастру, затверджений Постановою Кабінету  Міністрів України від 17 жовтня 2012 року №1051, Розпорядження Кабінету Міністрів України від 16 травня 2014 року №523-р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CE72FC" w:rsidRPr="00292EC9" w:rsidTr="00E14F03">
        <w:trPr>
          <w:trHeight w:val="1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FC" w:rsidRDefault="00B30B47" w:rsidP="00CE72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FC" w:rsidRDefault="00CE72FC" w:rsidP="00CE72FC">
            <w:pPr>
              <w:rPr>
                <w:lang w:val="uk-UA"/>
              </w:rPr>
            </w:pPr>
            <w:r>
              <w:rPr>
                <w:lang w:val="uk-UA"/>
              </w:rPr>
              <w:t>Надання відомостей з Державного земельного кадастру у формі витягу з Державного земельного кадастру про землі в межах території адміністра-тивно-територіальних одиниць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FC" w:rsidRPr="00B745D4" w:rsidRDefault="00CE72FC" w:rsidP="00CE72FC">
            <w:pPr>
              <w:rPr>
                <w:lang w:val="uk-UA"/>
              </w:rPr>
            </w:pPr>
            <w:r>
              <w:rPr>
                <w:lang w:val="uk-UA"/>
              </w:rPr>
              <w:t>До 10 робочих днів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FC" w:rsidRPr="00B745D4" w:rsidRDefault="00CE72FC" w:rsidP="00CE72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Державний земельний кадастр», Порядок ведення Державного земельного кадастру, затверджений Постановою Кабінету  Міністрів України від 17 жовтня 2012 року №1051, Розпорядження Кабінету Міністрів України від 16 травня 2014 року №523-р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CE72FC" w:rsidRPr="00292EC9" w:rsidTr="00E14F03">
        <w:trPr>
          <w:trHeight w:val="1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FC" w:rsidRDefault="00B30B47" w:rsidP="00CE72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FC" w:rsidRPr="00DC6E65" w:rsidRDefault="00CE72FC" w:rsidP="00CE72FC">
            <w:pPr>
              <w:rPr>
                <w:lang w:val="uk-UA"/>
              </w:rPr>
            </w:pPr>
            <w:r>
              <w:rPr>
                <w:lang w:val="uk-UA"/>
              </w:rPr>
              <w:t>Надання відомостей з Державного земельного кадастру у формі довідки, що містить узагальнену інформацію про землі (території)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FC" w:rsidRPr="00B745D4" w:rsidRDefault="00CE72FC" w:rsidP="00CE72FC">
            <w:pPr>
              <w:rPr>
                <w:lang w:val="uk-UA"/>
              </w:rPr>
            </w:pPr>
            <w:r w:rsidRPr="00B745D4">
              <w:rPr>
                <w:lang w:val="uk-UA"/>
              </w:rPr>
              <w:t>До 10 робочих днів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FC" w:rsidRPr="002A5B8E" w:rsidRDefault="00CE72FC" w:rsidP="00CE72FC">
            <w:pPr>
              <w:jc w:val="both"/>
              <w:rPr>
                <w:b/>
                <w:i/>
                <w:lang w:val="uk-UA"/>
              </w:rPr>
            </w:pPr>
            <w:r>
              <w:rPr>
                <w:lang w:val="uk-UA"/>
              </w:rPr>
              <w:t>Закон України «Про Державний земельний кадастр», Порядок ведення Державного земельного кадастру, затверджений Постановою Кабінету  Міністрів України від 17 жовтня 2012 року №1051, Розпорядження Кабінету Міністрів України від 16 травня 2014 року №523-р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B16E93" w:rsidTr="00E14F03">
        <w:trPr>
          <w:trHeight w:val="150"/>
        </w:trPr>
        <w:tc>
          <w:tcPr>
            <w:tcW w:w="14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93" w:rsidRPr="000C29F1" w:rsidRDefault="000C29F1" w:rsidP="00FC123B">
            <w:pPr>
              <w:pStyle w:val="a3"/>
              <w:spacing w:line="276" w:lineRule="auto"/>
              <w:ind w:left="0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b/>
                <w:lang w:val="uk-UA" w:eastAsia="en-US"/>
              </w:rPr>
              <w:t xml:space="preserve">*Після отримання доступу </w:t>
            </w:r>
            <w:r w:rsidRPr="00FC123B">
              <w:rPr>
                <w:rFonts w:eastAsia="Calibri"/>
                <w:b/>
                <w:lang w:val="uk-UA" w:eastAsia="en-US"/>
              </w:rPr>
              <w:t xml:space="preserve">адміністраторів </w:t>
            </w:r>
            <w:r w:rsidR="00FC123B" w:rsidRPr="00FC123B">
              <w:rPr>
                <w:b/>
                <w:lang w:val="uk-UA"/>
              </w:rPr>
              <w:t>Центр</w:t>
            </w:r>
            <w:r w:rsidR="00FC123B">
              <w:rPr>
                <w:b/>
                <w:lang w:val="uk-UA"/>
              </w:rPr>
              <w:t>у</w:t>
            </w:r>
            <w:r w:rsidR="00FC123B" w:rsidRPr="00FC123B">
              <w:rPr>
                <w:b/>
                <w:lang w:val="uk-UA"/>
              </w:rPr>
              <w:t xml:space="preserve"> адміністративних послуг «Віза»</w:t>
            </w:r>
            <w:r w:rsidRPr="00FC123B">
              <w:rPr>
                <w:rFonts w:eastAsia="Calibri"/>
                <w:b/>
                <w:lang w:val="uk-UA" w:eastAsia="en-US"/>
              </w:rPr>
              <w:t>до</w:t>
            </w:r>
            <w:r>
              <w:rPr>
                <w:rFonts w:eastAsia="Calibri"/>
                <w:b/>
                <w:lang w:val="uk-UA" w:eastAsia="en-US"/>
              </w:rPr>
              <w:t xml:space="preserve"> Державного земельного кадастру</w:t>
            </w:r>
            <w:r w:rsidR="00FC123B">
              <w:rPr>
                <w:rFonts w:eastAsia="Calibri"/>
                <w:b/>
                <w:lang w:val="uk-UA" w:eastAsia="en-US"/>
              </w:rPr>
              <w:t>,</w:t>
            </w:r>
            <w:r>
              <w:rPr>
                <w:rFonts w:eastAsia="Calibri"/>
                <w:b/>
                <w:lang w:val="uk-UA" w:eastAsia="en-US"/>
              </w:rPr>
              <w:t xml:space="preserve"> надання послуги </w:t>
            </w:r>
            <w:r w:rsidR="004774C5">
              <w:rPr>
                <w:rFonts w:eastAsia="Calibri"/>
                <w:b/>
                <w:lang w:val="uk-UA" w:eastAsia="en-US"/>
              </w:rPr>
              <w:t>здійснюватиметься в</w:t>
            </w:r>
            <w:r>
              <w:rPr>
                <w:rFonts w:eastAsia="Calibri"/>
                <w:b/>
                <w:lang w:val="uk-UA" w:eastAsia="en-US"/>
              </w:rPr>
              <w:t xml:space="preserve"> день надходження звернення</w:t>
            </w:r>
          </w:p>
        </w:tc>
      </w:tr>
      <w:tr w:rsidR="000C29F1" w:rsidTr="00E14F03">
        <w:trPr>
          <w:trHeight w:val="445"/>
        </w:trPr>
        <w:tc>
          <w:tcPr>
            <w:tcW w:w="14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F1" w:rsidRDefault="000C29F1" w:rsidP="00B16E93">
            <w:pPr>
              <w:spacing w:line="276" w:lineRule="auto"/>
              <w:jc w:val="center"/>
              <w:rPr>
                <w:rFonts w:eastAsia="Calibri"/>
                <w:b/>
                <w:i/>
                <w:lang w:val="uk-UA" w:eastAsia="en-US"/>
              </w:rPr>
            </w:pPr>
            <w:r>
              <w:rPr>
                <w:rFonts w:eastAsia="Calibri"/>
                <w:b/>
                <w:i/>
                <w:lang w:val="uk-UA" w:eastAsia="en-US"/>
              </w:rPr>
              <w:t>Управління Держпродспоживслужби в м. Кривому Розі</w:t>
            </w:r>
          </w:p>
        </w:tc>
      </w:tr>
      <w:tr w:rsidR="00AE2764" w:rsidRPr="00292EC9" w:rsidTr="00E14F0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64" w:rsidRPr="00B16676" w:rsidRDefault="00AE2764" w:rsidP="00AE276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64" w:rsidRPr="00B16676" w:rsidRDefault="00AE2764" w:rsidP="00AE2764">
            <w:pPr>
              <w:rPr>
                <w:lang w:val="uk-UA"/>
              </w:rPr>
            </w:pPr>
            <w:r w:rsidRPr="00B16676">
              <w:rPr>
                <w:lang w:val="uk-UA"/>
              </w:rPr>
              <w:t>Видача експлуатаційного дозволу потужностей (об’єктів) з переробки неїстівних продуктів тваринного походження на потужностях (об’єк- тах) з виробництва, змішування та приготування кормових добавок, преміксів і кормів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64" w:rsidRPr="00B16676" w:rsidRDefault="00AE2764" w:rsidP="00AE2764">
            <w:pPr>
              <w:rPr>
                <w:lang w:val="uk-UA"/>
              </w:rPr>
            </w:pPr>
            <w:r w:rsidRPr="00B16676">
              <w:rPr>
                <w:lang w:val="uk-UA"/>
              </w:rPr>
              <w:t xml:space="preserve">До 10 </w:t>
            </w:r>
            <w:r>
              <w:rPr>
                <w:lang w:val="uk-UA"/>
              </w:rPr>
              <w:t xml:space="preserve">робочих </w:t>
            </w:r>
            <w:r w:rsidRPr="00B16676">
              <w:rPr>
                <w:lang w:val="uk-UA"/>
              </w:rPr>
              <w:t>днів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64" w:rsidRPr="00B16676" w:rsidRDefault="00AE2764" w:rsidP="00B1710B">
            <w:pPr>
              <w:jc w:val="both"/>
              <w:rPr>
                <w:lang w:val="uk-UA"/>
              </w:rPr>
            </w:pPr>
            <w:r w:rsidRPr="00B16676">
              <w:rPr>
                <w:lang w:val="uk-UA"/>
              </w:rPr>
              <w:t xml:space="preserve">Закони України «Про адміністративні послуги», «Про дозвільну систему у сфері господарської діяльності», «Про Перелік документів дозвільного характеру у сфері господарської діяльності», «Про ветеринарну медицину», </w:t>
            </w:r>
            <w:r w:rsidRPr="00B16676">
              <w:rPr>
                <w:rFonts w:eastAsia="Calibri"/>
                <w:lang w:val="uk-UA"/>
              </w:rPr>
              <w:t>Постанова Кабінету Міністрів України від 05 листопада 2008 року №978 «Про затвердження порядку видачі експлуатаційного дозволу»,</w:t>
            </w:r>
            <w:r w:rsidRPr="00B16676">
              <w:rPr>
                <w:lang w:val="uk-UA"/>
              </w:rPr>
              <w:t xml:space="preserve"> Наказ </w:t>
            </w:r>
            <w:r w:rsidR="00B1710B" w:rsidRPr="00B16676">
              <w:rPr>
                <w:lang w:val="uk-UA"/>
              </w:rPr>
              <w:t>Держ</w:t>
            </w:r>
            <w:r w:rsidR="00B1710B">
              <w:rPr>
                <w:lang w:val="uk-UA"/>
              </w:rPr>
              <w:t>авного комітету ветеринарної мед</w:t>
            </w:r>
            <w:r w:rsidR="00B1710B" w:rsidRPr="00B16676">
              <w:rPr>
                <w:lang w:val="uk-UA"/>
              </w:rPr>
              <w:t>ицини України</w:t>
            </w:r>
            <w:bookmarkStart w:id="0" w:name="_GoBack"/>
            <w:bookmarkEnd w:id="0"/>
            <w:r w:rsidRPr="00B16676">
              <w:rPr>
                <w:lang w:val="uk-UA"/>
              </w:rPr>
              <w:t xml:space="preserve">від 22 листопада 2010 року №517 «Про затвердження Порядку ведення реєстрів потужностей (об'єктів)» </w:t>
            </w:r>
          </w:p>
        </w:tc>
      </w:tr>
      <w:tr w:rsidR="00517F9F" w:rsidRPr="00292EC9" w:rsidTr="00E14F0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9F" w:rsidRDefault="00F018B0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9F" w:rsidRDefault="00FF4160" w:rsidP="008D1E24">
            <w:pPr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Видача міжнародного ветеринарного  сертифікату (для країн СНД – ветери</w:t>
            </w:r>
            <w:r w:rsidR="00884160">
              <w:rPr>
                <w:rFonts w:eastAsia="Calibri"/>
                <w:lang w:val="uk-UA" w:eastAsia="en-US"/>
              </w:rPr>
              <w:t xml:space="preserve">- </w:t>
            </w:r>
            <w:r>
              <w:rPr>
                <w:rFonts w:eastAsia="Calibri"/>
                <w:lang w:val="uk-UA" w:eastAsia="en-US"/>
              </w:rPr>
              <w:t>нарного свідоцтва форм</w:t>
            </w:r>
            <w:r w:rsidR="008D1E24">
              <w:rPr>
                <w:rFonts w:eastAsia="Calibri"/>
                <w:lang w:val="uk-UA" w:eastAsia="en-US"/>
              </w:rPr>
              <w:t>и</w:t>
            </w:r>
            <w:r>
              <w:rPr>
                <w:rFonts w:eastAsia="Calibri"/>
                <w:lang w:val="uk-UA" w:eastAsia="en-US"/>
              </w:rPr>
              <w:t xml:space="preserve"> №1) на </w:t>
            </w:r>
            <w:r>
              <w:rPr>
                <w:rFonts w:eastAsia="Calibri"/>
                <w:lang w:val="uk-UA" w:eastAsia="en-US"/>
              </w:rPr>
              <w:lastRenderedPageBreak/>
              <w:t>живих тварин під час переміщення за межу України (для непродуктивних тварин</w:t>
            </w:r>
            <w:r w:rsidR="00FC123B">
              <w:rPr>
                <w:rFonts w:eastAsia="Calibri"/>
                <w:lang w:val="uk-UA"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9F" w:rsidRDefault="00884160">
            <w:pPr>
              <w:spacing w:line="276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lastRenderedPageBreak/>
              <w:t>До 1 місяця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9F" w:rsidRDefault="00B352E7" w:rsidP="00693D32">
            <w:pPr>
              <w:jc w:val="both"/>
              <w:rPr>
                <w:rFonts w:eastAsia="Calibri"/>
                <w:bCs/>
                <w:i/>
                <w:iCs/>
                <w:lang w:val="uk-UA" w:eastAsia="en-US"/>
              </w:rPr>
            </w:pPr>
            <w:r w:rsidRPr="00B352E7">
              <w:rPr>
                <w:rFonts w:eastAsia="Calibri"/>
                <w:bCs/>
                <w:iCs/>
                <w:lang w:val="uk-UA" w:eastAsia="en-US"/>
              </w:rPr>
              <w:t>Закон</w:t>
            </w:r>
            <w:r>
              <w:rPr>
                <w:rFonts w:eastAsia="Calibri"/>
                <w:bCs/>
                <w:iCs/>
                <w:lang w:val="uk-UA" w:eastAsia="en-US"/>
              </w:rPr>
              <w:t>и</w:t>
            </w:r>
            <w:r w:rsidR="00FD30C4">
              <w:rPr>
                <w:rFonts w:eastAsia="Calibri"/>
                <w:bCs/>
                <w:iCs/>
                <w:lang w:val="uk-UA" w:eastAsia="en-US"/>
              </w:rPr>
              <w:t xml:space="preserve"> України </w:t>
            </w:r>
            <w:r w:rsidRPr="00B352E7">
              <w:rPr>
                <w:rFonts w:eastAsia="Calibri"/>
                <w:bCs/>
                <w:iCs/>
                <w:lang w:val="uk-UA" w:eastAsia="en-US"/>
              </w:rPr>
              <w:t>«Про вет</w:t>
            </w:r>
            <w:r>
              <w:rPr>
                <w:rFonts w:eastAsia="Calibri"/>
                <w:bCs/>
                <w:iCs/>
                <w:lang w:val="uk-UA" w:eastAsia="en-US"/>
              </w:rPr>
              <w:t xml:space="preserve">еринарну медицину», </w:t>
            </w:r>
            <w:r w:rsidRPr="00B352E7">
              <w:rPr>
                <w:rFonts w:eastAsia="Calibri"/>
                <w:bCs/>
                <w:iCs/>
                <w:lang w:val="uk-UA" w:eastAsia="en-US"/>
              </w:rPr>
              <w:t xml:space="preserve"> «Про дозвільну систему у сфері господарської діяльн</w:t>
            </w:r>
            <w:r>
              <w:rPr>
                <w:rFonts w:eastAsia="Calibri"/>
                <w:bCs/>
                <w:iCs/>
                <w:lang w:val="uk-UA" w:eastAsia="en-US"/>
              </w:rPr>
              <w:t xml:space="preserve">ості», </w:t>
            </w:r>
            <w:r w:rsidRPr="00B352E7">
              <w:rPr>
                <w:rFonts w:eastAsia="Calibri"/>
                <w:bCs/>
                <w:iCs/>
                <w:lang w:val="uk-UA" w:eastAsia="en-US"/>
              </w:rPr>
              <w:t xml:space="preserve"> «Про перелік документів дозвільного характеру у сфері г</w:t>
            </w:r>
            <w:r>
              <w:rPr>
                <w:rFonts w:eastAsia="Calibri"/>
                <w:bCs/>
                <w:iCs/>
                <w:lang w:val="uk-UA" w:eastAsia="en-US"/>
              </w:rPr>
              <w:t>осподарської діяльності», Постанови</w:t>
            </w:r>
            <w:r w:rsidRPr="00B352E7">
              <w:rPr>
                <w:rFonts w:eastAsia="Calibri"/>
                <w:bCs/>
                <w:iCs/>
                <w:lang w:val="uk-UA" w:eastAsia="en-US"/>
              </w:rPr>
              <w:t xml:space="preserve"> Кабін</w:t>
            </w:r>
            <w:r>
              <w:rPr>
                <w:rFonts w:eastAsia="Calibri"/>
                <w:bCs/>
                <w:iCs/>
                <w:lang w:val="uk-UA" w:eastAsia="en-US"/>
              </w:rPr>
              <w:t xml:space="preserve">ету </w:t>
            </w:r>
            <w:r>
              <w:rPr>
                <w:rFonts w:eastAsia="Calibri"/>
                <w:bCs/>
                <w:iCs/>
                <w:lang w:val="uk-UA" w:eastAsia="en-US"/>
              </w:rPr>
              <w:lastRenderedPageBreak/>
              <w:t xml:space="preserve">Міністрів України від 16 грудня </w:t>
            </w:r>
            <w:r w:rsidRPr="00B352E7">
              <w:rPr>
                <w:rFonts w:eastAsia="Calibri"/>
                <w:bCs/>
                <w:iCs/>
                <w:lang w:val="uk-UA" w:eastAsia="en-US"/>
              </w:rPr>
              <w:t xml:space="preserve">2015 </w:t>
            </w:r>
            <w:r>
              <w:rPr>
                <w:rFonts w:eastAsia="Calibri"/>
                <w:bCs/>
                <w:iCs/>
                <w:lang w:val="uk-UA" w:eastAsia="en-US"/>
              </w:rPr>
              <w:t xml:space="preserve">року </w:t>
            </w:r>
            <w:r w:rsidRPr="00B352E7">
              <w:rPr>
                <w:rFonts w:eastAsia="Calibri"/>
                <w:bCs/>
                <w:iCs/>
                <w:lang w:val="uk-UA" w:eastAsia="en-US"/>
              </w:rPr>
              <w:t>№1092 «Про утворення територіальних органів Державної служби з питань безпечності харчових пр</w:t>
            </w:r>
            <w:r>
              <w:rPr>
                <w:rFonts w:eastAsia="Calibri"/>
                <w:bCs/>
                <w:iCs/>
                <w:lang w:val="uk-UA" w:eastAsia="en-US"/>
              </w:rPr>
              <w:t xml:space="preserve">одуктів та захисту споживачів»,21 листопада </w:t>
            </w:r>
            <w:r w:rsidRPr="00B352E7">
              <w:rPr>
                <w:rFonts w:eastAsia="Calibri"/>
                <w:bCs/>
                <w:iCs/>
                <w:lang w:val="uk-UA" w:eastAsia="en-US"/>
              </w:rPr>
              <w:t>2013</w:t>
            </w:r>
            <w:r>
              <w:rPr>
                <w:rFonts w:eastAsia="Calibri"/>
                <w:bCs/>
                <w:iCs/>
                <w:lang w:val="uk-UA" w:eastAsia="en-US"/>
              </w:rPr>
              <w:t xml:space="preserve"> року</w:t>
            </w:r>
            <w:r w:rsidRPr="00B352E7">
              <w:rPr>
                <w:rFonts w:eastAsia="Calibri"/>
                <w:bCs/>
                <w:iCs/>
                <w:lang w:val="uk-UA" w:eastAsia="en-US"/>
              </w:rPr>
              <w:t xml:space="preserve"> №857 «Про затвердження  Порядку вид</w:t>
            </w:r>
            <w:r>
              <w:rPr>
                <w:rFonts w:eastAsia="Calibri"/>
                <w:bCs/>
                <w:iCs/>
                <w:lang w:val="uk-UA" w:eastAsia="en-US"/>
              </w:rPr>
              <w:t xml:space="preserve">ачі  ветеринарних документів», 09 червня </w:t>
            </w:r>
            <w:r w:rsidRPr="00B352E7">
              <w:rPr>
                <w:rFonts w:eastAsia="Calibri"/>
                <w:bCs/>
                <w:iCs/>
                <w:lang w:val="uk-UA" w:eastAsia="en-US"/>
              </w:rPr>
              <w:t>2011</w:t>
            </w:r>
            <w:r>
              <w:rPr>
                <w:rFonts w:eastAsia="Calibri"/>
                <w:bCs/>
                <w:iCs/>
                <w:lang w:val="uk-UA" w:eastAsia="en-US"/>
              </w:rPr>
              <w:t xml:space="preserve"> року №</w:t>
            </w:r>
            <w:r w:rsidRPr="00B352E7">
              <w:rPr>
                <w:rFonts w:eastAsia="Calibri"/>
                <w:bCs/>
                <w:iCs/>
                <w:lang w:val="uk-UA" w:eastAsia="en-US"/>
              </w:rPr>
              <w:t>641 «Про затвердження переліку платних адміністративних послуг, які надаються Державною ветеринарною та фітосанітарною службою, органами та установами, що входять до сфери її управління, і розміру плати з</w:t>
            </w:r>
            <w:r>
              <w:rPr>
                <w:rFonts w:eastAsia="Calibri"/>
                <w:bCs/>
                <w:iCs/>
                <w:lang w:val="uk-UA" w:eastAsia="en-US"/>
              </w:rPr>
              <w:t xml:space="preserve">а їх надання», </w:t>
            </w:r>
            <w:r w:rsidRPr="00B352E7">
              <w:rPr>
                <w:rFonts w:eastAsia="Calibri"/>
                <w:bCs/>
                <w:iCs/>
                <w:lang w:val="uk-UA" w:eastAsia="en-US"/>
              </w:rPr>
              <w:t>По</w:t>
            </w:r>
            <w:r>
              <w:rPr>
                <w:rFonts w:eastAsia="Calibri"/>
                <w:bCs/>
                <w:iCs/>
                <w:lang w:val="uk-UA" w:eastAsia="en-US"/>
              </w:rPr>
              <w:t>ложення про Управління Держпрод</w:t>
            </w:r>
            <w:r w:rsidR="003E380E">
              <w:rPr>
                <w:rFonts w:eastAsia="Calibri"/>
                <w:bCs/>
                <w:iCs/>
                <w:lang w:val="uk-UA" w:eastAsia="en-US"/>
              </w:rPr>
              <w:t>споживслужби в м.</w:t>
            </w:r>
            <w:r w:rsidRPr="00B352E7">
              <w:rPr>
                <w:rFonts w:eastAsia="Calibri"/>
                <w:bCs/>
                <w:iCs/>
                <w:lang w:val="uk-UA" w:eastAsia="en-US"/>
              </w:rPr>
              <w:t xml:space="preserve">Кривому Розі, затверджене </w:t>
            </w:r>
            <w:r w:rsidR="00574306">
              <w:rPr>
                <w:rFonts w:eastAsia="Calibri"/>
                <w:bCs/>
                <w:iCs/>
                <w:lang w:val="uk-UA" w:eastAsia="en-US"/>
              </w:rPr>
              <w:t>Н</w:t>
            </w:r>
            <w:r w:rsidRPr="00B352E7">
              <w:rPr>
                <w:rFonts w:eastAsia="Calibri"/>
                <w:bCs/>
                <w:iCs/>
                <w:lang w:val="uk-UA" w:eastAsia="en-US"/>
              </w:rPr>
              <w:t>аказом Державної служби України з питань безпечності харчових продуктів та захист</w:t>
            </w:r>
            <w:r>
              <w:rPr>
                <w:rFonts w:eastAsia="Calibri"/>
                <w:bCs/>
                <w:iCs/>
                <w:lang w:val="uk-UA" w:eastAsia="en-US"/>
              </w:rPr>
              <w:t>у споживачів від 25</w:t>
            </w:r>
            <w:r w:rsidR="00574306">
              <w:rPr>
                <w:rFonts w:eastAsia="Calibri"/>
                <w:bCs/>
                <w:iCs/>
                <w:lang w:val="uk-UA" w:eastAsia="en-US"/>
              </w:rPr>
              <w:t xml:space="preserve"> лютого </w:t>
            </w:r>
            <w:r>
              <w:rPr>
                <w:rFonts w:eastAsia="Calibri"/>
                <w:bCs/>
                <w:iCs/>
                <w:lang w:val="uk-UA" w:eastAsia="en-US"/>
              </w:rPr>
              <w:t xml:space="preserve">2016 </w:t>
            </w:r>
            <w:r w:rsidR="00574306">
              <w:rPr>
                <w:rFonts w:eastAsia="Calibri"/>
                <w:bCs/>
                <w:iCs/>
                <w:lang w:val="uk-UA" w:eastAsia="en-US"/>
              </w:rPr>
              <w:t xml:space="preserve">року </w:t>
            </w:r>
            <w:r>
              <w:rPr>
                <w:rFonts w:eastAsia="Calibri"/>
                <w:bCs/>
                <w:iCs/>
                <w:lang w:val="uk-UA" w:eastAsia="en-US"/>
              </w:rPr>
              <w:t>№18,</w:t>
            </w:r>
            <w:r w:rsidRPr="00B352E7">
              <w:rPr>
                <w:rFonts w:eastAsia="Calibri"/>
                <w:bCs/>
                <w:iCs/>
                <w:lang w:val="uk-UA" w:eastAsia="en-US"/>
              </w:rPr>
              <w:t>Наказ Мі</w:t>
            </w:r>
            <w:r>
              <w:rPr>
                <w:rFonts w:eastAsia="Calibri"/>
                <w:bCs/>
                <w:iCs/>
                <w:lang w:val="uk-UA" w:eastAsia="en-US"/>
              </w:rPr>
              <w:t>н</w:t>
            </w:r>
            <w:r w:rsidR="00693D32">
              <w:rPr>
                <w:rFonts w:eastAsia="Calibri"/>
                <w:bCs/>
                <w:iCs/>
                <w:lang w:val="uk-UA" w:eastAsia="en-US"/>
              </w:rPr>
              <w:t xml:space="preserve">істерства аграрної політики та продовольства </w:t>
            </w:r>
            <w:r>
              <w:rPr>
                <w:rFonts w:eastAsia="Calibri"/>
                <w:bCs/>
                <w:iCs/>
                <w:lang w:val="uk-UA" w:eastAsia="en-US"/>
              </w:rPr>
              <w:t xml:space="preserve">України від 01 серпня </w:t>
            </w:r>
            <w:r w:rsidRPr="00B352E7">
              <w:rPr>
                <w:rFonts w:eastAsia="Calibri"/>
                <w:bCs/>
                <w:iCs/>
                <w:lang w:val="uk-UA" w:eastAsia="en-US"/>
              </w:rPr>
              <w:t>2014</w:t>
            </w:r>
            <w:r>
              <w:rPr>
                <w:rFonts w:eastAsia="Calibri"/>
                <w:bCs/>
                <w:iCs/>
                <w:lang w:val="uk-UA" w:eastAsia="en-US"/>
              </w:rPr>
              <w:t xml:space="preserve"> року</w:t>
            </w:r>
            <w:r w:rsidRPr="00B352E7">
              <w:rPr>
                <w:rFonts w:eastAsia="Calibri"/>
                <w:bCs/>
                <w:iCs/>
                <w:lang w:val="uk-UA" w:eastAsia="en-US"/>
              </w:rPr>
              <w:t xml:space="preserve"> №288 «Про затвердження Правил заповнення зберігання, списання ветеринарних документів та вимог до ї</w:t>
            </w:r>
            <w:r>
              <w:rPr>
                <w:rFonts w:eastAsia="Calibri"/>
                <w:bCs/>
                <w:iCs/>
                <w:lang w:val="uk-UA" w:eastAsia="en-US"/>
              </w:rPr>
              <w:t>х обліку»</w:t>
            </w:r>
          </w:p>
        </w:tc>
      </w:tr>
      <w:tr w:rsidR="00517F9F" w:rsidRPr="00E14F03" w:rsidTr="00E14F0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9F" w:rsidRDefault="00F018B0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lastRenderedPageBreak/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9F" w:rsidRDefault="00884160" w:rsidP="00581810">
            <w:pPr>
              <w:ind w:right="35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Видача ветеринарних документів:</w:t>
            </w:r>
          </w:p>
          <w:p w:rsidR="00D9512C" w:rsidRDefault="00D9512C" w:rsidP="00581810">
            <w:pPr>
              <w:pStyle w:val="a3"/>
              <w:tabs>
                <w:tab w:val="left" w:pos="0"/>
              </w:tabs>
              <w:ind w:left="34" w:right="35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-</w:t>
            </w:r>
            <w:r w:rsidR="00884160">
              <w:rPr>
                <w:rFonts w:eastAsia="Calibri"/>
                <w:lang w:val="uk-UA" w:eastAsia="en-US"/>
              </w:rPr>
              <w:t>ветеринарні свідоцтва (для України</w:t>
            </w:r>
            <w:r>
              <w:rPr>
                <w:rFonts w:eastAsia="Calibri"/>
                <w:lang w:val="uk-UA" w:eastAsia="en-US"/>
              </w:rPr>
              <w:t xml:space="preserve">- </w:t>
            </w:r>
          </w:p>
          <w:p w:rsidR="00884160" w:rsidRPr="00D9512C" w:rsidRDefault="00D9512C" w:rsidP="00581810">
            <w:pPr>
              <w:pStyle w:val="a3"/>
              <w:tabs>
                <w:tab w:val="left" w:pos="0"/>
              </w:tabs>
              <w:ind w:left="34" w:right="35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форми №1 та №2) – при переміщен</w:t>
            </w:r>
            <w:r w:rsidR="00884160" w:rsidRPr="00D9512C">
              <w:rPr>
                <w:rFonts w:eastAsia="Calibri"/>
                <w:lang w:val="uk-UA" w:eastAsia="en-US"/>
              </w:rPr>
              <w:t>ні за межі території Автономної Республіки Крим, областей, міст Києва та Севастополя, районів, міст (крім харчових продуктів тваринного та рослинного походження для споживання людиною);</w:t>
            </w:r>
          </w:p>
          <w:p w:rsidR="00884160" w:rsidRPr="00884160" w:rsidRDefault="00884160" w:rsidP="00581810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ind w:left="0" w:right="35" w:firstLine="34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ветеринарні довідки – при пере</w:t>
            </w:r>
            <w:r w:rsidR="00D9512C">
              <w:rPr>
                <w:rFonts w:eastAsia="Calibri"/>
                <w:lang w:val="uk-UA" w:eastAsia="en-US"/>
              </w:rPr>
              <w:t>-</w:t>
            </w:r>
            <w:r>
              <w:rPr>
                <w:rFonts w:eastAsia="Calibri"/>
                <w:lang w:val="uk-UA" w:eastAsia="en-US"/>
              </w:rPr>
              <w:t>міщенні в межах району (крім харчових продуктів тваринного та рослинного походження для спожи</w:t>
            </w:r>
            <w:r w:rsidR="00D9512C">
              <w:rPr>
                <w:rFonts w:eastAsia="Calibri"/>
                <w:lang w:val="uk-UA" w:eastAsia="en-US"/>
              </w:rPr>
              <w:t>-</w:t>
            </w:r>
            <w:r>
              <w:rPr>
                <w:rFonts w:eastAsia="Calibri"/>
                <w:lang w:val="uk-UA" w:eastAsia="en-US"/>
              </w:rPr>
              <w:t>вання людиною)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9F" w:rsidRDefault="00884160">
            <w:pPr>
              <w:spacing w:line="276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До 1 місяця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9F" w:rsidRPr="00BA4257" w:rsidRDefault="00D9512C" w:rsidP="00693D32">
            <w:pPr>
              <w:jc w:val="both"/>
              <w:rPr>
                <w:rFonts w:eastAsia="Calibri"/>
                <w:bCs/>
                <w:iCs/>
                <w:lang w:val="uk-UA" w:eastAsia="en-US"/>
              </w:rPr>
            </w:pPr>
            <w:r w:rsidRPr="00D9512C">
              <w:rPr>
                <w:rFonts w:eastAsia="Calibri"/>
                <w:bCs/>
                <w:iCs/>
                <w:lang w:val="uk-UA" w:eastAsia="en-US"/>
              </w:rPr>
              <w:t>Закон</w:t>
            </w:r>
            <w:r>
              <w:rPr>
                <w:rFonts w:eastAsia="Calibri"/>
                <w:bCs/>
                <w:iCs/>
                <w:lang w:val="uk-UA" w:eastAsia="en-US"/>
              </w:rPr>
              <w:t>и</w:t>
            </w:r>
            <w:r w:rsidRPr="00D9512C">
              <w:rPr>
                <w:rFonts w:eastAsia="Calibri"/>
                <w:bCs/>
                <w:iCs/>
                <w:lang w:val="uk-UA" w:eastAsia="en-US"/>
              </w:rPr>
              <w:t xml:space="preserve"> України «Пр</w:t>
            </w:r>
            <w:r w:rsidR="00D25CBB">
              <w:rPr>
                <w:rFonts w:eastAsia="Calibri"/>
                <w:bCs/>
                <w:iCs/>
                <w:lang w:val="uk-UA" w:eastAsia="en-US"/>
              </w:rPr>
              <w:t xml:space="preserve">о ветеринарну медицину», </w:t>
            </w:r>
            <w:r w:rsidRPr="00D9512C">
              <w:rPr>
                <w:rFonts w:eastAsia="Calibri"/>
                <w:bCs/>
                <w:iCs/>
                <w:lang w:val="uk-UA" w:eastAsia="en-US"/>
              </w:rPr>
              <w:t>«Про дозвільну систему у сфері господарської діяльності</w:t>
            </w:r>
            <w:r w:rsidR="00D25CBB">
              <w:rPr>
                <w:rFonts w:eastAsia="Calibri"/>
                <w:bCs/>
                <w:iCs/>
                <w:lang w:val="uk-UA" w:eastAsia="en-US"/>
              </w:rPr>
              <w:t>»,</w:t>
            </w:r>
            <w:r w:rsidRPr="00D9512C">
              <w:rPr>
                <w:rFonts w:eastAsia="Calibri"/>
                <w:bCs/>
                <w:iCs/>
                <w:lang w:val="uk-UA" w:eastAsia="en-US"/>
              </w:rPr>
              <w:t xml:space="preserve"> «Про перелік документів дозвільного характеру у с</w:t>
            </w:r>
            <w:r w:rsidR="00D25CBB">
              <w:rPr>
                <w:rFonts w:eastAsia="Calibri"/>
                <w:bCs/>
                <w:iCs/>
                <w:lang w:val="uk-UA" w:eastAsia="en-US"/>
              </w:rPr>
              <w:t>фері господарської діяльності»,</w:t>
            </w:r>
            <w:r w:rsidRPr="00D9512C">
              <w:rPr>
                <w:rFonts w:eastAsia="Calibri"/>
                <w:bCs/>
                <w:iCs/>
                <w:lang w:val="uk-UA" w:eastAsia="en-US"/>
              </w:rPr>
              <w:t xml:space="preserve"> «Про </w:t>
            </w:r>
            <w:r w:rsidR="00BA4257">
              <w:rPr>
                <w:rFonts w:eastAsia="Calibri"/>
                <w:bCs/>
                <w:iCs/>
                <w:lang w:val="uk-UA" w:eastAsia="en-US"/>
              </w:rPr>
              <w:t xml:space="preserve">адміністративні послуги», </w:t>
            </w:r>
            <w:r w:rsidR="00D25CBB">
              <w:rPr>
                <w:rFonts w:eastAsia="Calibri"/>
                <w:bCs/>
                <w:iCs/>
                <w:lang w:val="uk-UA" w:eastAsia="en-US"/>
              </w:rPr>
              <w:t>Постанови</w:t>
            </w:r>
            <w:r w:rsidRPr="00D9512C">
              <w:rPr>
                <w:rFonts w:eastAsia="Calibri"/>
                <w:bCs/>
                <w:iCs/>
                <w:lang w:val="uk-UA" w:eastAsia="en-US"/>
              </w:rPr>
              <w:t xml:space="preserve"> Кабінету Міністрів </w:t>
            </w:r>
            <w:r w:rsidR="00BA4257">
              <w:rPr>
                <w:rFonts w:eastAsia="Calibri"/>
                <w:bCs/>
                <w:iCs/>
                <w:lang w:val="uk-UA" w:eastAsia="en-US"/>
              </w:rPr>
              <w:t>України від 21 листопада 2013 року №</w:t>
            </w:r>
            <w:r w:rsidRPr="00D9512C">
              <w:rPr>
                <w:rFonts w:eastAsia="Calibri"/>
                <w:bCs/>
                <w:iCs/>
                <w:lang w:val="uk-UA" w:eastAsia="en-US"/>
              </w:rPr>
              <w:t>857 «Про затвердження Порядку в</w:t>
            </w:r>
            <w:r w:rsidR="00BA4257">
              <w:rPr>
                <w:rFonts w:eastAsia="Calibri"/>
                <w:bCs/>
                <w:iCs/>
                <w:lang w:val="uk-UA" w:eastAsia="en-US"/>
              </w:rPr>
              <w:t xml:space="preserve">идачі ветеринарних документів», 09 червня </w:t>
            </w:r>
            <w:r w:rsidRPr="00D9512C">
              <w:rPr>
                <w:rFonts w:eastAsia="Calibri"/>
                <w:bCs/>
                <w:iCs/>
                <w:lang w:val="uk-UA" w:eastAsia="en-US"/>
              </w:rPr>
              <w:t>2011</w:t>
            </w:r>
            <w:r w:rsidR="00BA4257">
              <w:rPr>
                <w:rFonts w:eastAsia="Calibri"/>
                <w:bCs/>
                <w:iCs/>
                <w:lang w:val="uk-UA" w:eastAsia="en-US"/>
              </w:rPr>
              <w:t xml:space="preserve"> року</w:t>
            </w:r>
            <w:r w:rsidRPr="00D9512C">
              <w:rPr>
                <w:rFonts w:eastAsia="Calibri"/>
                <w:bCs/>
                <w:iCs/>
                <w:lang w:val="uk-UA" w:eastAsia="en-US"/>
              </w:rPr>
              <w:t xml:space="preserve"> № 641 «Про затвердження переліку платних адміністративних послуг, які надаються Державною ветеринарною та фітосанітарною службою, органами та установами, що входять до сфери її управління, </w:t>
            </w:r>
            <w:r w:rsidR="00BA4257">
              <w:rPr>
                <w:rFonts w:eastAsia="Calibri"/>
                <w:bCs/>
                <w:iCs/>
                <w:lang w:val="uk-UA" w:eastAsia="en-US"/>
              </w:rPr>
              <w:t xml:space="preserve">і розміру плати за їх надання», </w:t>
            </w:r>
            <w:r w:rsidR="00693D32" w:rsidRPr="00B352E7">
              <w:rPr>
                <w:rFonts w:eastAsia="Calibri"/>
                <w:bCs/>
                <w:iCs/>
                <w:lang w:val="uk-UA" w:eastAsia="en-US"/>
              </w:rPr>
              <w:t>Наказ Мі</w:t>
            </w:r>
            <w:r w:rsidR="00693D32">
              <w:rPr>
                <w:rFonts w:eastAsia="Calibri"/>
                <w:bCs/>
                <w:iCs/>
                <w:lang w:val="uk-UA" w:eastAsia="en-US"/>
              </w:rPr>
              <w:t xml:space="preserve">ністерства аграрної політики та продовольства України </w:t>
            </w:r>
            <w:r w:rsidR="00BA4257">
              <w:rPr>
                <w:rFonts w:eastAsia="Calibri"/>
                <w:bCs/>
                <w:iCs/>
                <w:lang w:val="uk-UA" w:eastAsia="en-US"/>
              </w:rPr>
              <w:t xml:space="preserve">від 01 серпня </w:t>
            </w:r>
            <w:r w:rsidRPr="00D9512C">
              <w:rPr>
                <w:rFonts w:eastAsia="Calibri"/>
                <w:bCs/>
                <w:iCs/>
                <w:lang w:val="uk-UA" w:eastAsia="en-US"/>
              </w:rPr>
              <w:t xml:space="preserve">2014 </w:t>
            </w:r>
            <w:r w:rsidR="00BA4257">
              <w:rPr>
                <w:rFonts w:eastAsia="Calibri"/>
                <w:bCs/>
                <w:iCs/>
                <w:lang w:val="uk-UA" w:eastAsia="en-US"/>
              </w:rPr>
              <w:t>року №</w:t>
            </w:r>
            <w:r w:rsidRPr="00D9512C">
              <w:rPr>
                <w:rFonts w:eastAsia="Calibri"/>
                <w:bCs/>
                <w:iCs/>
                <w:lang w:val="uk-UA" w:eastAsia="en-US"/>
              </w:rPr>
              <w:t xml:space="preserve">288 «Про затвердження Правил заповнення, зберігання, списання ветеринарних документів </w:t>
            </w:r>
            <w:r w:rsidR="00BA4257">
              <w:rPr>
                <w:rFonts w:eastAsia="Calibri"/>
                <w:bCs/>
                <w:iCs/>
                <w:lang w:val="uk-UA" w:eastAsia="en-US"/>
              </w:rPr>
              <w:t>та вимог до їх обліку»</w:t>
            </w:r>
          </w:p>
        </w:tc>
      </w:tr>
    </w:tbl>
    <w:p w:rsidR="003725FF" w:rsidRDefault="003725FF">
      <w:pPr>
        <w:rPr>
          <w:lang w:val="uk-UA"/>
        </w:rPr>
      </w:pPr>
    </w:p>
    <w:p w:rsidR="003725FF" w:rsidRPr="003725FF" w:rsidRDefault="003725FF" w:rsidP="003725FF">
      <w:pPr>
        <w:rPr>
          <w:lang w:val="uk-UA"/>
        </w:rPr>
      </w:pPr>
    </w:p>
    <w:p w:rsidR="003725FF" w:rsidRDefault="003725FF" w:rsidP="003725FF">
      <w:pPr>
        <w:rPr>
          <w:lang w:val="uk-UA"/>
        </w:rPr>
      </w:pPr>
    </w:p>
    <w:p w:rsidR="0087054B" w:rsidRPr="003725FF" w:rsidRDefault="003725FF" w:rsidP="003725FF">
      <w:pPr>
        <w:tabs>
          <w:tab w:val="left" w:pos="142"/>
        </w:tabs>
        <w:ind w:left="567"/>
        <w:rPr>
          <w:b/>
          <w:i/>
          <w:sz w:val="28"/>
          <w:szCs w:val="28"/>
          <w:lang w:val="uk-UA"/>
        </w:rPr>
      </w:pPr>
      <w:r>
        <w:rPr>
          <w:lang w:val="uk-UA"/>
        </w:rPr>
        <w:tab/>
      </w:r>
      <w:r w:rsidRPr="003725FF">
        <w:rPr>
          <w:b/>
          <w:i/>
          <w:sz w:val="28"/>
          <w:szCs w:val="28"/>
          <w:lang w:val="uk-UA"/>
        </w:rPr>
        <w:t>Секретар міської ради</w:t>
      </w:r>
      <w:r w:rsidRPr="003725FF">
        <w:rPr>
          <w:b/>
          <w:i/>
          <w:sz w:val="28"/>
          <w:szCs w:val="28"/>
          <w:lang w:val="uk-UA"/>
        </w:rPr>
        <w:tab/>
      </w:r>
      <w:r w:rsidRPr="003725FF">
        <w:rPr>
          <w:b/>
          <w:i/>
          <w:sz w:val="28"/>
          <w:szCs w:val="28"/>
          <w:lang w:val="uk-UA"/>
        </w:rPr>
        <w:tab/>
      </w:r>
      <w:r w:rsidRPr="003725FF">
        <w:rPr>
          <w:b/>
          <w:i/>
          <w:sz w:val="28"/>
          <w:szCs w:val="28"/>
          <w:lang w:val="uk-UA"/>
        </w:rPr>
        <w:tab/>
      </w:r>
      <w:r w:rsidRPr="003725FF">
        <w:rPr>
          <w:b/>
          <w:i/>
          <w:sz w:val="28"/>
          <w:szCs w:val="28"/>
          <w:lang w:val="uk-UA"/>
        </w:rPr>
        <w:tab/>
      </w:r>
      <w:r w:rsidRPr="003725FF">
        <w:rPr>
          <w:b/>
          <w:i/>
          <w:sz w:val="28"/>
          <w:szCs w:val="28"/>
          <w:lang w:val="uk-UA"/>
        </w:rPr>
        <w:tab/>
      </w:r>
      <w:r w:rsidRPr="003725FF">
        <w:rPr>
          <w:b/>
          <w:i/>
          <w:sz w:val="28"/>
          <w:szCs w:val="28"/>
          <w:lang w:val="uk-UA"/>
        </w:rPr>
        <w:tab/>
        <w:t>С.Маляренко</w:t>
      </w:r>
    </w:p>
    <w:sectPr w:rsidR="0087054B" w:rsidRPr="003725FF" w:rsidSect="002F0F96">
      <w:headerReference w:type="default" r:id="rId8"/>
      <w:pgSz w:w="16838" w:h="11906" w:orient="landscape"/>
      <w:pgMar w:top="568" w:right="850" w:bottom="85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796" w:rsidRDefault="002C1796" w:rsidP="00C911B0">
      <w:r>
        <w:separator/>
      </w:r>
    </w:p>
  </w:endnote>
  <w:endnote w:type="continuationSeparator" w:id="1">
    <w:p w:rsidR="002C1796" w:rsidRDefault="002C1796" w:rsidP="00C91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796" w:rsidRDefault="002C1796" w:rsidP="00C911B0">
      <w:r>
        <w:separator/>
      </w:r>
    </w:p>
  </w:footnote>
  <w:footnote w:type="continuationSeparator" w:id="1">
    <w:p w:rsidR="002C1796" w:rsidRDefault="002C1796" w:rsidP="00C91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942161"/>
      <w:docPartObj>
        <w:docPartGallery w:val="Page Numbers (Top of Page)"/>
        <w:docPartUnique/>
      </w:docPartObj>
    </w:sdtPr>
    <w:sdtContent>
      <w:p w:rsidR="004D5E6C" w:rsidRDefault="00020664" w:rsidP="002561FA">
        <w:pPr>
          <w:pStyle w:val="a6"/>
          <w:tabs>
            <w:tab w:val="left" w:pos="709"/>
          </w:tabs>
          <w:ind w:left="709"/>
          <w:jc w:val="center"/>
        </w:pPr>
        <w:r>
          <w:fldChar w:fldCharType="begin"/>
        </w:r>
        <w:r w:rsidR="004D5E6C">
          <w:instrText>PAGE   \* MERGEFORMAT</w:instrText>
        </w:r>
        <w:r>
          <w:fldChar w:fldCharType="separate"/>
        </w:r>
        <w:r w:rsidR="00292EC9">
          <w:rPr>
            <w:noProof/>
          </w:rPr>
          <w:t>5</w:t>
        </w:r>
        <w:r>
          <w:fldChar w:fldCharType="end"/>
        </w:r>
      </w:p>
    </w:sdtContent>
  </w:sdt>
  <w:p w:rsidR="009718C3" w:rsidRPr="009718C3" w:rsidRDefault="00F71E8E" w:rsidP="009718C3">
    <w:pPr>
      <w:pStyle w:val="a6"/>
      <w:rPr>
        <w:i/>
        <w:lang w:val="uk-UA"/>
      </w:rPr>
    </w:pPr>
    <w:r>
      <w:tab/>
    </w:r>
    <w:r w:rsidR="009718C3" w:rsidRPr="00B762F7">
      <w:rPr>
        <w:i/>
      </w:rPr>
      <w:t>Продовження додатка</w:t>
    </w:r>
    <w:r w:rsidR="009718C3">
      <w:rPr>
        <w:i/>
        <w:lang w:val="uk-UA"/>
      </w:rPr>
      <w:t>1</w:t>
    </w:r>
  </w:p>
  <w:p w:rsidR="009718C3" w:rsidRPr="00FC73BD" w:rsidRDefault="009718C3" w:rsidP="009718C3">
    <w:pPr>
      <w:pStyle w:val="a6"/>
      <w:jc w:val="center"/>
      <w:rPr>
        <w:i/>
        <w:sz w:val="16"/>
        <w:szCs w:val="16"/>
        <w:lang w:val="uk-UA"/>
      </w:rPr>
    </w:pPr>
  </w:p>
  <w:tbl>
    <w:tblPr>
      <w:tblW w:w="14458" w:type="dxa"/>
      <w:tblInd w:w="108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567"/>
      <w:gridCol w:w="4111"/>
      <w:gridCol w:w="1984"/>
      <w:gridCol w:w="7796"/>
    </w:tblGrid>
    <w:tr w:rsidR="009718C3" w:rsidRPr="00894DAA" w:rsidTr="002F0F96">
      <w:tc>
        <w:tcPr>
          <w:tcW w:w="567" w:type="dxa"/>
        </w:tcPr>
        <w:p w:rsidR="009718C3" w:rsidRPr="00894DAA" w:rsidRDefault="009718C3" w:rsidP="009718C3">
          <w:pPr>
            <w:jc w:val="center"/>
            <w:rPr>
              <w:lang w:val="uk-UA"/>
            </w:rPr>
          </w:pPr>
          <w:r w:rsidRPr="00894DAA">
            <w:rPr>
              <w:lang w:val="uk-UA"/>
            </w:rPr>
            <w:t>1</w:t>
          </w:r>
        </w:p>
      </w:tc>
      <w:tc>
        <w:tcPr>
          <w:tcW w:w="4111" w:type="dxa"/>
        </w:tcPr>
        <w:p w:rsidR="009718C3" w:rsidRPr="00894DAA" w:rsidRDefault="009718C3" w:rsidP="009718C3">
          <w:pPr>
            <w:jc w:val="center"/>
            <w:rPr>
              <w:lang w:val="uk-UA"/>
            </w:rPr>
          </w:pPr>
          <w:r w:rsidRPr="00894DAA">
            <w:rPr>
              <w:lang w:val="uk-UA"/>
            </w:rPr>
            <w:t>2</w:t>
          </w:r>
        </w:p>
      </w:tc>
      <w:tc>
        <w:tcPr>
          <w:tcW w:w="1984" w:type="dxa"/>
        </w:tcPr>
        <w:p w:rsidR="009718C3" w:rsidRPr="00894DAA" w:rsidRDefault="009718C3" w:rsidP="009718C3">
          <w:pPr>
            <w:jc w:val="center"/>
            <w:rPr>
              <w:lang w:val="uk-UA"/>
            </w:rPr>
          </w:pPr>
          <w:r>
            <w:rPr>
              <w:lang w:val="uk-UA"/>
            </w:rPr>
            <w:t>3</w:t>
          </w:r>
        </w:p>
      </w:tc>
      <w:tc>
        <w:tcPr>
          <w:tcW w:w="7796" w:type="dxa"/>
        </w:tcPr>
        <w:p w:rsidR="009718C3" w:rsidRPr="00894DAA" w:rsidRDefault="009718C3" w:rsidP="009718C3">
          <w:pPr>
            <w:jc w:val="center"/>
            <w:rPr>
              <w:lang w:val="uk-UA"/>
            </w:rPr>
          </w:pPr>
          <w:r>
            <w:rPr>
              <w:lang w:val="uk-UA"/>
            </w:rPr>
            <w:t>4</w:t>
          </w:r>
        </w:p>
      </w:tc>
    </w:tr>
  </w:tbl>
  <w:p w:rsidR="00C911B0" w:rsidRPr="00C53A3F" w:rsidRDefault="00C911B0" w:rsidP="009718C3">
    <w:pPr>
      <w:pStyle w:val="a6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24D0"/>
    <w:multiLevelType w:val="hybridMultilevel"/>
    <w:tmpl w:val="8360843A"/>
    <w:lvl w:ilvl="0" w:tplc="1794DE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71A93"/>
    <w:multiLevelType w:val="hybridMultilevel"/>
    <w:tmpl w:val="7C8208E0"/>
    <w:lvl w:ilvl="0" w:tplc="252209F6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8D840D2"/>
    <w:multiLevelType w:val="hybridMultilevel"/>
    <w:tmpl w:val="EB92F40E"/>
    <w:lvl w:ilvl="0" w:tplc="3F3437F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E25D9"/>
    <w:rsid w:val="00020664"/>
    <w:rsid w:val="0004056B"/>
    <w:rsid w:val="000C29F1"/>
    <w:rsid w:val="000E51D4"/>
    <w:rsid w:val="001A2D9C"/>
    <w:rsid w:val="001D591C"/>
    <w:rsid w:val="002561FA"/>
    <w:rsid w:val="00292EC9"/>
    <w:rsid w:val="0029776C"/>
    <w:rsid w:val="002C1796"/>
    <w:rsid w:val="002F0F96"/>
    <w:rsid w:val="003471D5"/>
    <w:rsid w:val="003725FF"/>
    <w:rsid w:val="003E25D9"/>
    <w:rsid w:val="003E380E"/>
    <w:rsid w:val="004157AE"/>
    <w:rsid w:val="00431364"/>
    <w:rsid w:val="004774C5"/>
    <w:rsid w:val="00484258"/>
    <w:rsid w:val="0048755F"/>
    <w:rsid w:val="004A279B"/>
    <w:rsid w:val="004D1C5E"/>
    <w:rsid w:val="004D5E6C"/>
    <w:rsid w:val="004D6C8B"/>
    <w:rsid w:val="00517F9F"/>
    <w:rsid w:val="00574306"/>
    <w:rsid w:val="00581810"/>
    <w:rsid w:val="00596957"/>
    <w:rsid w:val="006937A6"/>
    <w:rsid w:val="00693D32"/>
    <w:rsid w:val="006B16EE"/>
    <w:rsid w:val="00722AFD"/>
    <w:rsid w:val="00736967"/>
    <w:rsid w:val="007C74D2"/>
    <w:rsid w:val="007F3FE6"/>
    <w:rsid w:val="00800696"/>
    <w:rsid w:val="0087054B"/>
    <w:rsid w:val="00884160"/>
    <w:rsid w:val="008D1E24"/>
    <w:rsid w:val="009718C3"/>
    <w:rsid w:val="009B6DEA"/>
    <w:rsid w:val="00A02877"/>
    <w:rsid w:val="00A05757"/>
    <w:rsid w:val="00AE2764"/>
    <w:rsid w:val="00B1008A"/>
    <w:rsid w:val="00B16E93"/>
    <w:rsid w:val="00B1710B"/>
    <w:rsid w:val="00B30B47"/>
    <w:rsid w:val="00B352E7"/>
    <w:rsid w:val="00BA4257"/>
    <w:rsid w:val="00BC19A4"/>
    <w:rsid w:val="00C53A3F"/>
    <w:rsid w:val="00C911B0"/>
    <w:rsid w:val="00CE72FC"/>
    <w:rsid w:val="00D25CBB"/>
    <w:rsid w:val="00D31189"/>
    <w:rsid w:val="00D9512C"/>
    <w:rsid w:val="00DB1BAA"/>
    <w:rsid w:val="00E07B3C"/>
    <w:rsid w:val="00E14F03"/>
    <w:rsid w:val="00E70E0D"/>
    <w:rsid w:val="00EB2B01"/>
    <w:rsid w:val="00F018B0"/>
    <w:rsid w:val="00F71E8E"/>
    <w:rsid w:val="00FC123B"/>
    <w:rsid w:val="00FD30C4"/>
    <w:rsid w:val="00FD3D8B"/>
    <w:rsid w:val="00FF4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160"/>
    <w:pPr>
      <w:ind w:left="720"/>
      <w:contextualSpacing/>
    </w:pPr>
  </w:style>
  <w:style w:type="character" w:customStyle="1" w:styleId="rvts0">
    <w:name w:val="rvts0"/>
    <w:rsid w:val="001A2D9C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969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95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C911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11B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C911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11B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1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B1A26-C674-4876-9428-D1FC5E670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visa154</dc:creator>
  <cp:keywords/>
  <dc:description/>
  <cp:lastModifiedBy>org301</cp:lastModifiedBy>
  <cp:revision>51</cp:revision>
  <cp:lastPrinted>2017-03-15T13:13:00Z</cp:lastPrinted>
  <dcterms:created xsi:type="dcterms:W3CDTF">2017-01-24T12:50:00Z</dcterms:created>
  <dcterms:modified xsi:type="dcterms:W3CDTF">2017-03-29T10:07:00Z</dcterms:modified>
</cp:coreProperties>
</file>