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DFD" w:rsidRPr="008E1E4C" w:rsidRDefault="00911C98" w:rsidP="00CA56EA">
      <w:pPr>
        <w:spacing w:after="0" w:line="360" w:lineRule="auto"/>
        <w:ind w:left="6946" w:right="-1"/>
        <w:jc w:val="both"/>
        <w:rPr>
          <w:rFonts w:ascii="Times New Roman" w:hAnsi="Times New Roman" w:cs="Times New Roman"/>
          <w:i/>
          <w:sz w:val="28"/>
          <w:szCs w:val="28"/>
          <w:lang w:val="uk-UA"/>
        </w:rPr>
      </w:pPr>
      <w:r w:rsidRPr="008E1E4C">
        <w:rPr>
          <w:rFonts w:ascii="Times New Roman" w:hAnsi="Times New Roman" w:cs="Times New Roman"/>
          <w:i/>
          <w:sz w:val="28"/>
          <w:szCs w:val="28"/>
        </w:rPr>
        <w:t>ЗАТВЕРДЖЕНО</w:t>
      </w:r>
    </w:p>
    <w:p w:rsidR="00777560" w:rsidRDefault="00911C98" w:rsidP="00CC5F63">
      <w:pPr>
        <w:spacing w:after="0" w:line="240" w:lineRule="auto"/>
        <w:ind w:left="6946" w:right="-284"/>
        <w:jc w:val="both"/>
        <w:rPr>
          <w:rFonts w:ascii="Times New Roman" w:hAnsi="Times New Roman" w:cs="Times New Roman"/>
          <w:i/>
          <w:sz w:val="28"/>
          <w:szCs w:val="28"/>
          <w:lang w:val="uk-UA"/>
        </w:rPr>
      </w:pPr>
      <w:r w:rsidRPr="008E1E4C">
        <w:rPr>
          <w:rFonts w:ascii="Times New Roman" w:hAnsi="Times New Roman" w:cs="Times New Roman"/>
          <w:i/>
          <w:sz w:val="28"/>
          <w:szCs w:val="28"/>
          <w:lang w:val="uk-UA"/>
        </w:rPr>
        <w:t>Рішення міської</w:t>
      </w:r>
      <w:r w:rsidRPr="008E1E4C">
        <w:rPr>
          <w:rFonts w:ascii="Times New Roman" w:hAnsi="Times New Roman" w:cs="Times New Roman"/>
          <w:i/>
          <w:sz w:val="28"/>
          <w:szCs w:val="28"/>
        </w:rPr>
        <w:t xml:space="preserve"> ради</w:t>
      </w:r>
    </w:p>
    <w:p w:rsidR="00CC5F63" w:rsidRPr="00CC5F63" w:rsidRDefault="00CC5F63" w:rsidP="00CC5F63">
      <w:pPr>
        <w:spacing w:after="0" w:line="240" w:lineRule="auto"/>
        <w:ind w:left="6946" w:right="-284"/>
        <w:jc w:val="both"/>
        <w:rPr>
          <w:rFonts w:ascii="Times New Roman" w:eastAsia="Times New Roman" w:hAnsi="Times New Roman" w:cs="Times New Roman"/>
          <w:b/>
          <w:i/>
          <w:sz w:val="28"/>
          <w:szCs w:val="28"/>
          <w:lang w:val="uk-UA" w:eastAsia="ru-RU"/>
        </w:rPr>
      </w:pPr>
      <w:r>
        <w:rPr>
          <w:rFonts w:ascii="Times New Roman" w:hAnsi="Times New Roman" w:cs="Times New Roman"/>
          <w:i/>
          <w:sz w:val="28"/>
          <w:szCs w:val="28"/>
          <w:lang w:val="uk-UA"/>
        </w:rPr>
        <w:t>28.02.2017 №1373</w:t>
      </w:r>
    </w:p>
    <w:p w:rsidR="00790CA7" w:rsidRPr="008D7BFC" w:rsidRDefault="00790CA7" w:rsidP="001108B3">
      <w:pPr>
        <w:spacing w:after="0" w:line="240" w:lineRule="auto"/>
        <w:jc w:val="center"/>
        <w:rPr>
          <w:rFonts w:ascii="Times New Roman" w:eastAsia="Times New Roman" w:hAnsi="Times New Roman" w:cs="Times New Roman"/>
          <w:b/>
          <w:i/>
          <w:sz w:val="28"/>
          <w:szCs w:val="28"/>
          <w:lang w:val="uk-UA" w:eastAsia="ru-RU"/>
        </w:rPr>
      </w:pPr>
    </w:p>
    <w:p w:rsidR="00911C98" w:rsidRDefault="00911C98" w:rsidP="001108B3">
      <w:pPr>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 xml:space="preserve">ЗВІТ </w:t>
      </w:r>
    </w:p>
    <w:p w:rsidR="00AA3D69" w:rsidRPr="008D7BFC" w:rsidRDefault="00911C98" w:rsidP="001108B3">
      <w:pPr>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з викон</w:t>
      </w:r>
      <w:r w:rsidR="001108B3" w:rsidRPr="008D7BFC">
        <w:rPr>
          <w:rFonts w:ascii="Times New Roman" w:eastAsia="Times New Roman" w:hAnsi="Times New Roman" w:cs="Times New Roman"/>
          <w:b/>
          <w:i/>
          <w:sz w:val="28"/>
          <w:szCs w:val="28"/>
          <w:lang w:val="uk-UA" w:eastAsia="ru-RU"/>
        </w:rPr>
        <w:t xml:space="preserve">ання </w:t>
      </w:r>
      <w:r w:rsidR="001108B3" w:rsidRPr="008D7BFC">
        <w:rPr>
          <w:rFonts w:ascii="Times New Roman" w:eastAsia="Times New Roman" w:hAnsi="Times New Roman" w:cs="Times New Roman"/>
          <w:b/>
          <w:i/>
          <w:sz w:val="28"/>
          <w:szCs w:val="28"/>
          <w:lang w:eastAsia="ru-RU"/>
        </w:rPr>
        <w:t>заход</w:t>
      </w:r>
      <w:r w:rsidR="001108B3" w:rsidRPr="008D7BFC">
        <w:rPr>
          <w:rFonts w:ascii="Times New Roman" w:eastAsia="Times New Roman" w:hAnsi="Times New Roman" w:cs="Times New Roman"/>
          <w:b/>
          <w:i/>
          <w:sz w:val="28"/>
          <w:szCs w:val="28"/>
          <w:lang w:val="uk-UA" w:eastAsia="ru-RU"/>
        </w:rPr>
        <w:t xml:space="preserve">ів Програми </w:t>
      </w:r>
      <w:r w:rsidR="001108B3" w:rsidRPr="008D7BFC">
        <w:rPr>
          <w:rFonts w:ascii="Times New Roman" w:eastAsia="Times New Roman" w:hAnsi="Times New Roman" w:cs="Times New Roman"/>
          <w:b/>
          <w:i/>
          <w:sz w:val="28"/>
          <w:szCs w:val="28"/>
          <w:lang w:eastAsia="ru-RU"/>
        </w:rPr>
        <w:t>сприяння</w:t>
      </w:r>
      <w:r w:rsidR="00CC5F63">
        <w:rPr>
          <w:rFonts w:ascii="Times New Roman" w:eastAsia="Times New Roman" w:hAnsi="Times New Roman" w:cs="Times New Roman"/>
          <w:b/>
          <w:i/>
          <w:sz w:val="28"/>
          <w:szCs w:val="28"/>
          <w:lang w:val="uk-UA" w:eastAsia="ru-RU"/>
        </w:rPr>
        <w:t xml:space="preserve"> </w:t>
      </w:r>
      <w:r w:rsidR="001108B3" w:rsidRPr="008D7BFC">
        <w:rPr>
          <w:rFonts w:ascii="Times New Roman" w:eastAsia="Times New Roman" w:hAnsi="Times New Roman" w:cs="Times New Roman"/>
          <w:b/>
          <w:i/>
          <w:sz w:val="28"/>
          <w:szCs w:val="28"/>
          <w:lang w:val="uk-UA" w:eastAsia="ru-RU"/>
        </w:rPr>
        <w:t>розвитку</w:t>
      </w:r>
    </w:p>
    <w:p w:rsidR="00AA3D69" w:rsidRPr="008D7BFC" w:rsidRDefault="001108B3" w:rsidP="001108B3">
      <w:pPr>
        <w:spacing w:after="0" w:line="240" w:lineRule="auto"/>
        <w:jc w:val="center"/>
        <w:rPr>
          <w:rFonts w:ascii="Times New Roman" w:eastAsia="Times New Roman" w:hAnsi="Times New Roman" w:cs="Times New Roman"/>
          <w:b/>
          <w:i/>
          <w:sz w:val="28"/>
          <w:szCs w:val="28"/>
          <w:lang w:val="uk-UA" w:eastAsia="ru-RU"/>
        </w:rPr>
      </w:pPr>
      <w:r w:rsidRPr="008D7BFC">
        <w:rPr>
          <w:rFonts w:ascii="Times New Roman" w:eastAsia="Times New Roman" w:hAnsi="Times New Roman" w:cs="Times New Roman"/>
          <w:b/>
          <w:i/>
          <w:sz w:val="28"/>
          <w:szCs w:val="28"/>
          <w:lang w:val="uk-UA" w:eastAsia="ru-RU"/>
        </w:rPr>
        <w:t xml:space="preserve"> місцевого самоврядування в м.Кривому Розі </w:t>
      </w:r>
      <w:r w:rsidR="00911C98">
        <w:rPr>
          <w:rFonts w:ascii="Times New Roman" w:eastAsia="Times New Roman" w:hAnsi="Times New Roman" w:cs="Times New Roman"/>
          <w:b/>
          <w:i/>
          <w:sz w:val="28"/>
          <w:szCs w:val="28"/>
          <w:lang w:val="uk-UA" w:eastAsia="ru-RU"/>
        </w:rPr>
        <w:t>на</w:t>
      </w:r>
      <w:r w:rsidRPr="008D7BFC">
        <w:rPr>
          <w:rFonts w:ascii="Times New Roman" w:eastAsia="Times New Roman" w:hAnsi="Times New Roman" w:cs="Times New Roman"/>
          <w:b/>
          <w:i/>
          <w:sz w:val="28"/>
          <w:szCs w:val="28"/>
          <w:lang w:val="uk-UA" w:eastAsia="ru-RU"/>
        </w:rPr>
        <w:t xml:space="preserve"> 201</w:t>
      </w:r>
      <w:r w:rsidR="00117332" w:rsidRPr="008D7BFC">
        <w:rPr>
          <w:rFonts w:ascii="Times New Roman" w:eastAsia="Times New Roman" w:hAnsi="Times New Roman" w:cs="Times New Roman"/>
          <w:b/>
          <w:i/>
          <w:sz w:val="28"/>
          <w:szCs w:val="28"/>
          <w:lang w:val="uk-UA" w:eastAsia="ru-RU"/>
        </w:rPr>
        <w:t>6</w:t>
      </w:r>
      <w:r w:rsidRPr="008D7BFC">
        <w:rPr>
          <w:rFonts w:ascii="Times New Roman" w:eastAsia="Times New Roman" w:hAnsi="Times New Roman" w:cs="Times New Roman"/>
          <w:b/>
          <w:i/>
          <w:sz w:val="28"/>
          <w:szCs w:val="28"/>
          <w:lang w:val="uk-UA" w:eastAsia="ru-RU"/>
        </w:rPr>
        <w:t xml:space="preserve"> р</w:t>
      </w:r>
      <w:r w:rsidR="00911C98">
        <w:rPr>
          <w:rFonts w:ascii="Times New Roman" w:eastAsia="Times New Roman" w:hAnsi="Times New Roman" w:cs="Times New Roman"/>
          <w:b/>
          <w:i/>
          <w:sz w:val="28"/>
          <w:szCs w:val="28"/>
          <w:lang w:val="uk-UA" w:eastAsia="ru-RU"/>
        </w:rPr>
        <w:t>ік</w:t>
      </w:r>
    </w:p>
    <w:p w:rsidR="00B96111" w:rsidRDefault="00B96111" w:rsidP="00F630DB">
      <w:pPr>
        <w:spacing w:after="0" w:line="240" w:lineRule="auto"/>
        <w:jc w:val="right"/>
        <w:rPr>
          <w:rFonts w:ascii="Times New Roman" w:eastAsia="Times New Roman" w:hAnsi="Times New Roman" w:cs="Times New Roman"/>
          <w:i/>
          <w:sz w:val="28"/>
          <w:szCs w:val="28"/>
          <w:lang w:val="uk-UA" w:eastAsia="ru-RU"/>
        </w:rPr>
      </w:pPr>
    </w:p>
    <w:p w:rsidR="00E10DFD" w:rsidRDefault="004D16D1" w:rsidP="004C10C0">
      <w:pPr>
        <w:spacing w:after="0" w:line="240" w:lineRule="auto"/>
        <w:ind w:firstLine="708"/>
        <w:jc w:val="both"/>
        <w:rPr>
          <w:rFonts w:ascii="Times New Roman" w:eastAsia="Times New Roman" w:hAnsi="Times New Roman" w:cs="Times New Roman"/>
          <w:b/>
          <w:i/>
          <w:sz w:val="28"/>
          <w:szCs w:val="28"/>
          <w:lang w:val="uk-UA" w:eastAsia="ru-RU"/>
        </w:rPr>
      </w:pPr>
      <w:r w:rsidRPr="008D7BFC">
        <w:rPr>
          <w:rFonts w:ascii="Times New Roman" w:eastAsia="Times New Roman" w:hAnsi="Times New Roman" w:cs="Times New Roman"/>
          <w:b/>
          <w:i/>
          <w:sz w:val="28"/>
          <w:szCs w:val="28"/>
          <w:lang w:val="uk-UA" w:eastAsia="ru-RU"/>
        </w:rPr>
        <w:t>1. Навчання депутатів міської ради, організаційне, матеріально-технічне  забезпечення депутатської діяльності та створення умов для їх роботи</w:t>
      </w:r>
    </w:p>
    <w:p w:rsidR="000C250C" w:rsidRPr="008D7BFC" w:rsidRDefault="000C250C" w:rsidP="004C10C0">
      <w:pPr>
        <w:spacing w:after="0" w:line="240" w:lineRule="auto"/>
        <w:ind w:firstLine="708"/>
        <w:jc w:val="both"/>
        <w:rPr>
          <w:rFonts w:ascii="Times New Roman" w:eastAsia="Times New Roman" w:hAnsi="Times New Roman" w:cs="Times New Roman"/>
          <w:b/>
          <w:i/>
          <w:sz w:val="16"/>
          <w:szCs w:val="16"/>
          <w:lang w:val="uk-UA" w:eastAsia="ru-RU"/>
        </w:rPr>
      </w:pPr>
    </w:p>
    <w:p w:rsidR="005E7544" w:rsidRDefault="004D16D1" w:rsidP="00281C74">
      <w:pPr>
        <w:spacing w:after="0" w:line="240" w:lineRule="auto"/>
        <w:ind w:left="79"/>
        <w:jc w:val="both"/>
        <w:rPr>
          <w:rFonts w:ascii="Times New Roman" w:eastAsia="Times New Roman" w:hAnsi="Times New Roman" w:cs="Times New Roman"/>
          <w:sz w:val="28"/>
          <w:szCs w:val="28"/>
          <w:lang w:val="uk-UA" w:eastAsia="ru-RU"/>
        </w:rPr>
      </w:pPr>
      <w:r w:rsidRPr="008D7BFC">
        <w:rPr>
          <w:rFonts w:ascii="Times New Roman" w:eastAsia="Times New Roman" w:hAnsi="Times New Roman" w:cs="Times New Roman"/>
          <w:sz w:val="28"/>
          <w:szCs w:val="28"/>
          <w:lang w:val="uk-UA" w:eastAsia="ru-RU"/>
        </w:rPr>
        <w:tab/>
      </w:r>
      <w:r w:rsidR="0081094F" w:rsidRPr="00281C74">
        <w:rPr>
          <w:rFonts w:ascii="Times New Roman" w:eastAsia="Times New Roman" w:hAnsi="Times New Roman" w:cs="Times New Roman"/>
          <w:sz w:val="28"/>
          <w:szCs w:val="28"/>
          <w:lang w:val="uk-UA" w:eastAsia="ru-RU"/>
        </w:rPr>
        <w:t>З метою підвищення  рівня правової освіти депутатів</w:t>
      </w:r>
      <w:r w:rsidR="0056456B">
        <w:rPr>
          <w:rFonts w:ascii="Times New Roman" w:eastAsia="Times New Roman" w:hAnsi="Times New Roman" w:cs="Times New Roman"/>
          <w:sz w:val="28"/>
          <w:szCs w:val="28"/>
          <w:lang w:val="uk-UA" w:eastAsia="ru-RU"/>
        </w:rPr>
        <w:t xml:space="preserve"> міської ради в січні </w:t>
      </w:r>
      <w:r w:rsidR="0081094F" w:rsidRPr="00281C74">
        <w:rPr>
          <w:rFonts w:ascii="Times New Roman" w:eastAsia="Times New Roman" w:hAnsi="Times New Roman" w:cs="Times New Roman"/>
          <w:sz w:val="28"/>
          <w:szCs w:val="28"/>
          <w:lang w:val="uk-UA" w:eastAsia="ru-RU"/>
        </w:rPr>
        <w:t>проведено навчання</w:t>
      </w:r>
      <w:r w:rsidR="00141EDE">
        <w:rPr>
          <w:rFonts w:ascii="Times New Roman" w:eastAsia="Times New Roman" w:hAnsi="Times New Roman" w:cs="Times New Roman"/>
          <w:sz w:val="28"/>
          <w:szCs w:val="28"/>
          <w:lang w:val="uk-UA" w:eastAsia="ru-RU"/>
        </w:rPr>
        <w:t xml:space="preserve"> щодо</w:t>
      </w:r>
      <w:r w:rsidR="0081094F" w:rsidRPr="00281C74">
        <w:rPr>
          <w:rFonts w:ascii="Times New Roman" w:eastAsia="Times New Roman" w:hAnsi="Times New Roman" w:cs="Times New Roman"/>
          <w:sz w:val="28"/>
          <w:szCs w:val="28"/>
          <w:lang w:val="uk-UA" w:eastAsia="ru-RU"/>
        </w:rPr>
        <w:t xml:space="preserve"> аспект</w:t>
      </w:r>
      <w:r w:rsidR="00141EDE">
        <w:rPr>
          <w:rFonts w:ascii="Times New Roman" w:eastAsia="Times New Roman" w:hAnsi="Times New Roman" w:cs="Times New Roman"/>
          <w:sz w:val="28"/>
          <w:szCs w:val="28"/>
          <w:lang w:val="uk-UA" w:eastAsia="ru-RU"/>
        </w:rPr>
        <w:t>ів</w:t>
      </w:r>
      <w:r w:rsidR="0081094F" w:rsidRPr="00281C74">
        <w:rPr>
          <w:rFonts w:ascii="Times New Roman" w:eastAsia="Times New Roman" w:hAnsi="Times New Roman" w:cs="Times New Roman"/>
          <w:sz w:val="28"/>
          <w:szCs w:val="28"/>
          <w:lang w:val="uk-UA" w:eastAsia="ru-RU"/>
        </w:rPr>
        <w:t xml:space="preserve"> організаці</w:t>
      </w:r>
      <w:r w:rsidR="008A3255" w:rsidRPr="00281C74">
        <w:rPr>
          <w:rFonts w:ascii="Times New Roman" w:eastAsia="Times New Roman" w:hAnsi="Times New Roman" w:cs="Times New Roman"/>
          <w:sz w:val="28"/>
          <w:szCs w:val="28"/>
          <w:lang w:val="uk-UA" w:eastAsia="ru-RU"/>
        </w:rPr>
        <w:t xml:space="preserve">ї роботи депутатів </w:t>
      </w:r>
      <w:r w:rsidR="00BF63A0">
        <w:rPr>
          <w:rFonts w:ascii="Times New Roman" w:eastAsia="Times New Roman" w:hAnsi="Times New Roman" w:cs="Times New Roman"/>
          <w:sz w:val="28"/>
          <w:szCs w:val="28"/>
          <w:lang w:val="uk-UA" w:eastAsia="ru-RU"/>
        </w:rPr>
        <w:t xml:space="preserve">міської ради, у квітні </w:t>
      </w:r>
      <w:r w:rsidR="00E9654B" w:rsidRPr="009E5254">
        <w:rPr>
          <w:rFonts w:ascii="Times New Roman" w:eastAsia="Times New Roman" w:hAnsi="Times New Roman" w:cs="Times New Roman"/>
          <w:sz w:val="28"/>
          <w:szCs w:val="28"/>
          <w:lang w:val="uk-UA" w:eastAsia="ru-RU"/>
        </w:rPr>
        <w:t>–</w:t>
      </w:r>
      <w:r w:rsidR="00CE5664">
        <w:rPr>
          <w:rFonts w:ascii="Times New Roman" w:eastAsia="Times New Roman" w:hAnsi="Times New Roman" w:cs="Times New Roman"/>
          <w:sz w:val="28"/>
          <w:szCs w:val="28"/>
          <w:lang w:val="uk-UA" w:eastAsia="ru-RU"/>
        </w:rPr>
        <w:t xml:space="preserve"> </w:t>
      </w:r>
      <w:r w:rsidR="0071312D">
        <w:rPr>
          <w:rFonts w:ascii="Times New Roman" w:eastAsia="Times New Roman" w:hAnsi="Times New Roman" w:cs="Times New Roman"/>
          <w:sz w:val="28"/>
          <w:szCs w:val="28"/>
          <w:lang w:val="uk-UA" w:eastAsia="ru-RU"/>
        </w:rPr>
        <w:t xml:space="preserve">з теми </w:t>
      </w:r>
      <w:r w:rsidR="008A3255" w:rsidRPr="00281C74">
        <w:rPr>
          <w:rFonts w:ascii="Times New Roman" w:eastAsia="Times New Roman" w:hAnsi="Times New Roman" w:cs="Times New Roman"/>
          <w:sz w:val="28"/>
          <w:szCs w:val="28"/>
          <w:lang w:val="uk-UA" w:eastAsia="ru-RU"/>
        </w:rPr>
        <w:t xml:space="preserve">«Реформа адміністративних послуг </w:t>
      </w:r>
      <w:r w:rsidR="00141EDE">
        <w:rPr>
          <w:rFonts w:ascii="Times New Roman" w:eastAsia="Times New Roman" w:hAnsi="Times New Roman" w:cs="Times New Roman"/>
          <w:sz w:val="28"/>
          <w:szCs w:val="28"/>
          <w:lang w:val="uk-UA" w:eastAsia="ru-RU"/>
        </w:rPr>
        <w:t>у</w:t>
      </w:r>
      <w:r w:rsidR="008A3255" w:rsidRPr="00281C74">
        <w:rPr>
          <w:rFonts w:ascii="Times New Roman" w:eastAsia="Times New Roman" w:hAnsi="Times New Roman" w:cs="Times New Roman"/>
          <w:sz w:val="28"/>
          <w:szCs w:val="28"/>
          <w:lang w:val="uk-UA" w:eastAsia="ru-RU"/>
        </w:rPr>
        <w:t xml:space="preserve"> органах місцевого самоврядування </w:t>
      </w:r>
      <w:r w:rsidR="00E10DFD">
        <w:rPr>
          <w:rFonts w:ascii="Times New Roman" w:eastAsia="Times New Roman" w:hAnsi="Times New Roman" w:cs="Times New Roman"/>
          <w:sz w:val="28"/>
          <w:szCs w:val="28"/>
          <w:lang w:val="uk-UA" w:eastAsia="ru-RU"/>
        </w:rPr>
        <w:t>м.</w:t>
      </w:r>
      <w:r w:rsidR="00CC5F63">
        <w:rPr>
          <w:rFonts w:ascii="Times New Roman" w:eastAsia="Times New Roman" w:hAnsi="Times New Roman" w:cs="Times New Roman"/>
          <w:sz w:val="28"/>
          <w:szCs w:val="28"/>
          <w:lang w:val="uk-UA" w:eastAsia="ru-RU"/>
        </w:rPr>
        <w:t> </w:t>
      </w:r>
      <w:r w:rsidR="008A3255" w:rsidRPr="00281C74">
        <w:rPr>
          <w:rFonts w:ascii="Times New Roman" w:eastAsia="Times New Roman" w:hAnsi="Times New Roman" w:cs="Times New Roman"/>
          <w:sz w:val="28"/>
          <w:szCs w:val="28"/>
          <w:lang w:val="uk-UA" w:eastAsia="ru-RU"/>
        </w:rPr>
        <w:t>Кривого Рогу»</w:t>
      </w:r>
      <w:r w:rsidR="00DD40A6" w:rsidRPr="00281C74">
        <w:rPr>
          <w:rFonts w:ascii="Times New Roman" w:eastAsia="Times New Roman" w:hAnsi="Times New Roman" w:cs="Times New Roman"/>
          <w:sz w:val="28"/>
          <w:szCs w:val="28"/>
          <w:lang w:val="uk-UA" w:eastAsia="ru-RU"/>
        </w:rPr>
        <w:t>.</w:t>
      </w:r>
    </w:p>
    <w:p w:rsidR="00141EDE" w:rsidRPr="00281C74" w:rsidRDefault="00F64CA6" w:rsidP="00141EDE">
      <w:pPr>
        <w:spacing w:after="0" w:line="240" w:lineRule="auto"/>
        <w:ind w:left="79" w:firstLine="629"/>
        <w:jc w:val="both"/>
        <w:rPr>
          <w:rFonts w:ascii="Times New Roman" w:eastAsia="Times New Roman" w:hAnsi="Times New Roman" w:cs="Times New Roman"/>
          <w:sz w:val="28"/>
          <w:szCs w:val="28"/>
          <w:lang w:val="uk-UA" w:eastAsia="ru-RU"/>
        </w:rPr>
      </w:pPr>
      <w:r w:rsidRPr="00F64CA6">
        <w:rPr>
          <w:rFonts w:ascii="Times New Roman" w:eastAsia="Times New Roman" w:hAnsi="Times New Roman" w:cs="Times New Roman"/>
          <w:sz w:val="28"/>
          <w:szCs w:val="28"/>
          <w:lang w:val="uk-UA" w:eastAsia="ru-RU"/>
        </w:rPr>
        <w:t>У квітні</w:t>
      </w:r>
      <w:r w:rsidR="00141EDE" w:rsidRPr="00F64CA6">
        <w:rPr>
          <w:rFonts w:ascii="Times New Roman" w:eastAsia="Times New Roman" w:hAnsi="Times New Roman" w:cs="Times New Roman"/>
          <w:sz w:val="28"/>
          <w:szCs w:val="28"/>
          <w:lang w:val="uk-UA" w:eastAsia="ru-RU"/>
        </w:rPr>
        <w:t xml:space="preserve"> проведен</w:t>
      </w:r>
      <w:r w:rsidR="0071312D">
        <w:rPr>
          <w:rFonts w:ascii="Times New Roman" w:eastAsia="Times New Roman" w:hAnsi="Times New Roman" w:cs="Times New Roman"/>
          <w:sz w:val="28"/>
          <w:szCs w:val="28"/>
          <w:lang w:val="uk-UA" w:eastAsia="ru-RU"/>
        </w:rPr>
        <w:t>а</w:t>
      </w:r>
      <w:r w:rsidR="00141EDE" w:rsidRPr="00F64CA6">
        <w:rPr>
          <w:rFonts w:ascii="Times New Roman" w:eastAsia="Times New Roman" w:hAnsi="Times New Roman" w:cs="Times New Roman"/>
          <w:sz w:val="28"/>
          <w:szCs w:val="28"/>
          <w:lang w:val="uk-UA" w:eastAsia="ru-RU"/>
        </w:rPr>
        <w:t xml:space="preserve">  виставк</w:t>
      </w:r>
      <w:r w:rsidR="0071312D">
        <w:rPr>
          <w:rFonts w:ascii="Times New Roman" w:eastAsia="Times New Roman" w:hAnsi="Times New Roman" w:cs="Times New Roman"/>
          <w:sz w:val="28"/>
          <w:szCs w:val="28"/>
          <w:lang w:val="uk-UA" w:eastAsia="ru-RU"/>
        </w:rPr>
        <w:t>а</w:t>
      </w:r>
      <w:r w:rsidR="00141EDE" w:rsidRPr="00F64CA6">
        <w:rPr>
          <w:rFonts w:ascii="Times New Roman" w:eastAsia="Times New Roman" w:hAnsi="Times New Roman" w:cs="Times New Roman"/>
          <w:sz w:val="28"/>
          <w:szCs w:val="28"/>
          <w:lang w:val="uk-UA" w:eastAsia="ru-RU"/>
        </w:rPr>
        <w:t xml:space="preserve"> адміністративних послуг для депутатів міської </w:t>
      </w:r>
      <w:r w:rsidR="00141EDE" w:rsidRPr="00281C74">
        <w:rPr>
          <w:rFonts w:ascii="Times New Roman" w:eastAsia="Times New Roman" w:hAnsi="Times New Roman" w:cs="Times New Roman"/>
          <w:sz w:val="28"/>
          <w:szCs w:val="28"/>
          <w:lang w:val="uk-UA" w:eastAsia="ru-RU"/>
        </w:rPr>
        <w:t xml:space="preserve">ради та районних у місті рад. У рамках заходу проводилося анкетне опитування його учасників з актуальних питань </w:t>
      </w:r>
      <w:r w:rsidR="0071312D">
        <w:rPr>
          <w:rFonts w:ascii="Times New Roman" w:eastAsia="Times New Roman" w:hAnsi="Times New Roman" w:cs="Times New Roman"/>
          <w:sz w:val="28"/>
          <w:szCs w:val="28"/>
          <w:lang w:val="uk-UA" w:eastAsia="ru-RU"/>
        </w:rPr>
        <w:t xml:space="preserve">у </w:t>
      </w:r>
      <w:r w:rsidR="00141EDE" w:rsidRPr="00281C74">
        <w:rPr>
          <w:rFonts w:ascii="Times New Roman" w:eastAsia="Times New Roman" w:hAnsi="Times New Roman" w:cs="Times New Roman"/>
          <w:sz w:val="28"/>
          <w:szCs w:val="28"/>
          <w:lang w:val="uk-UA" w:eastAsia="ru-RU"/>
        </w:rPr>
        <w:t>сфер</w:t>
      </w:r>
      <w:r w:rsidR="0071312D">
        <w:rPr>
          <w:rFonts w:ascii="Times New Roman" w:eastAsia="Times New Roman" w:hAnsi="Times New Roman" w:cs="Times New Roman"/>
          <w:sz w:val="28"/>
          <w:szCs w:val="28"/>
          <w:lang w:val="uk-UA" w:eastAsia="ru-RU"/>
        </w:rPr>
        <w:t>і</w:t>
      </w:r>
      <w:r w:rsidR="00141EDE" w:rsidRPr="00281C74">
        <w:rPr>
          <w:rFonts w:ascii="Times New Roman" w:eastAsia="Times New Roman" w:hAnsi="Times New Roman" w:cs="Times New Roman"/>
          <w:sz w:val="28"/>
          <w:szCs w:val="28"/>
          <w:lang w:val="uk-UA" w:eastAsia="ru-RU"/>
        </w:rPr>
        <w:t xml:space="preserve"> адміністративних послуг, результати якого було враховано при </w:t>
      </w:r>
      <w:r w:rsidR="0071312D">
        <w:rPr>
          <w:rFonts w:ascii="Times New Roman" w:eastAsia="Times New Roman" w:hAnsi="Times New Roman" w:cs="Times New Roman"/>
          <w:sz w:val="28"/>
          <w:szCs w:val="28"/>
          <w:lang w:val="uk-UA" w:eastAsia="ru-RU"/>
        </w:rPr>
        <w:t xml:space="preserve">ухваленні </w:t>
      </w:r>
      <w:r w:rsidR="00141EDE" w:rsidRPr="00281C74">
        <w:rPr>
          <w:rFonts w:ascii="Times New Roman" w:eastAsia="Times New Roman" w:hAnsi="Times New Roman" w:cs="Times New Roman"/>
          <w:sz w:val="28"/>
          <w:szCs w:val="28"/>
          <w:lang w:val="uk-UA" w:eastAsia="ru-RU"/>
        </w:rPr>
        <w:t>управлінських рішень.</w:t>
      </w:r>
    </w:p>
    <w:p w:rsidR="000720DE" w:rsidRPr="00281C74" w:rsidRDefault="00786398" w:rsidP="000720DE">
      <w:pPr>
        <w:spacing w:after="0" w:line="240" w:lineRule="auto"/>
        <w:ind w:left="80" w:firstLine="628"/>
        <w:jc w:val="both"/>
        <w:rPr>
          <w:rFonts w:ascii="Times New Roman" w:eastAsia="Times New Roman" w:hAnsi="Times New Roman" w:cs="Times New Roman"/>
          <w:sz w:val="28"/>
          <w:szCs w:val="28"/>
          <w:lang w:val="uk-UA" w:eastAsia="ru-RU"/>
        </w:rPr>
      </w:pPr>
      <w:r w:rsidRPr="00F64CA6">
        <w:rPr>
          <w:rFonts w:ascii="Times New Roman" w:eastAsia="Times New Roman" w:hAnsi="Times New Roman" w:cs="Times New Roman"/>
          <w:sz w:val="28"/>
          <w:szCs w:val="28"/>
          <w:lang w:val="uk-UA" w:eastAsia="ru-RU"/>
        </w:rPr>
        <w:t>20</w:t>
      </w:r>
      <w:r w:rsidR="000720DE" w:rsidRPr="00F64CA6">
        <w:rPr>
          <w:rFonts w:ascii="Times New Roman" w:eastAsia="Times New Roman" w:hAnsi="Times New Roman" w:cs="Times New Roman"/>
          <w:sz w:val="28"/>
          <w:szCs w:val="28"/>
          <w:lang w:val="uk-UA" w:eastAsia="ru-RU"/>
        </w:rPr>
        <w:t xml:space="preserve"> травн</w:t>
      </w:r>
      <w:r w:rsidRPr="00F64CA6">
        <w:rPr>
          <w:rFonts w:ascii="Times New Roman" w:eastAsia="Times New Roman" w:hAnsi="Times New Roman" w:cs="Times New Roman"/>
          <w:sz w:val="28"/>
          <w:szCs w:val="28"/>
          <w:lang w:val="uk-UA" w:eastAsia="ru-RU"/>
        </w:rPr>
        <w:t>я</w:t>
      </w:r>
      <w:r w:rsidR="000720DE" w:rsidRPr="00F64CA6">
        <w:rPr>
          <w:rFonts w:ascii="Times New Roman" w:eastAsia="Times New Roman" w:hAnsi="Times New Roman" w:cs="Times New Roman"/>
          <w:sz w:val="28"/>
          <w:szCs w:val="28"/>
          <w:lang w:val="uk-UA" w:eastAsia="ru-RU"/>
        </w:rPr>
        <w:t xml:space="preserve"> відбул</w:t>
      </w:r>
      <w:r w:rsidR="00E6225E" w:rsidRPr="00F64CA6">
        <w:rPr>
          <w:rFonts w:ascii="Times New Roman" w:eastAsia="Times New Roman" w:hAnsi="Times New Roman" w:cs="Times New Roman"/>
          <w:sz w:val="28"/>
          <w:szCs w:val="28"/>
          <w:lang w:val="uk-UA" w:eastAsia="ru-RU"/>
        </w:rPr>
        <w:t>ос</w:t>
      </w:r>
      <w:r w:rsidR="00141EDE" w:rsidRPr="00F64CA6">
        <w:rPr>
          <w:rFonts w:ascii="Times New Roman" w:eastAsia="Times New Roman" w:hAnsi="Times New Roman" w:cs="Times New Roman"/>
          <w:sz w:val="28"/>
          <w:szCs w:val="28"/>
          <w:lang w:val="uk-UA" w:eastAsia="ru-RU"/>
        </w:rPr>
        <w:t>я</w:t>
      </w:r>
      <w:r w:rsidR="000720DE" w:rsidRPr="00F64CA6">
        <w:rPr>
          <w:rFonts w:ascii="Times New Roman" w:eastAsia="Times New Roman" w:hAnsi="Times New Roman" w:cs="Times New Roman"/>
          <w:sz w:val="28"/>
          <w:szCs w:val="28"/>
          <w:lang w:val="uk-UA" w:eastAsia="ru-RU"/>
        </w:rPr>
        <w:t xml:space="preserve"> виїзн</w:t>
      </w:r>
      <w:r w:rsidR="00E6225E" w:rsidRPr="00F64CA6">
        <w:rPr>
          <w:rFonts w:ascii="Times New Roman" w:eastAsia="Times New Roman" w:hAnsi="Times New Roman" w:cs="Times New Roman"/>
          <w:sz w:val="28"/>
          <w:szCs w:val="28"/>
          <w:lang w:val="uk-UA" w:eastAsia="ru-RU"/>
        </w:rPr>
        <w:t>е</w:t>
      </w:r>
      <w:r w:rsidR="000720DE" w:rsidRPr="00F64CA6">
        <w:rPr>
          <w:rFonts w:ascii="Times New Roman" w:eastAsia="Times New Roman" w:hAnsi="Times New Roman" w:cs="Times New Roman"/>
          <w:sz w:val="28"/>
          <w:szCs w:val="28"/>
          <w:lang w:val="uk-UA" w:eastAsia="ru-RU"/>
        </w:rPr>
        <w:t xml:space="preserve"> навчання з тем</w:t>
      </w:r>
      <w:r w:rsidR="00E6225E" w:rsidRPr="00F64CA6">
        <w:rPr>
          <w:rFonts w:ascii="Times New Roman" w:eastAsia="Times New Roman" w:hAnsi="Times New Roman" w:cs="Times New Roman"/>
          <w:sz w:val="28"/>
          <w:szCs w:val="28"/>
          <w:lang w:val="uk-UA" w:eastAsia="ru-RU"/>
        </w:rPr>
        <w:t>и</w:t>
      </w:r>
      <w:r w:rsidR="000720DE" w:rsidRPr="00F64CA6">
        <w:rPr>
          <w:rFonts w:ascii="Times New Roman" w:eastAsia="Times New Roman" w:hAnsi="Times New Roman" w:cs="Times New Roman"/>
          <w:sz w:val="28"/>
          <w:szCs w:val="28"/>
          <w:lang w:val="uk-UA" w:eastAsia="ru-RU"/>
        </w:rPr>
        <w:t xml:space="preserve"> «Про напрямки диверсифікації економіки </w:t>
      </w:r>
      <w:r w:rsidR="000720DE" w:rsidRPr="00281C74">
        <w:rPr>
          <w:rFonts w:ascii="Times New Roman" w:eastAsia="Times New Roman" w:hAnsi="Times New Roman" w:cs="Times New Roman"/>
          <w:sz w:val="28"/>
          <w:szCs w:val="28"/>
          <w:lang w:val="uk-UA" w:eastAsia="ru-RU"/>
        </w:rPr>
        <w:t>міста Кривого Рогу через розвиток промислового туризму»</w:t>
      </w:r>
      <w:r w:rsidR="005E4DBF" w:rsidRPr="00281C74">
        <w:rPr>
          <w:rFonts w:ascii="Times New Roman" w:eastAsia="Times New Roman" w:hAnsi="Times New Roman" w:cs="Times New Roman"/>
          <w:sz w:val="28"/>
          <w:szCs w:val="28"/>
          <w:lang w:val="uk-UA" w:eastAsia="ru-RU"/>
        </w:rPr>
        <w:t>.</w:t>
      </w:r>
      <w:r w:rsidR="00CC5F63">
        <w:rPr>
          <w:rFonts w:ascii="Times New Roman" w:eastAsia="Times New Roman" w:hAnsi="Times New Roman" w:cs="Times New Roman"/>
          <w:sz w:val="28"/>
          <w:szCs w:val="28"/>
          <w:lang w:val="uk-UA" w:eastAsia="ru-RU"/>
        </w:rPr>
        <w:t xml:space="preserve"> </w:t>
      </w:r>
      <w:r w:rsidR="00141EDE">
        <w:rPr>
          <w:rFonts w:ascii="Times New Roman" w:eastAsia="Times New Roman" w:hAnsi="Times New Roman" w:cs="Times New Roman"/>
          <w:sz w:val="28"/>
          <w:szCs w:val="28"/>
          <w:lang w:val="uk-UA" w:eastAsia="ru-RU"/>
        </w:rPr>
        <w:t>У рамках навчання проведено</w:t>
      </w:r>
      <w:r w:rsidR="000720DE" w:rsidRPr="00281C74">
        <w:rPr>
          <w:rFonts w:ascii="Times New Roman" w:eastAsia="Times New Roman" w:hAnsi="Times New Roman" w:cs="Times New Roman"/>
          <w:sz w:val="28"/>
          <w:szCs w:val="28"/>
          <w:lang w:val="uk-UA" w:eastAsia="ru-RU"/>
        </w:rPr>
        <w:t xml:space="preserve"> екскурсі</w:t>
      </w:r>
      <w:r w:rsidR="00141EDE">
        <w:rPr>
          <w:rFonts w:ascii="Times New Roman" w:eastAsia="Times New Roman" w:hAnsi="Times New Roman" w:cs="Times New Roman"/>
          <w:sz w:val="28"/>
          <w:szCs w:val="28"/>
          <w:lang w:val="uk-UA" w:eastAsia="ru-RU"/>
        </w:rPr>
        <w:t>ї промисловими об’єктами міста,д</w:t>
      </w:r>
      <w:r w:rsidR="000720DE" w:rsidRPr="00281C74">
        <w:rPr>
          <w:rFonts w:ascii="Times New Roman" w:eastAsia="Times New Roman" w:hAnsi="Times New Roman" w:cs="Times New Roman"/>
          <w:sz w:val="28"/>
          <w:szCs w:val="28"/>
          <w:lang w:val="uk-UA" w:eastAsia="ru-RU"/>
        </w:rPr>
        <w:t>епутати міської ради відвідали З</w:t>
      </w:r>
      <w:r w:rsidR="000720DE" w:rsidRPr="00281C74">
        <w:rPr>
          <w:rFonts w:ascii="Times New Roman" w:eastAsia="Times New Roman" w:hAnsi="Times New Roman" w:cs="Times New Roman"/>
          <w:sz w:val="28"/>
          <w:szCs w:val="28"/>
          <w:lang w:val="en-US" w:eastAsia="ru-RU"/>
        </w:rPr>
        <w:t>D</w:t>
      </w:r>
      <w:r w:rsidR="000720DE" w:rsidRPr="00281C74">
        <w:rPr>
          <w:rFonts w:ascii="Times New Roman" w:eastAsia="Times New Roman" w:hAnsi="Times New Roman" w:cs="Times New Roman"/>
          <w:sz w:val="28"/>
          <w:szCs w:val="28"/>
          <w:lang w:val="uk-UA" w:eastAsia="ru-RU"/>
        </w:rPr>
        <w:t>-відеогалерею</w:t>
      </w:r>
      <w:r w:rsidR="00CC5F63">
        <w:rPr>
          <w:rFonts w:ascii="Times New Roman" w:eastAsia="Times New Roman" w:hAnsi="Times New Roman" w:cs="Times New Roman"/>
          <w:sz w:val="28"/>
          <w:szCs w:val="28"/>
          <w:lang w:val="uk-UA" w:eastAsia="ru-RU"/>
        </w:rPr>
        <w:t xml:space="preserve"> </w:t>
      </w:r>
      <w:r w:rsidR="00B74A07">
        <w:rPr>
          <w:rFonts w:ascii="Times New Roman" w:eastAsia="Times New Roman" w:hAnsi="Times New Roman" w:cs="Times New Roman"/>
          <w:sz w:val="28"/>
          <w:szCs w:val="28"/>
          <w:lang w:val="uk-UA" w:eastAsia="ru-RU"/>
        </w:rPr>
        <w:t>комунального закладу культури «Міський історико-краєзнавчий музей»</w:t>
      </w:r>
      <w:r w:rsidR="000720DE" w:rsidRPr="00281C74">
        <w:rPr>
          <w:rFonts w:ascii="Times New Roman" w:eastAsia="Times New Roman" w:hAnsi="Times New Roman" w:cs="Times New Roman"/>
          <w:sz w:val="28"/>
          <w:szCs w:val="28"/>
          <w:lang w:val="uk-UA" w:eastAsia="ru-RU"/>
        </w:rPr>
        <w:t>, копер шахти «Родина» публічного акціонерного товариства «Криворізький залізорудний комбінат», затоплений Октябрський гранітний кар</w:t>
      </w:r>
      <w:r w:rsidR="00FF4E5D">
        <w:rPr>
          <w:rFonts w:ascii="Times New Roman" w:eastAsia="MingLiU" w:hAnsi="Times New Roman" w:cs="Times New Roman"/>
          <w:sz w:val="28"/>
          <w:szCs w:val="28"/>
          <w:lang w:val="uk-UA" w:eastAsia="ru-RU"/>
        </w:rPr>
        <w:t>’єр (</w:t>
      </w:r>
      <w:r w:rsidR="000720DE" w:rsidRPr="00281C74">
        <w:rPr>
          <w:rFonts w:ascii="Times New Roman" w:eastAsia="MingLiU" w:hAnsi="Times New Roman" w:cs="Times New Roman"/>
          <w:sz w:val="28"/>
          <w:szCs w:val="28"/>
          <w:lang w:val="uk-UA" w:eastAsia="ru-RU"/>
        </w:rPr>
        <w:t>озер</w:t>
      </w:r>
      <w:r w:rsidR="00141EDE">
        <w:rPr>
          <w:rFonts w:ascii="Times New Roman" w:eastAsia="MingLiU" w:hAnsi="Times New Roman" w:cs="Times New Roman"/>
          <w:sz w:val="28"/>
          <w:szCs w:val="28"/>
          <w:lang w:val="uk-UA" w:eastAsia="ru-RU"/>
        </w:rPr>
        <w:t>о</w:t>
      </w:r>
      <w:r w:rsidR="000720DE" w:rsidRPr="00281C74">
        <w:rPr>
          <w:rFonts w:ascii="Times New Roman" w:eastAsia="MingLiU" w:hAnsi="Times New Roman" w:cs="Times New Roman"/>
          <w:sz w:val="28"/>
          <w:szCs w:val="28"/>
          <w:lang w:val="uk-UA" w:eastAsia="ru-RU"/>
        </w:rPr>
        <w:t xml:space="preserve"> «Серце»</w:t>
      </w:r>
      <w:r w:rsidR="00FF4E5D">
        <w:rPr>
          <w:rFonts w:ascii="Times New Roman" w:eastAsia="MingLiU" w:hAnsi="Times New Roman" w:cs="Times New Roman"/>
          <w:sz w:val="28"/>
          <w:szCs w:val="28"/>
          <w:lang w:val="uk-UA" w:eastAsia="ru-RU"/>
        </w:rPr>
        <w:t>)</w:t>
      </w:r>
      <w:r w:rsidR="000720DE" w:rsidRPr="00281C74">
        <w:rPr>
          <w:rFonts w:ascii="Times New Roman" w:eastAsia="MingLiU" w:hAnsi="Times New Roman" w:cs="Times New Roman"/>
          <w:sz w:val="28"/>
          <w:szCs w:val="28"/>
          <w:lang w:val="uk-UA" w:eastAsia="ru-RU"/>
        </w:rPr>
        <w:t xml:space="preserve"> та </w:t>
      </w:r>
      <w:r w:rsidR="00A83323" w:rsidRPr="00281C74">
        <w:rPr>
          <w:rFonts w:ascii="Times New Roman" w:eastAsia="MingLiU" w:hAnsi="Times New Roman" w:cs="Times New Roman"/>
          <w:sz w:val="28"/>
          <w:szCs w:val="28"/>
          <w:lang w:val="uk-UA" w:eastAsia="ru-RU"/>
        </w:rPr>
        <w:t xml:space="preserve">вхідний </w:t>
      </w:r>
      <w:r w:rsidR="000720DE" w:rsidRPr="00281C74">
        <w:rPr>
          <w:rFonts w:ascii="Times New Roman" w:eastAsia="MingLiU" w:hAnsi="Times New Roman" w:cs="Times New Roman"/>
          <w:sz w:val="28"/>
          <w:szCs w:val="28"/>
          <w:lang w:val="uk-UA" w:eastAsia="ru-RU"/>
        </w:rPr>
        <w:t>портал Саксаганського підземного тунелю.</w:t>
      </w:r>
    </w:p>
    <w:p w:rsidR="0081094F" w:rsidRPr="00281C74" w:rsidRDefault="0081094F" w:rsidP="00AC6BB4">
      <w:pPr>
        <w:spacing w:after="0" w:line="240" w:lineRule="auto"/>
        <w:ind w:left="80" w:firstLine="628"/>
        <w:jc w:val="both"/>
        <w:rPr>
          <w:rFonts w:ascii="Times New Roman" w:eastAsia="Times New Roman" w:hAnsi="Times New Roman" w:cs="Times New Roman"/>
          <w:sz w:val="28"/>
          <w:szCs w:val="28"/>
          <w:lang w:val="uk-UA" w:eastAsia="ru-RU"/>
        </w:rPr>
      </w:pPr>
      <w:r w:rsidRPr="00281C74">
        <w:rPr>
          <w:rFonts w:ascii="Times New Roman" w:eastAsia="Times New Roman" w:hAnsi="Times New Roman" w:cs="Times New Roman"/>
          <w:sz w:val="28"/>
          <w:szCs w:val="28"/>
          <w:lang w:val="uk-UA" w:eastAsia="ru-RU"/>
        </w:rPr>
        <w:t>На проведення н</w:t>
      </w:r>
      <w:r w:rsidR="00A83323" w:rsidRPr="00281C74">
        <w:rPr>
          <w:rFonts w:ascii="Times New Roman" w:eastAsia="Times New Roman" w:hAnsi="Times New Roman" w:cs="Times New Roman"/>
          <w:sz w:val="28"/>
          <w:szCs w:val="28"/>
          <w:lang w:val="uk-UA" w:eastAsia="ru-RU"/>
        </w:rPr>
        <w:t xml:space="preserve">авчання депутатів міської ради, </w:t>
      </w:r>
      <w:r w:rsidRPr="00281C74">
        <w:rPr>
          <w:rFonts w:ascii="Times New Roman" w:eastAsia="Times New Roman" w:hAnsi="Times New Roman" w:cs="Times New Roman"/>
          <w:sz w:val="28"/>
          <w:szCs w:val="28"/>
          <w:lang w:val="uk-UA" w:eastAsia="ru-RU"/>
        </w:rPr>
        <w:t>виготовлення інформаційних довідників для депутатів міської ради</w:t>
      </w:r>
      <w:r w:rsidR="00E6225E" w:rsidRPr="00281C74">
        <w:rPr>
          <w:rFonts w:ascii="Times New Roman" w:eastAsia="Times New Roman" w:hAnsi="Times New Roman" w:cs="Times New Roman"/>
          <w:sz w:val="28"/>
          <w:szCs w:val="28"/>
          <w:lang w:val="uk-UA" w:eastAsia="ru-RU"/>
        </w:rPr>
        <w:t>, відшкодування середнього заробітку за участь у роботі сесій у</w:t>
      </w:r>
      <w:r w:rsidRPr="00281C74">
        <w:rPr>
          <w:rFonts w:ascii="Times New Roman" w:eastAsia="Times New Roman" w:hAnsi="Times New Roman" w:cs="Times New Roman"/>
          <w:sz w:val="28"/>
          <w:szCs w:val="28"/>
          <w:lang w:val="uk-UA" w:eastAsia="ru-RU"/>
        </w:rPr>
        <w:t xml:space="preserve">  звітн</w:t>
      </w:r>
      <w:r w:rsidR="00E6225E" w:rsidRPr="00281C74">
        <w:rPr>
          <w:rFonts w:ascii="Times New Roman" w:eastAsia="Times New Roman" w:hAnsi="Times New Roman" w:cs="Times New Roman"/>
          <w:sz w:val="28"/>
          <w:szCs w:val="28"/>
          <w:lang w:val="uk-UA" w:eastAsia="ru-RU"/>
        </w:rPr>
        <w:t>ому</w:t>
      </w:r>
      <w:r w:rsidRPr="00281C74">
        <w:rPr>
          <w:rFonts w:ascii="Times New Roman" w:eastAsia="Times New Roman" w:hAnsi="Times New Roman" w:cs="Times New Roman"/>
          <w:sz w:val="28"/>
          <w:szCs w:val="28"/>
          <w:lang w:val="uk-UA" w:eastAsia="ru-RU"/>
        </w:rPr>
        <w:t xml:space="preserve">  період</w:t>
      </w:r>
      <w:r w:rsidR="00E6225E" w:rsidRPr="00281C74">
        <w:rPr>
          <w:rFonts w:ascii="Times New Roman" w:eastAsia="Times New Roman" w:hAnsi="Times New Roman" w:cs="Times New Roman"/>
          <w:sz w:val="28"/>
          <w:szCs w:val="28"/>
          <w:lang w:val="uk-UA" w:eastAsia="ru-RU"/>
        </w:rPr>
        <w:t>і</w:t>
      </w:r>
      <w:r w:rsidRPr="00281C74">
        <w:rPr>
          <w:rFonts w:ascii="Times New Roman" w:eastAsia="Times New Roman" w:hAnsi="Times New Roman" w:cs="Times New Roman"/>
          <w:sz w:val="28"/>
          <w:szCs w:val="28"/>
          <w:lang w:val="uk-UA" w:eastAsia="ru-RU"/>
        </w:rPr>
        <w:t xml:space="preserve">  з  міського  бюджету витрачено </w:t>
      </w:r>
      <w:r w:rsidR="00911C98">
        <w:rPr>
          <w:rFonts w:ascii="Times New Roman" w:eastAsia="Times New Roman" w:hAnsi="Times New Roman" w:cs="Times New Roman"/>
          <w:sz w:val="28"/>
          <w:szCs w:val="28"/>
          <w:lang w:val="uk-UA" w:eastAsia="ru-RU"/>
        </w:rPr>
        <w:t>38</w:t>
      </w:r>
      <w:r w:rsidR="0071312D">
        <w:rPr>
          <w:rFonts w:ascii="Times New Roman" w:eastAsia="Times New Roman" w:hAnsi="Times New Roman" w:cs="Times New Roman"/>
          <w:sz w:val="28"/>
          <w:szCs w:val="28"/>
          <w:lang w:val="uk-UA" w:eastAsia="ru-RU"/>
        </w:rPr>
        <w:t> </w:t>
      </w:r>
      <w:r w:rsidR="00911C98">
        <w:rPr>
          <w:rFonts w:ascii="Times New Roman" w:eastAsia="Times New Roman" w:hAnsi="Times New Roman" w:cs="Times New Roman"/>
          <w:sz w:val="28"/>
          <w:szCs w:val="28"/>
          <w:lang w:val="uk-UA" w:eastAsia="ru-RU"/>
        </w:rPr>
        <w:t>034,85</w:t>
      </w:r>
      <w:r w:rsidRPr="00281C74">
        <w:rPr>
          <w:rFonts w:ascii="Times New Roman" w:eastAsia="Times New Roman" w:hAnsi="Times New Roman" w:cs="Times New Roman"/>
          <w:sz w:val="28"/>
          <w:szCs w:val="28"/>
          <w:lang w:val="uk-UA" w:eastAsia="ru-RU"/>
        </w:rPr>
        <w:t xml:space="preserve"> грн.</w:t>
      </w:r>
    </w:p>
    <w:p w:rsidR="00790CA7" w:rsidRDefault="0081094F" w:rsidP="00790CA7">
      <w:pPr>
        <w:spacing w:after="0" w:line="240" w:lineRule="auto"/>
        <w:ind w:left="80"/>
        <w:jc w:val="both"/>
        <w:rPr>
          <w:rFonts w:ascii="Times New Roman" w:eastAsia="Times New Roman" w:hAnsi="Times New Roman" w:cs="Times New Roman"/>
          <w:sz w:val="28"/>
          <w:szCs w:val="28"/>
          <w:lang w:val="uk-UA" w:eastAsia="ru-RU"/>
        </w:rPr>
      </w:pPr>
      <w:r w:rsidRPr="00281C74">
        <w:rPr>
          <w:rFonts w:ascii="Times New Roman" w:eastAsia="Times New Roman" w:hAnsi="Times New Roman" w:cs="Times New Roman"/>
          <w:sz w:val="28"/>
          <w:szCs w:val="28"/>
          <w:lang w:val="uk-UA" w:eastAsia="ru-RU"/>
        </w:rPr>
        <w:tab/>
        <w:t>Прийоми виборців депутатами міської ради проводилися в громадських приймальнях</w:t>
      </w:r>
      <w:r w:rsidR="006646C5">
        <w:rPr>
          <w:rFonts w:ascii="Times New Roman" w:eastAsia="Times New Roman" w:hAnsi="Times New Roman" w:cs="Times New Roman"/>
          <w:sz w:val="28"/>
          <w:szCs w:val="28"/>
          <w:lang w:val="uk-UA" w:eastAsia="ru-RU"/>
        </w:rPr>
        <w:t>,</w:t>
      </w:r>
      <w:r w:rsidRPr="00281C74">
        <w:rPr>
          <w:rFonts w:ascii="Times New Roman" w:eastAsia="Times New Roman" w:hAnsi="Times New Roman" w:cs="Times New Roman"/>
          <w:sz w:val="28"/>
          <w:szCs w:val="28"/>
          <w:lang w:val="uk-UA" w:eastAsia="ru-RU"/>
        </w:rPr>
        <w:t xml:space="preserve"> депутатських кімнатах згідно з </w:t>
      </w:r>
      <w:r w:rsidR="00A83323" w:rsidRPr="00281C74">
        <w:rPr>
          <w:rFonts w:ascii="Times New Roman" w:eastAsia="Times New Roman" w:hAnsi="Times New Roman" w:cs="Times New Roman"/>
          <w:sz w:val="28"/>
          <w:szCs w:val="28"/>
          <w:lang w:val="uk-UA" w:eastAsia="ru-RU"/>
        </w:rPr>
        <w:t xml:space="preserve">визначеними </w:t>
      </w:r>
      <w:r w:rsidRPr="00281C74">
        <w:rPr>
          <w:rFonts w:ascii="Times New Roman" w:eastAsia="Times New Roman" w:hAnsi="Times New Roman" w:cs="Times New Roman"/>
          <w:sz w:val="28"/>
          <w:szCs w:val="28"/>
          <w:lang w:val="uk-UA" w:eastAsia="ru-RU"/>
        </w:rPr>
        <w:t>графіками</w:t>
      </w:r>
      <w:r w:rsidR="00A83323" w:rsidRPr="00281C74">
        <w:rPr>
          <w:rFonts w:ascii="Times New Roman" w:eastAsia="Times New Roman" w:hAnsi="Times New Roman" w:cs="Times New Roman"/>
          <w:sz w:val="28"/>
          <w:szCs w:val="28"/>
          <w:lang w:val="uk-UA" w:eastAsia="ru-RU"/>
        </w:rPr>
        <w:t>.</w:t>
      </w:r>
    </w:p>
    <w:p w:rsidR="00790CA7" w:rsidRPr="00281C74" w:rsidRDefault="00790CA7" w:rsidP="00790CA7">
      <w:pPr>
        <w:spacing w:after="0" w:line="240" w:lineRule="auto"/>
        <w:ind w:left="80"/>
        <w:jc w:val="both"/>
        <w:rPr>
          <w:rFonts w:ascii="Times New Roman" w:eastAsia="Times New Roman" w:hAnsi="Times New Roman" w:cs="Times New Roman"/>
          <w:sz w:val="28"/>
          <w:szCs w:val="28"/>
          <w:lang w:val="uk-UA"/>
        </w:rPr>
      </w:pPr>
    </w:p>
    <w:p w:rsidR="00E10DFD" w:rsidRDefault="004D16D1" w:rsidP="004C10C0">
      <w:pPr>
        <w:spacing w:after="0" w:line="240" w:lineRule="auto"/>
        <w:jc w:val="both"/>
        <w:rPr>
          <w:rFonts w:ascii="Times New Roman" w:eastAsia="Times New Roman" w:hAnsi="Times New Roman" w:cs="Times New Roman"/>
          <w:b/>
          <w:i/>
          <w:sz w:val="28"/>
          <w:szCs w:val="28"/>
          <w:lang w:val="uk-UA" w:eastAsia="ru-RU"/>
        </w:rPr>
      </w:pPr>
      <w:r w:rsidRPr="00281C74">
        <w:rPr>
          <w:rFonts w:ascii="Times New Roman" w:eastAsia="Times New Roman" w:hAnsi="Times New Roman" w:cs="Times New Roman"/>
          <w:b/>
          <w:i/>
          <w:sz w:val="28"/>
          <w:szCs w:val="28"/>
          <w:lang w:val="uk-UA" w:eastAsia="ru-RU"/>
        </w:rPr>
        <w:t xml:space="preserve">           2. Висвітлення  діяльності  органів  мі</w:t>
      </w:r>
      <w:r w:rsidR="00753EB6" w:rsidRPr="00281C74">
        <w:rPr>
          <w:rFonts w:ascii="Times New Roman" w:eastAsia="Times New Roman" w:hAnsi="Times New Roman" w:cs="Times New Roman"/>
          <w:b/>
          <w:i/>
          <w:sz w:val="28"/>
          <w:szCs w:val="28"/>
          <w:lang w:val="uk-UA" w:eastAsia="ru-RU"/>
        </w:rPr>
        <w:t>сцевого самоврядування</w:t>
      </w:r>
    </w:p>
    <w:p w:rsidR="000C250C" w:rsidRPr="00281C74" w:rsidRDefault="000C250C" w:rsidP="004C10C0">
      <w:pPr>
        <w:spacing w:after="0" w:line="240" w:lineRule="auto"/>
        <w:jc w:val="both"/>
        <w:rPr>
          <w:rFonts w:ascii="Times New Roman" w:eastAsia="Times New Roman" w:hAnsi="Times New Roman" w:cs="Times New Roman"/>
          <w:b/>
          <w:i/>
          <w:sz w:val="28"/>
          <w:szCs w:val="28"/>
          <w:lang w:val="uk-UA" w:eastAsia="ru-RU"/>
        </w:rPr>
      </w:pPr>
    </w:p>
    <w:p w:rsidR="004D16D1" w:rsidRPr="00281C74" w:rsidRDefault="00D2301A" w:rsidP="00CA56EA">
      <w:pPr>
        <w:spacing w:after="0" w:line="240" w:lineRule="auto"/>
        <w:ind w:firstLine="708"/>
        <w:jc w:val="both"/>
        <w:rPr>
          <w:rFonts w:ascii="Times New Roman" w:eastAsia="Times New Roman" w:hAnsi="Times New Roman" w:cs="Times New Roman"/>
          <w:sz w:val="28"/>
          <w:szCs w:val="28"/>
          <w:lang w:val="uk-UA" w:eastAsia="ru-RU"/>
        </w:rPr>
      </w:pPr>
      <w:r w:rsidRPr="00281C74">
        <w:rPr>
          <w:rFonts w:ascii="Times New Roman" w:eastAsia="Times New Roman" w:hAnsi="Times New Roman" w:cs="Times New Roman"/>
          <w:sz w:val="28"/>
          <w:szCs w:val="28"/>
          <w:lang w:val="uk-UA" w:eastAsia="ru-RU"/>
        </w:rPr>
        <w:t>Постійно ве</w:t>
      </w:r>
      <w:r w:rsidR="00E10DFD">
        <w:rPr>
          <w:rFonts w:ascii="Times New Roman" w:eastAsia="Times New Roman" w:hAnsi="Times New Roman" w:cs="Times New Roman"/>
          <w:sz w:val="28"/>
          <w:szCs w:val="28"/>
          <w:lang w:val="uk-UA" w:eastAsia="ru-RU"/>
        </w:rPr>
        <w:t>лася</w:t>
      </w:r>
      <w:r w:rsidR="004D16D1" w:rsidRPr="00281C74">
        <w:rPr>
          <w:rFonts w:ascii="Times New Roman" w:eastAsia="Times New Roman" w:hAnsi="Times New Roman" w:cs="Times New Roman"/>
          <w:sz w:val="28"/>
          <w:szCs w:val="28"/>
          <w:lang w:val="uk-UA" w:eastAsia="ru-RU"/>
        </w:rPr>
        <w:t>робота щодо інформування населення з актуальних питань внутрішньої політики держави та роботи органів місц</w:t>
      </w:r>
      <w:r w:rsidR="007730F8" w:rsidRPr="00281C74">
        <w:rPr>
          <w:rFonts w:ascii="Times New Roman" w:eastAsia="Times New Roman" w:hAnsi="Times New Roman" w:cs="Times New Roman"/>
          <w:sz w:val="28"/>
          <w:szCs w:val="28"/>
          <w:lang w:val="uk-UA" w:eastAsia="ru-RU"/>
        </w:rPr>
        <w:t xml:space="preserve">евого самоврядування. </w:t>
      </w:r>
      <w:r w:rsidR="00A83323" w:rsidRPr="00281C74">
        <w:rPr>
          <w:rFonts w:ascii="Times New Roman" w:eastAsia="Times New Roman" w:hAnsi="Times New Roman" w:cs="Times New Roman"/>
          <w:sz w:val="28"/>
          <w:szCs w:val="28"/>
          <w:lang w:val="uk-UA" w:eastAsia="ru-RU"/>
        </w:rPr>
        <w:t xml:space="preserve"> Щомісяця проводилися</w:t>
      </w:r>
      <w:r w:rsidR="007730F8" w:rsidRPr="00281C74">
        <w:rPr>
          <w:rFonts w:ascii="Times New Roman" w:eastAsia="Times New Roman" w:hAnsi="Times New Roman" w:cs="Times New Roman"/>
          <w:sz w:val="28"/>
          <w:szCs w:val="28"/>
          <w:lang w:val="uk-UA" w:eastAsia="ru-RU"/>
        </w:rPr>
        <w:t>Є</w:t>
      </w:r>
      <w:r w:rsidR="00633DAC" w:rsidRPr="00281C74">
        <w:rPr>
          <w:rFonts w:ascii="Times New Roman" w:eastAsia="Times New Roman" w:hAnsi="Times New Roman" w:cs="Times New Roman"/>
          <w:sz w:val="28"/>
          <w:szCs w:val="28"/>
          <w:lang w:val="uk-UA" w:eastAsia="ru-RU"/>
        </w:rPr>
        <w:t>дині</w:t>
      </w:r>
      <w:r w:rsidR="004D16D1" w:rsidRPr="00281C74">
        <w:rPr>
          <w:rFonts w:ascii="Times New Roman" w:eastAsia="Times New Roman" w:hAnsi="Times New Roman" w:cs="Times New Roman"/>
          <w:sz w:val="28"/>
          <w:szCs w:val="28"/>
          <w:lang w:val="uk-UA" w:eastAsia="ru-RU"/>
        </w:rPr>
        <w:t xml:space="preserve"> дні інформування населення  </w:t>
      </w:r>
      <w:r w:rsidR="00CF23DC" w:rsidRPr="00281C74">
        <w:rPr>
          <w:rFonts w:ascii="Times New Roman" w:eastAsia="Times New Roman" w:hAnsi="Times New Roman" w:cs="Times New Roman"/>
          <w:sz w:val="28"/>
          <w:szCs w:val="28"/>
          <w:lang w:val="uk-UA" w:eastAsia="ru-RU"/>
        </w:rPr>
        <w:t>міста.</w:t>
      </w:r>
      <w:r w:rsidR="00C10390" w:rsidRPr="00281C74">
        <w:rPr>
          <w:rFonts w:ascii="Times New Roman" w:eastAsia="Times New Roman" w:hAnsi="Times New Roman" w:cs="Times New Roman"/>
          <w:sz w:val="28"/>
          <w:szCs w:val="28"/>
          <w:lang w:val="uk-UA" w:eastAsia="ru-RU"/>
        </w:rPr>
        <w:t>Протягом 2016 року</w:t>
      </w:r>
      <w:r w:rsidR="00794A45">
        <w:rPr>
          <w:rFonts w:ascii="Times New Roman" w:eastAsia="Times New Roman" w:hAnsi="Times New Roman" w:cs="Times New Roman"/>
          <w:sz w:val="28"/>
          <w:szCs w:val="28"/>
          <w:lang w:val="uk-UA" w:eastAsia="ru-RU"/>
        </w:rPr>
        <w:t xml:space="preserve"> проведено</w:t>
      </w:r>
      <w:r w:rsidR="00965E51">
        <w:rPr>
          <w:rFonts w:ascii="Times New Roman" w:eastAsia="Times New Roman" w:hAnsi="Times New Roman" w:cs="Times New Roman"/>
          <w:sz w:val="28"/>
          <w:szCs w:val="28"/>
          <w:lang w:val="uk-UA" w:eastAsia="ru-RU"/>
        </w:rPr>
        <w:t>84</w:t>
      </w:r>
      <w:r w:rsidR="00633DAC" w:rsidRPr="00281C74">
        <w:rPr>
          <w:rFonts w:ascii="Times New Roman" w:eastAsia="Times New Roman" w:hAnsi="Times New Roman" w:cs="Times New Roman"/>
          <w:sz w:val="28"/>
          <w:szCs w:val="28"/>
          <w:lang w:val="uk-UA" w:eastAsia="ru-RU"/>
        </w:rPr>
        <w:t xml:space="preserve"> інформаційн</w:t>
      </w:r>
      <w:r w:rsidR="00EF18E8">
        <w:rPr>
          <w:rFonts w:ascii="Times New Roman" w:eastAsia="Times New Roman" w:hAnsi="Times New Roman" w:cs="Times New Roman"/>
          <w:sz w:val="28"/>
          <w:szCs w:val="28"/>
          <w:lang w:val="uk-UA" w:eastAsia="ru-RU"/>
        </w:rPr>
        <w:t>і</w:t>
      </w:r>
      <w:r w:rsidR="00633DAC" w:rsidRPr="00281C74">
        <w:rPr>
          <w:rFonts w:ascii="Times New Roman" w:eastAsia="Times New Roman" w:hAnsi="Times New Roman" w:cs="Times New Roman"/>
          <w:sz w:val="28"/>
          <w:szCs w:val="28"/>
          <w:lang w:val="uk-UA" w:eastAsia="ru-RU"/>
        </w:rPr>
        <w:t xml:space="preserve"> акці</w:t>
      </w:r>
      <w:r w:rsidR="00EF18E8">
        <w:rPr>
          <w:rFonts w:ascii="Times New Roman" w:eastAsia="Times New Roman" w:hAnsi="Times New Roman" w:cs="Times New Roman"/>
          <w:sz w:val="28"/>
          <w:szCs w:val="28"/>
          <w:lang w:val="uk-UA" w:eastAsia="ru-RU"/>
        </w:rPr>
        <w:t>ї</w:t>
      </w:r>
      <w:r w:rsidR="00CF23DC" w:rsidRPr="00281C74">
        <w:rPr>
          <w:rFonts w:ascii="Times New Roman" w:eastAsia="Times New Roman" w:hAnsi="Times New Roman" w:cs="Times New Roman"/>
          <w:sz w:val="28"/>
          <w:szCs w:val="28"/>
          <w:lang w:val="uk-UA" w:eastAsia="ru-RU"/>
        </w:rPr>
        <w:t>,</w:t>
      </w:r>
      <w:r w:rsidR="00652967">
        <w:rPr>
          <w:rFonts w:ascii="Times New Roman" w:eastAsia="Times New Roman" w:hAnsi="Times New Roman" w:cs="Times New Roman"/>
          <w:sz w:val="28"/>
          <w:szCs w:val="28"/>
          <w:lang w:val="uk-UA" w:eastAsia="ru-RU"/>
        </w:rPr>
        <w:t>у</w:t>
      </w:r>
      <w:r w:rsidR="00633DAC" w:rsidRPr="00281C74">
        <w:rPr>
          <w:rFonts w:ascii="Times New Roman" w:eastAsia="Times New Roman" w:hAnsi="Times New Roman" w:cs="Times New Roman"/>
          <w:sz w:val="28"/>
          <w:szCs w:val="28"/>
          <w:lang w:val="uk-UA" w:eastAsia="ru-RU"/>
        </w:rPr>
        <w:t xml:space="preserve"> рамках яких пройшли інформаційні зустрічі</w:t>
      </w:r>
      <w:r w:rsidR="00A83323" w:rsidRPr="00281C74">
        <w:rPr>
          <w:rFonts w:ascii="Times New Roman" w:eastAsia="Times New Roman" w:hAnsi="Times New Roman" w:cs="Times New Roman"/>
          <w:sz w:val="28"/>
          <w:szCs w:val="28"/>
          <w:lang w:val="uk-UA" w:eastAsia="ru-RU"/>
        </w:rPr>
        <w:t>,</w:t>
      </w:r>
      <w:r w:rsidR="004D16D1" w:rsidRPr="00281C74">
        <w:rPr>
          <w:rFonts w:ascii="Times New Roman" w:eastAsia="Times New Roman" w:hAnsi="Times New Roman" w:cs="Times New Roman"/>
          <w:sz w:val="28"/>
          <w:szCs w:val="28"/>
          <w:lang w:val="uk-UA" w:eastAsia="ar-SA"/>
        </w:rPr>
        <w:t>лекції, бесіди на підприємствах, в установах, організаціях та навчальних закладах</w:t>
      </w:r>
      <w:r w:rsidR="00633DAC" w:rsidRPr="00281C74">
        <w:rPr>
          <w:rFonts w:ascii="Times New Roman" w:eastAsia="Times New Roman" w:hAnsi="Times New Roman" w:cs="Times New Roman"/>
          <w:sz w:val="28"/>
          <w:szCs w:val="28"/>
          <w:lang w:val="uk-UA" w:eastAsia="ru-RU"/>
        </w:rPr>
        <w:t xml:space="preserve">. </w:t>
      </w:r>
    </w:p>
    <w:p w:rsidR="00D2301A" w:rsidRPr="008D7BFC" w:rsidRDefault="00D2301A" w:rsidP="00731657">
      <w:pPr>
        <w:tabs>
          <w:tab w:val="left" w:pos="993"/>
          <w:tab w:val="left" w:pos="1560"/>
        </w:tabs>
        <w:spacing w:after="0" w:line="100" w:lineRule="atLeast"/>
        <w:ind w:firstLine="709"/>
        <w:jc w:val="both"/>
        <w:rPr>
          <w:rFonts w:ascii="Times New Roman" w:hAnsi="Times New Roman" w:cs="Times New Roman"/>
          <w:sz w:val="28"/>
          <w:szCs w:val="28"/>
          <w:lang w:val="uk-UA"/>
        </w:rPr>
      </w:pPr>
      <w:r w:rsidRPr="008D7BFC">
        <w:rPr>
          <w:rFonts w:ascii="Times New Roman" w:eastAsia="Times New Roman" w:hAnsi="Times New Roman" w:cs="Times New Roman"/>
          <w:sz w:val="28"/>
          <w:szCs w:val="28"/>
          <w:lang w:val="uk-UA" w:eastAsia="ar-SA"/>
        </w:rPr>
        <w:t>Одними з актуальних та головних тем були: «День Соборності України»</w:t>
      </w:r>
      <w:r w:rsidR="0071312D">
        <w:rPr>
          <w:rFonts w:ascii="Times New Roman" w:eastAsia="Times New Roman" w:hAnsi="Times New Roman" w:cs="Times New Roman"/>
          <w:sz w:val="28"/>
          <w:szCs w:val="28"/>
          <w:lang w:val="uk-UA" w:eastAsia="ar-SA"/>
        </w:rPr>
        <w:t>,</w:t>
      </w:r>
      <w:r w:rsidRPr="008D7BFC">
        <w:rPr>
          <w:rFonts w:ascii="Times New Roman" w:hAnsi="Times New Roman" w:cs="Times New Roman"/>
          <w:sz w:val="28"/>
          <w:szCs w:val="28"/>
          <w:lang w:val="uk-UA"/>
        </w:rPr>
        <w:t xml:space="preserve"> «Проголошення незалежності Української Народної Республіки»</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«Правила </w:t>
      </w:r>
      <w:r w:rsidRPr="008D7BFC">
        <w:rPr>
          <w:rFonts w:ascii="Times New Roman" w:hAnsi="Times New Roman" w:cs="Times New Roman"/>
          <w:sz w:val="28"/>
          <w:szCs w:val="28"/>
          <w:lang w:val="uk-UA"/>
        </w:rPr>
        <w:lastRenderedPageBreak/>
        <w:t>безпечного поводження в складних погодних умовах»</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«Адміністративні послуги департаменту економічного розвитку облдержадміністрації та порядок їх надання через Центр надання адміністративних послуг (ліцензій на експорт товарів, ліцензій на імпорт товарів, разових (індивідуальних) ліцензій, державної реєстрації (перереєстрації) іноземних інвестицій та її анулювання, державної реєстрації договорів (контрактів) про спільну інвестиційну діяльність»</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«Про ліквідацію незаконної торгівлі»</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«Річниця Революції гідності»</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«День Героїв Небесної Сотні»</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«Організація та проведення в області продовольчих ярмарків до святкування Масляної»</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«72 річниця визволенням.</w:t>
      </w:r>
      <w:r w:rsidR="0071312D">
        <w:rPr>
          <w:rFonts w:ascii="Times New Roman" w:hAnsi="Times New Roman" w:cs="Times New Roman"/>
          <w:sz w:val="28"/>
          <w:szCs w:val="28"/>
          <w:lang w:val="uk-UA"/>
        </w:rPr>
        <w:t> </w:t>
      </w:r>
      <w:r w:rsidRPr="008D7BFC">
        <w:rPr>
          <w:rFonts w:ascii="Times New Roman" w:hAnsi="Times New Roman" w:cs="Times New Roman"/>
          <w:sz w:val="28"/>
          <w:szCs w:val="28"/>
          <w:lang w:val="uk-UA"/>
        </w:rPr>
        <w:t>Кривого Рогу від фашистських загарбників»</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«Відзначення в області 30-ї річниці </w:t>
      </w:r>
      <w:r w:rsidR="00E94DC8">
        <w:rPr>
          <w:rFonts w:ascii="Times New Roman" w:hAnsi="Times New Roman" w:cs="Times New Roman"/>
          <w:sz w:val="28"/>
          <w:szCs w:val="28"/>
          <w:lang w:val="uk-UA"/>
        </w:rPr>
        <w:t>ч</w:t>
      </w:r>
      <w:r w:rsidRPr="008D7BFC">
        <w:rPr>
          <w:rFonts w:ascii="Times New Roman" w:hAnsi="Times New Roman" w:cs="Times New Roman"/>
          <w:sz w:val="28"/>
          <w:szCs w:val="28"/>
          <w:lang w:val="uk-UA"/>
        </w:rPr>
        <w:t>орнобильської катастрофи»</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«Медичний захист громадян, які постраждали внаслідок </w:t>
      </w:r>
      <w:r w:rsidR="0071312D">
        <w:rPr>
          <w:rFonts w:ascii="Times New Roman" w:hAnsi="Times New Roman" w:cs="Times New Roman"/>
          <w:sz w:val="28"/>
          <w:szCs w:val="28"/>
          <w:lang w:val="uk-UA"/>
        </w:rPr>
        <w:t>ч</w:t>
      </w:r>
      <w:r w:rsidRPr="008D7BFC">
        <w:rPr>
          <w:rFonts w:ascii="Times New Roman" w:hAnsi="Times New Roman" w:cs="Times New Roman"/>
          <w:sz w:val="28"/>
          <w:szCs w:val="28"/>
          <w:lang w:val="uk-UA"/>
        </w:rPr>
        <w:t>орнобильської катастрофи»</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«9 травня - День перемоги над нацизмом у Європі»</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«Комплексна програма соціального захисту населення Дніпропетровської області на 2015 – 2019 роки, затверджена рішенням Дніпропетровської обласної ради від 05.12.2014 № 588-28/ </w:t>
      </w:r>
      <w:r w:rsidRPr="008D7BFC">
        <w:rPr>
          <w:rFonts w:ascii="Times New Roman" w:hAnsi="Times New Roman" w:cs="Times New Roman"/>
          <w:sz w:val="28"/>
          <w:szCs w:val="28"/>
        </w:rPr>
        <w:t>VI</w:t>
      </w:r>
      <w:r w:rsidR="00A83323" w:rsidRPr="008D7BFC">
        <w:rPr>
          <w:rFonts w:ascii="Times New Roman" w:hAnsi="Times New Roman" w:cs="Times New Roman"/>
          <w:sz w:val="28"/>
          <w:szCs w:val="28"/>
          <w:lang w:val="uk-UA"/>
        </w:rPr>
        <w:t>»</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«Всесвітній День здоров’я»</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«Що таке діабет?»</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«Заходи з професійної адаптації учасників </w:t>
      </w:r>
      <w:r w:rsidR="009154C6">
        <w:rPr>
          <w:rFonts w:ascii="Times New Roman" w:hAnsi="Times New Roman" w:cs="Times New Roman"/>
          <w:sz w:val="28"/>
          <w:szCs w:val="28"/>
          <w:lang w:val="uk-UA"/>
        </w:rPr>
        <w:t>а</w:t>
      </w:r>
      <w:r w:rsidRPr="008D7BFC">
        <w:rPr>
          <w:rFonts w:ascii="Times New Roman" w:hAnsi="Times New Roman" w:cs="Times New Roman"/>
          <w:sz w:val="28"/>
          <w:szCs w:val="28"/>
          <w:lang w:val="uk-UA"/>
        </w:rPr>
        <w:t>нтитерористичної операції»</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«Запобігання лісовим пожежам»</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«Зустрічай Європу </w:t>
      </w:r>
      <w:r w:rsidR="00A83323" w:rsidRPr="008D7BFC">
        <w:rPr>
          <w:rFonts w:ascii="Times New Roman" w:hAnsi="Times New Roman" w:cs="Times New Roman"/>
          <w:sz w:val="28"/>
          <w:szCs w:val="28"/>
          <w:lang w:val="uk-UA"/>
        </w:rPr>
        <w:t>в</w:t>
      </w:r>
      <w:r w:rsidRPr="008D7BFC">
        <w:rPr>
          <w:rFonts w:ascii="Times New Roman" w:hAnsi="Times New Roman" w:cs="Times New Roman"/>
          <w:sz w:val="28"/>
          <w:szCs w:val="28"/>
          <w:lang w:val="uk-UA"/>
        </w:rPr>
        <w:t xml:space="preserve"> рідному місті»</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«Всесвітній день без тютюну»</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«Закінчення 2015/2016 навчального року»</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«Конституція – основний закон України»</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«Європейські орієнтири розвитку конституційної системи України»</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«Інновації та реформи молодіжної політики в Дніпропетровській області»</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«Тиждень охорони праці»</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«День </w:t>
      </w:r>
      <w:bookmarkStart w:id="0" w:name="_GoBack"/>
      <w:bookmarkEnd w:id="0"/>
      <w:r w:rsidRPr="008D7BFC">
        <w:rPr>
          <w:rFonts w:ascii="Times New Roman" w:hAnsi="Times New Roman" w:cs="Times New Roman"/>
          <w:sz w:val="28"/>
          <w:szCs w:val="28"/>
          <w:lang w:val="uk-UA"/>
        </w:rPr>
        <w:t>хрещення Київської Русі-України»</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«Двадцять п’ята річниця незалежності України»</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«День Державного Прапора України»</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«Відзначення 160-річчя від дня народження Івана Франка»</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«Організований початок та структура нового навчального року»</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«Інформація про діючі програми розвитку підприємництва в регіоні»</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«Про підсумки збирання ранніх зернових культур урожаю 2016 року»</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«Розвиток фізичної культури і спорту на Дніпропетровщині»</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«Про життя і діяльність Михайла Грушевського»</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«День визволення України від фашистських загарбників»</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«Безпека при використанні газових та опалювальних приладів»</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«Про роботу центрів надання адміністративних послуг з обслуговування громадян і суб’єктів господарювання області»</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«Всесвітній день боротьби з захворюваннями на рак молочної залози»</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«День Гідності та Свободи»</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«Забуттю не підлягає» (до</w:t>
      </w:r>
      <w:r w:rsidR="00625AB2">
        <w:rPr>
          <w:rFonts w:ascii="Times New Roman" w:hAnsi="Times New Roman" w:cs="Times New Roman"/>
          <w:sz w:val="28"/>
          <w:szCs w:val="28"/>
          <w:lang w:val="uk-UA"/>
        </w:rPr>
        <w:t xml:space="preserve"> Дня пам’яті жертв голодоморів)»</w:t>
      </w:r>
      <w:r w:rsidR="0071312D">
        <w:rPr>
          <w:rFonts w:ascii="Times New Roman" w:hAnsi="Times New Roman" w:cs="Times New Roman"/>
          <w:sz w:val="28"/>
          <w:szCs w:val="28"/>
          <w:lang w:val="uk-UA"/>
        </w:rPr>
        <w:t>,</w:t>
      </w:r>
      <w:r w:rsidR="00625AB2">
        <w:rPr>
          <w:rFonts w:ascii="Times New Roman" w:hAnsi="Times New Roman" w:cs="Times New Roman"/>
          <w:sz w:val="28"/>
          <w:szCs w:val="28"/>
          <w:lang w:val="uk-UA"/>
        </w:rPr>
        <w:t xml:space="preserve"> «</w:t>
      </w:r>
      <w:r w:rsidRPr="008D7BFC">
        <w:rPr>
          <w:rFonts w:ascii="Times New Roman" w:hAnsi="Times New Roman" w:cs="Times New Roman"/>
          <w:sz w:val="28"/>
          <w:szCs w:val="28"/>
          <w:lang w:val="uk-UA"/>
        </w:rPr>
        <w:t>Всеукраїнський тиждень права у Дніпропетровській області»</w:t>
      </w:r>
      <w:r w:rsidR="0071312D">
        <w:rPr>
          <w:rFonts w:ascii="Times New Roman" w:hAnsi="Times New Roman" w:cs="Times New Roman"/>
          <w:sz w:val="28"/>
          <w:szCs w:val="28"/>
          <w:lang w:val="uk-UA"/>
        </w:rPr>
        <w:t>,</w:t>
      </w:r>
      <w:r w:rsidRPr="008D7BFC">
        <w:rPr>
          <w:rFonts w:ascii="Times New Roman" w:hAnsi="Times New Roman" w:cs="Times New Roman"/>
          <w:sz w:val="28"/>
          <w:szCs w:val="28"/>
          <w:lang w:val="uk-UA"/>
        </w:rPr>
        <w:t xml:space="preserve"> «Про стан виконання в області Програм соціального захисту інвалідів» тощо.</w:t>
      </w:r>
    </w:p>
    <w:p w:rsidR="00D2301A" w:rsidRPr="008D7BFC" w:rsidRDefault="00D2301A" w:rsidP="00731657">
      <w:pPr>
        <w:tabs>
          <w:tab w:val="left" w:pos="993"/>
          <w:tab w:val="left" w:pos="1560"/>
        </w:tabs>
        <w:spacing w:after="0" w:line="100" w:lineRule="atLeast"/>
        <w:ind w:firstLine="709"/>
        <w:jc w:val="both"/>
        <w:rPr>
          <w:rFonts w:ascii="Times New Roman" w:eastAsia="Times New Roman" w:hAnsi="Times New Roman" w:cs="Times New Roman"/>
          <w:sz w:val="28"/>
          <w:szCs w:val="28"/>
          <w:lang w:val="uk-UA" w:eastAsia="ar-SA"/>
        </w:rPr>
      </w:pPr>
      <w:r w:rsidRPr="008D7BFC">
        <w:rPr>
          <w:rFonts w:ascii="Times New Roman" w:eastAsia="Times New Roman" w:hAnsi="Times New Roman" w:cs="Times New Roman"/>
          <w:sz w:val="28"/>
          <w:szCs w:val="28"/>
          <w:lang w:val="uk-UA" w:eastAsia="ar-SA"/>
        </w:rPr>
        <w:t xml:space="preserve">На зустрічах, крім розгляду </w:t>
      </w:r>
      <w:r w:rsidR="00A83323" w:rsidRPr="008D7BFC">
        <w:rPr>
          <w:rFonts w:ascii="Times New Roman" w:eastAsia="Times New Roman" w:hAnsi="Times New Roman" w:cs="Times New Roman"/>
          <w:sz w:val="28"/>
          <w:szCs w:val="28"/>
          <w:lang w:val="uk-UA" w:eastAsia="ar-SA"/>
        </w:rPr>
        <w:t>запланованих</w:t>
      </w:r>
      <w:r w:rsidRPr="008D7BFC">
        <w:rPr>
          <w:rFonts w:ascii="Times New Roman" w:eastAsia="Times New Roman" w:hAnsi="Times New Roman" w:cs="Times New Roman"/>
          <w:sz w:val="28"/>
          <w:szCs w:val="28"/>
          <w:lang w:val="uk-UA" w:eastAsia="ar-SA"/>
        </w:rPr>
        <w:t xml:space="preserve"> питань, </w:t>
      </w:r>
      <w:r w:rsidR="00A83323" w:rsidRPr="008D7BFC">
        <w:rPr>
          <w:rFonts w:ascii="Times New Roman" w:eastAsia="Times New Roman" w:hAnsi="Times New Roman" w:cs="Times New Roman"/>
          <w:sz w:val="28"/>
          <w:szCs w:val="28"/>
          <w:lang w:val="uk-UA" w:eastAsia="ar-SA"/>
        </w:rPr>
        <w:t>мешканців міста інформували</w:t>
      </w:r>
      <w:r w:rsidRPr="008D7BFC">
        <w:rPr>
          <w:rFonts w:ascii="Times New Roman" w:eastAsia="Times New Roman" w:hAnsi="Times New Roman" w:cs="Times New Roman"/>
          <w:sz w:val="28"/>
          <w:szCs w:val="28"/>
          <w:lang w:val="uk-UA" w:eastAsia="ar-SA"/>
        </w:rPr>
        <w:t xml:space="preserve"> про актуальні питання зовнішньої та внутрішньої політики держави,суспільно-політичну ситуацію, а також дії центральних органів влади щодо врегулювання складної суспільно-політичної та соціально-економічної ситуації в країні, діяльність органів місцевого самоврядування тощо.</w:t>
      </w:r>
    </w:p>
    <w:p w:rsidR="00731657" w:rsidRPr="008D7BFC" w:rsidRDefault="00156252" w:rsidP="00731657">
      <w:pPr>
        <w:tabs>
          <w:tab w:val="left" w:pos="993"/>
          <w:tab w:val="left" w:pos="1560"/>
        </w:tabs>
        <w:spacing w:after="0" w:line="100" w:lineRule="atLeast"/>
        <w:ind w:firstLine="709"/>
        <w:jc w:val="both"/>
        <w:rPr>
          <w:rFonts w:ascii="Times New Roman" w:hAnsi="Times New Roman" w:cs="Times New Roman"/>
          <w:sz w:val="28"/>
          <w:szCs w:val="28"/>
          <w:lang w:val="uk-UA"/>
        </w:rPr>
      </w:pPr>
      <w:r w:rsidRPr="00CC5F63">
        <w:rPr>
          <w:rFonts w:ascii="Times New Roman" w:hAnsi="Times New Roman" w:cs="Times New Roman"/>
          <w:sz w:val="28"/>
          <w:szCs w:val="28"/>
          <w:lang w:val="uk-UA"/>
        </w:rPr>
        <w:t>За</w:t>
      </w:r>
      <w:r w:rsidR="00CC5F63">
        <w:rPr>
          <w:rFonts w:ascii="Times New Roman" w:hAnsi="Times New Roman" w:cs="Times New Roman"/>
          <w:sz w:val="28"/>
          <w:szCs w:val="28"/>
          <w:lang w:val="uk-UA"/>
        </w:rPr>
        <w:t> </w:t>
      </w:r>
      <w:r w:rsidRPr="008D7BFC">
        <w:rPr>
          <w:rFonts w:ascii="Times New Roman" w:hAnsi="Times New Roman" w:cs="Times New Roman"/>
          <w:sz w:val="28"/>
          <w:szCs w:val="28"/>
          <w:lang w:val="uk-UA"/>
        </w:rPr>
        <w:t>2016 рік</w:t>
      </w:r>
      <w:r w:rsidR="00CC5F63">
        <w:rPr>
          <w:rFonts w:ascii="Times New Roman" w:hAnsi="Times New Roman" w:cs="Times New Roman"/>
          <w:sz w:val="28"/>
          <w:szCs w:val="28"/>
          <w:lang w:val="uk-UA"/>
        </w:rPr>
        <w:t xml:space="preserve"> </w:t>
      </w:r>
      <w:r w:rsidRPr="00CC5F63">
        <w:rPr>
          <w:rFonts w:ascii="Times New Roman" w:hAnsi="Times New Roman" w:cs="Times New Roman"/>
          <w:sz w:val="28"/>
          <w:szCs w:val="28"/>
          <w:lang w:val="uk-UA"/>
        </w:rPr>
        <w:t>аудиторія</w:t>
      </w:r>
      <w:r w:rsidR="00CC5F63">
        <w:rPr>
          <w:rFonts w:ascii="Times New Roman" w:hAnsi="Times New Roman" w:cs="Times New Roman"/>
          <w:sz w:val="28"/>
          <w:szCs w:val="28"/>
          <w:lang w:val="uk-UA"/>
        </w:rPr>
        <w:t xml:space="preserve"> </w:t>
      </w:r>
      <w:r w:rsidRPr="00CC5F63">
        <w:rPr>
          <w:rFonts w:ascii="Times New Roman" w:hAnsi="Times New Roman" w:cs="Times New Roman"/>
          <w:sz w:val="28"/>
          <w:szCs w:val="28"/>
          <w:lang w:val="uk-UA"/>
        </w:rPr>
        <w:t>Єдиних</w:t>
      </w:r>
      <w:r w:rsidR="00CC5F63">
        <w:rPr>
          <w:rFonts w:ascii="Times New Roman" w:hAnsi="Times New Roman" w:cs="Times New Roman"/>
          <w:sz w:val="28"/>
          <w:szCs w:val="28"/>
          <w:lang w:val="uk-UA"/>
        </w:rPr>
        <w:t xml:space="preserve"> </w:t>
      </w:r>
      <w:r w:rsidRPr="00CC5F63">
        <w:rPr>
          <w:rFonts w:ascii="Times New Roman" w:hAnsi="Times New Roman" w:cs="Times New Roman"/>
          <w:sz w:val="28"/>
          <w:szCs w:val="28"/>
          <w:lang w:val="uk-UA"/>
        </w:rPr>
        <w:t>днів</w:t>
      </w:r>
      <w:r w:rsidR="00CC5F63">
        <w:rPr>
          <w:rFonts w:ascii="Times New Roman" w:hAnsi="Times New Roman" w:cs="Times New Roman"/>
          <w:sz w:val="28"/>
          <w:szCs w:val="28"/>
          <w:lang w:val="uk-UA"/>
        </w:rPr>
        <w:t xml:space="preserve"> </w:t>
      </w:r>
      <w:r w:rsidRPr="00CC5F63">
        <w:rPr>
          <w:rFonts w:ascii="Times New Roman" w:hAnsi="Times New Roman" w:cs="Times New Roman"/>
          <w:sz w:val="28"/>
          <w:szCs w:val="28"/>
          <w:lang w:val="uk-UA"/>
        </w:rPr>
        <w:t>інформування</w:t>
      </w:r>
      <w:r w:rsidR="00CC5F63">
        <w:rPr>
          <w:rFonts w:ascii="Times New Roman" w:hAnsi="Times New Roman" w:cs="Times New Roman"/>
          <w:sz w:val="28"/>
          <w:szCs w:val="28"/>
          <w:lang w:val="uk-UA"/>
        </w:rPr>
        <w:t xml:space="preserve"> </w:t>
      </w:r>
      <w:r w:rsidRPr="00CC5F63">
        <w:rPr>
          <w:rFonts w:ascii="Times New Roman" w:hAnsi="Times New Roman" w:cs="Times New Roman"/>
          <w:sz w:val="28"/>
          <w:szCs w:val="28"/>
          <w:lang w:val="uk-UA"/>
        </w:rPr>
        <w:t>населення</w:t>
      </w:r>
      <w:r w:rsidR="00CC5F63">
        <w:rPr>
          <w:rFonts w:ascii="Times New Roman" w:hAnsi="Times New Roman" w:cs="Times New Roman"/>
          <w:sz w:val="28"/>
          <w:szCs w:val="28"/>
          <w:lang w:val="uk-UA"/>
        </w:rPr>
        <w:t xml:space="preserve"> </w:t>
      </w:r>
      <w:r w:rsidRPr="00CC5F63">
        <w:rPr>
          <w:rFonts w:ascii="Times New Roman" w:hAnsi="Times New Roman" w:cs="Times New Roman"/>
          <w:sz w:val="28"/>
          <w:szCs w:val="28"/>
          <w:lang w:val="uk-UA"/>
        </w:rPr>
        <w:t>склала</w:t>
      </w:r>
      <w:r w:rsidR="00CC5F63">
        <w:rPr>
          <w:rFonts w:ascii="Times New Roman" w:hAnsi="Times New Roman" w:cs="Times New Roman"/>
          <w:sz w:val="28"/>
          <w:szCs w:val="28"/>
          <w:lang w:val="uk-UA"/>
        </w:rPr>
        <w:t xml:space="preserve"> </w:t>
      </w:r>
      <w:r w:rsidRPr="00CC5F63">
        <w:rPr>
          <w:rFonts w:ascii="Times New Roman" w:hAnsi="Times New Roman" w:cs="Times New Roman"/>
          <w:sz w:val="28"/>
          <w:szCs w:val="28"/>
          <w:lang w:val="uk-UA"/>
        </w:rPr>
        <w:t>близько</w:t>
      </w:r>
      <w:r w:rsidR="00CC5F63">
        <w:rPr>
          <w:rFonts w:ascii="Times New Roman" w:hAnsi="Times New Roman" w:cs="Times New Roman"/>
          <w:sz w:val="28"/>
          <w:szCs w:val="28"/>
          <w:lang w:val="uk-UA"/>
        </w:rPr>
        <w:t xml:space="preserve"> </w:t>
      </w:r>
      <w:r w:rsidR="00965E51">
        <w:rPr>
          <w:rFonts w:ascii="Times New Roman" w:hAnsi="Times New Roman" w:cs="Times New Roman"/>
          <w:sz w:val="28"/>
          <w:szCs w:val="28"/>
          <w:lang w:val="uk-UA"/>
        </w:rPr>
        <w:t>1</w:t>
      </w:r>
      <w:r w:rsidRPr="00CC5F63">
        <w:rPr>
          <w:rFonts w:ascii="Times New Roman" w:hAnsi="Times New Roman" w:cs="Times New Roman"/>
          <w:sz w:val="28"/>
          <w:szCs w:val="28"/>
          <w:lang w:val="uk-UA"/>
        </w:rPr>
        <w:t>86</w:t>
      </w:r>
      <w:r w:rsidR="00CC5F63">
        <w:rPr>
          <w:rFonts w:ascii="Times New Roman" w:hAnsi="Times New Roman" w:cs="Times New Roman"/>
          <w:sz w:val="28"/>
          <w:szCs w:val="28"/>
          <w:lang w:val="uk-UA"/>
        </w:rPr>
        <w:t> </w:t>
      </w:r>
      <w:r w:rsidR="00C12C63">
        <w:rPr>
          <w:rFonts w:ascii="Times New Roman" w:hAnsi="Times New Roman" w:cs="Times New Roman"/>
          <w:sz w:val="28"/>
          <w:szCs w:val="28"/>
          <w:lang w:val="uk-UA"/>
        </w:rPr>
        <w:t>000</w:t>
      </w:r>
      <w:r w:rsidR="00CC5F63">
        <w:rPr>
          <w:rFonts w:ascii="Times New Roman" w:hAnsi="Times New Roman" w:cs="Times New Roman"/>
          <w:sz w:val="28"/>
          <w:szCs w:val="28"/>
          <w:lang w:val="uk-UA"/>
        </w:rPr>
        <w:t xml:space="preserve"> </w:t>
      </w:r>
      <w:r w:rsidR="0071312D">
        <w:rPr>
          <w:rFonts w:ascii="Times New Roman" w:hAnsi="Times New Roman" w:cs="Times New Roman"/>
          <w:sz w:val="28"/>
          <w:szCs w:val="28"/>
          <w:lang w:val="uk-UA"/>
        </w:rPr>
        <w:t>осіб</w:t>
      </w:r>
      <w:r w:rsidRPr="00CC5F63">
        <w:rPr>
          <w:rFonts w:ascii="Times New Roman" w:hAnsi="Times New Roman" w:cs="Times New Roman"/>
          <w:sz w:val="28"/>
          <w:szCs w:val="28"/>
          <w:lang w:val="uk-UA"/>
        </w:rPr>
        <w:t>.</w:t>
      </w:r>
    </w:p>
    <w:p w:rsidR="004400A5" w:rsidRPr="008D7BFC" w:rsidRDefault="004D16D1" w:rsidP="00731657">
      <w:pPr>
        <w:tabs>
          <w:tab w:val="left" w:pos="993"/>
          <w:tab w:val="left" w:pos="1560"/>
        </w:tabs>
        <w:spacing w:after="0" w:line="100" w:lineRule="atLeast"/>
        <w:ind w:firstLine="709"/>
        <w:jc w:val="both"/>
        <w:rPr>
          <w:rFonts w:ascii="Times New Roman" w:eastAsia="SimSun" w:hAnsi="Times New Roman" w:cs="Mangal"/>
          <w:kern w:val="1"/>
          <w:sz w:val="32"/>
          <w:szCs w:val="32"/>
          <w:lang w:val="uk-UA" w:eastAsia="hi-IN" w:bidi="hi-IN"/>
        </w:rPr>
      </w:pPr>
      <w:r w:rsidRPr="008D7BFC">
        <w:rPr>
          <w:rFonts w:ascii="Times New Roman" w:eastAsia="Times New Roman" w:hAnsi="Times New Roman" w:cs="Times New Roman"/>
          <w:sz w:val="28"/>
          <w:szCs w:val="28"/>
          <w:lang w:val="uk-UA" w:eastAsia="ru-RU"/>
        </w:rPr>
        <w:t xml:space="preserve">З метою висвітлення проблемних питань розвитку місцевого самоврядування </w:t>
      </w:r>
      <w:r w:rsidR="000920BB">
        <w:rPr>
          <w:rFonts w:ascii="Times New Roman" w:eastAsia="Times New Roman" w:hAnsi="Times New Roman" w:cs="Times New Roman"/>
          <w:sz w:val="28"/>
          <w:szCs w:val="28"/>
          <w:lang w:val="uk-UA" w:eastAsia="ru-RU"/>
        </w:rPr>
        <w:t xml:space="preserve">комунальним підприємством </w:t>
      </w:r>
      <w:r w:rsidRPr="008D7BFC">
        <w:rPr>
          <w:rFonts w:ascii="Times New Roman" w:eastAsia="Times New Roman" w:hAnsi="Times New Roman" w:cs="Times New Roman"/>
          <w:sz w:val="28"/>
          <w:szCs w:val="28"/>
          <w:lang w:val="uk-UA" w:eastAsia="ru-RU"/>
        </w:rPr>
        <w:t>«</w:t>
      </w:r>
      <w:r w:rsidR="008860A8" w:rsidRPr="008D7BFC">
        <w:rPr>
          <w:rFonts w:ascii="Times New Roman" w:eastAsia="Times New Roman" w:hAnsi="Times New Roman" w:cs="Times New Roman"/>
          <w:sz w:val="28"/>
          <w:szCs w:val="28"/>
          <w:lang w:val="uk-UA" w:eastAsia="ru-RU"/>
        </w:rPr>
        <w:t xml:space="preserve">Редакція Криворізької міської </w:t>
      </w:r>
      <w:r w:rsidR="008860A8" w:rsidRPr="008D7BFC">
        <w:rPr>
          <w:rFonts w:ascii="Times New Roman" w:eastAsia="Times New Roman" w:hAnsi="Times New Roman" w:cs="Times New Roman"/>
          <w:sz w:val="28"/>
          <w:szCs w:val="28"/>
          <w:lang w:val="uk-UA" w:eastAsia="ru-RU"/>
        </w:rPr>
        <w:lastRenderedPageBreak/>
        <w:t xml:space="preserve">комунальної газети </w:t>
      </w:r>
      <w:r w:rsidR="00B74A07">
        <w:rPr>
          <w:rFonts w:ascii="Times New Roman" w:eastAsia="Times New Roman" w:hAnsi="Times New Roman" w:cs="Times New Roman"/>
          <w:sz w:val="28"/>
          <w:szCs w:val="28"/>
          <w:lang w:val="uk-UA" w:eastAsia="ru-RU"/>
        </w:rPr>
        <w:t>«</w:t>
      </w:r>
      <w:r w:rsidRPr="008D7BFC">
        <w:rPr>
          <w:rFonts w:ascii="Times New Roman" w:eastAsia="Times New Roman" w:hAnsi="Times New Roman" w:cs="Times New Roman"/>
          <w:sz w:val="28"/>
          <w:szCs w:val="28"/>
          <w:lang w:val="uk-UA" w:eastAsia="ru-RU"/>
        </w:rPr>
        <w:t xml:space="preserve">Червоний гірник» під постійними рубриками «На сесії міської ради», «У міській раді», «Прес-конференція», «Офіційно» </w:t>
      </w:r>
      <w:r w:rsidR="00A83323" w:rsidRPr="008D7BFC">
        <w:rPr>
          <w:rFonts w:ascii="Times New Roman" w:eastAsia="Times New Roman" w:hAnsi="Times New Roman" w:cs="Times New Roman"/>
          <w:sz w:val="28"/>
          <w:szCs w:val="28"/>
          <w:lang w:val="uk-UA" w:eastAsia="ru-RU"/>
        </w:rPr>
        <w:t>публіку</w:t>
      </w:r>
      <w:r w:rsidR="00652967">
        <w:rPr>
          <w:rFonts w:ascii="Times New Roman" w:eastAsia="Times New Roman" w:hAnsi="Times New Roman" w:cs="Times New Roman"/>
          <w:sz w:val="28"/>
          <w:szCs w:val="28"/>
          <w:lang w:val="uk-UA" w:eastAsia="ru-RU"/>
        </w:rPr>
        <w:t>валися</w:t>
      </w:r>
      <w:r w:rsidRPr="008D7BFC">
        <w:rPr>
          <w:rFonts w:ascii="Times New Roman" w:eastAsia="Times New Roman" w:hAnsi="Times New Roman" w:cs="Times New Roman"/>
          <w:sz w:val="28"/>
          <w:szCs w:val="28"/>
          <w:lang w:val="uk-UA" w:eastAsia="ru-RU"/>
        </w:rPr>
        <w:t>матеріали щодо суспільно знач</w:t>
      </w:r>
      <w:r w:rsidR="00BF139A">
        <w:rPr>
          <w:rFonts w:ascii="Times New Roman" w:eastAsia="Times New Roman" w:hAnsi="Times New Roman" w:cs="Times New Roman"/>
          <w:sz w:val="28"/>
          <w:szCs w:val="28"/>
          <w:lang w:val="uk-UA" w:eastAsia="ru-RU"/>
        </w:rPr>
        <w:t>имих</w:t>
      </w:r>
      <w:r w:rsidRPr="008D7BFC">
        <w:rPr>
          <w:rFonts w:ascii="Times New Roman" w:eastAsia="Times New Roman" w:hAnsi="Times New Roman" w:cs="Times New Roman"/>
          <w:sz w:val="28"/>
          <w:szCs w:val="28"/>
          <w:lang w:val="uk-UA" w:eastAsia="ru-RU"/>
        </w:rPr>
        <w:t xml:space="preserve"> подій</w:t>
      </w:r>
      <w:r w:rsidR="00652967">
        <w:rPr>
          <w:rFonts w:ascii="Times New Roman" w:eastAsia="Times New Roman" w:hAnsi="Times New Roman" w:cs="Times New Roman"/>
          <w:sz w:val="28"/>
          <w:szCs w:val="28"/>
          <w:lang w:val="uk-UA" w:eastAsia="ru-RU"/>
        </w:rPr>
        <w:t>,</w:t>
      </w:r>
      <w:r w:rsidRPr="008D7BFC">
        <w:rPr>
          <w:rFonts w:ascii="Times New Roman" w:eastAsia="Times New Roman" w:hAnsi="Times New Roman" w:cs="Times New Roman"/>
          <w:sz w:val="28"/>
          <w:szCs w:val="28"/>
          <w:lang w:val="uk-UA" w:eastAsia="ru-RU"/>
        </w:rPr>
        <w:t xml:space="preserve"> діяльності міської  ради й районних у місті рад</w:t>
      </w:r>
      <w:r w:rsidR="003732CE" w:rsidRPr="008D7BFC">
        <w:rPr>
          <w:rFonts w:ascii="Times New Roman" w:eastAsia="Times New Roman" w:hAnsi="Times New Roman" w:cs="Times New Roman"/>
          <w:sz w:val="28"/>
          <w:szCs w:val="28"/>
          <w:lang w:val="uk-UA" w:eastAsia="ru-RU"/>
        </w:rPr>
        <w:t>.</w:t>
      </w:r>
    </w:p>
    <w:p w:rsidR="00E178EC" w:rsidRPr="00BF63A0" w:rsidRDefault="004400A5" w:rsidP="004400A5">
      <w:pPr>
        <w:widowControl w:val="0"/>
        <w:suppressAutoHyphens/>
        <w:spacing w:after="0" w:line="240" w:lineRule="auto"/>
        <w:ind w:firstLine="708"/>
        <w:jc w:val="both"/>
        <w:rPr>
          <w:rFonts w:ascii="Times New Roman" w:eastAsia="SimSun" w:hAnsi="Times New Roman" w:cs="Mangal"/>
          <w:kern w:val="1"/>
          <w:sz w:val="28"/>
          <w:szCs w:val="28"/>
          <w:lang w:val="uk-UA" w:eastAsia="hi-IN" w:bidi="hi-IN"/>
        </w:rPr>
      </w:pPr>
      <w:r w:rsidRPr="008D7BFC">
        <w:rPr>
          <w:rFonts w:ascii="Times New Roman" w:eastAsia="SimSun" w:hAnsi="Times New Roman" w:cs="Mangal"/>
          <w:kern w:val="1"/>
          <w:sz w:val="28"/>
          <w:szCs w:val="28"/>
          <w:lang w:val="uk-UA" w:eastAsia="hi-IN" w:bidi="hi-IN"/>
        </w:rPr>
        <w:t>Посадові особи виконкому міської ради виступ</w:t>
      </w:r>
      <w:r w:rsidR="00652967">
        <w:rPr>
          <w:rFonts w:ascii="Times New Roman" w:eastAsia="SimSun" w:hAnsi="Times New Roman" w:cs="Mangal"/>
          <w:kern w:val="1"/>
          <w:sz w:val="28"/>
          <w:szCs w:val="28"/>
          <w:lang w:val="uk-UA" w:eastAsia="hi-IN" w:bidi="hi-IN"/>
        </w:rPr>
        <w:t>а</w:t>
      </w:r>
      <w:r w:rsidRPr="008D7BFC">
        <w:rPr>
          <w:rFonts w:ascii="Times New Roman" w:eastAsia="SimSun" w:hAnsi="Times New Roman" w:cs="Mangal"/>
          <w:kern w:val="1"/>
          <w:sz w:val="28"/>
          <w:szCs w:val="28"/>
          <w:lang w:val="uk-UA" w:eastAsia="hi-IN" w:bidi="hi-IN"/>
        </w:rPr>
        <w:t>ли з інформаці</w:t>
      </w:r>
      <w:r w:rsidR="00652967">
        <w:rPr>
          <w:rFonts w:ascii="Times New Roman" w:eastAsia="SimSun" w:hAnsi="Times New Roman" w:cs="Mangal"/>
          <w:kern w:val="1"/>
          <w:sz w:val="28"/>
          <w:szCs w:val="28"/>
          <w:lang w:val="uk-UA" w:eastAsia="hi-IN" w:bidi="hi-IN"/>
        </w:rPr>
        <w:t>ями</w:t>
      </w:r>
      <w:r w:rsidRPr="008D7BFC">
        <w:rPr>
          <w:rFonts w:ascii="Times New Roman" w:eastAsia="SimSun" w:hAnsi="Times New Roman" w:cs="Mangal"/>
          <w:kern w:val="1"/>
          <w:sz w:val="28"/>
          <w:szCs w:val="28"/>
          <w:lang w:val="uk-UA" w:eastAsia="hi-IN" w:bidi="hi-IN"/>
        </w:rPr>
        <w:t xml:space="preserve"> про проведену роботу за напрямками діяльності  </w:t>
      </w:r>
      <w:r w:rsidR="00652967">
        <w:rPr>
          <w:rFonts w:ascii="Times New Roman" w:eastAsia="SimSun" w:hAnsi="Times New Roman" w:cs="Mangal"/>
          <w:kern w:val="1"/>
          <w:sz w:val="28"/>
          <w:szCs w:val="28"/>
          <w:lang w:val="uk-UA" w:eastAsia="hi-IN" w:bidi="hi-IN"/>
        </w:rPr>
        <w:t>в</w:t>
      </w:r>
      <w:r w:rsidRPr="00BF63A0">
        <w:rPr>
          <w:rFonts w:ascii="Times New Roman" w:eastAsia="SimSun" w:hAnsi="Times New Roman" w:cs="Mangal"/>
          <w:kern w:val="1"/>
          <w:sz w:val="28"/>
          <w:szCs w:val="28"/>
          <w:lang w:val="uk-UA" w:eastAsia="hi-IN" w:bidi="hi-IN"/>
        </w:rPr>
        <w:t xml:space="preserve">телепередачі </w:t>
      </w:r>
      <w:r w:rsidR="00CF23DC" w:rsidRPr="00BF63A0">
        <w:rPr>
          <w:rFonts w:ascii="Times New Roman" w:eastAsia="SimSun" w:hAnsi="Times New Roman" w:cs="Mangal"/>
          <w:kern w:val="1"/>
          <w:sz w:val="28"/>
          <w:szCs w:val="28"/>
          <w:lang w:val="uk-UA" w:eastAsia="hi-IN" w:bidi="hi-IN"/>
        </w:rPr>
        <w:t xml:space="preserve">«Контакт» </w:t>
      </w:r>
      <w:r w:rsidRPr="00BF63A0">
        <w:rPr>
          <w:rFonts w:ascii="Times New Roman" w:eastAsia="SimSun" w:hAnsi="Times New Roman" w:cs="Mangal"/>
          <w:kern w:val="1"/>
          <w:sz w:val="28"/>
          <w:szCs w:val="28"/>
          <w:lang w:val="uk-UA" w:eastAsia="hi-IN" w:bidi="hi-IN"/>
        </w:rPr>
        <w:t xml:space="preserve">комунального підприємства </w:t>
      </w:r>
      <w:r w:rsidR="00C12C63">
        <w:rPr>
          <w:rFonts w:ascii="Times New Roman" w:eastAsia="SimSun" w:hAnsi="Times New Roman" w:cs="Mangal"/>
          <w:kern w:val="1"/>
          <w:sz w:val="28"/>
          <w:szCs w:val="28"/>
          <w:lang w:val="uk-UA" w:eastAsia="hi-IN" w:bidi="hi-IN"/>
        </w:rPr>
        <w:t>«Т</w:t>
      </w:r>
      <w:r w:rsidRPr="00BF63A0">
        <w:rPr>
          <w:rFonts w:ascii="Times New Roman" w:eastAsia="SimSun" w:hAnsi="Times New Roman" w:cs="Mangal"/>
          <w:kern w:val="1"/>
          <w:sz w:val="28"/>
          <w:szCs w:val="28"/>
          <w:lang w:val="uk-UA" w:eastAsia="hi-IN" w:bidi="hi-IN"/>
        </w:rPr>
        <w:t>елерадіок</w:t>
      </w:r>
      <w:r w:rsidR="00E178EC" w:rsidRPr="00BF63A0">
        <w:rPr>
          <w:rFonts w:ascii="Times New Roman" w:eastAsia="SimSun" w:hAnsi="Times New Roman" w:cs="Mangal"/>
          <w:kern w:val="1"/>
          <w:sz w:val="28"/>
          <w:szCs w:val="28"/>
          <w:lang w:val="uk-UA" w:eastAsia="hi-IN" w:bidi="hi-IN"/>
        </w:rPr>
        <w:t>омпані</w:t>
      </w:r>
      <w:r w:rsidR="00C12C63">
        <w:rPr>
          <w:rFonts w:ascii="Times New Roman" w:eastAsia="SimSun" w:hAnsi="Times New Roman" w:cs="Mangal"/>
          <w:kern w:val="1"/>
          <w:sz w:val="28"/>
          <w:szCs w:val="28"/>
          <w:lang w:val="uk-UA" w:eastAsia="hi-IN" w:bidi="hi-IN"/>
        </w:rPr>
        <w:t>я</w:t>
      </w:r>
      <w:r w:rsidR="00E178EC" w:rsidRPr="00BF63A0">
        <w:rPr>
          <w:rFonts w:ascii="Times New Roman" w:eastAsia="SimSun" w:hAnsi="Times New Roman" w:cs="Mangal"/>
          <w:kern w:val="1"/>
          <w:sz w:val="28"/>
          <w:szCs w:val="28"/>
          <w:lang w:val="uk-UA" w:eastAsia="hi-IN" w:bidi="hi-IN"/>
        </w:rPr>
        <w:t xml:space="preserve"> «Рудана»</w:t>
      </w:r>
      <w:r w:rsidR="00C12C63">
        <w:rPr>
          <w:rFonts w:ascii="Times New Roman" w:eastAsia="SimSun" w:hAnsi="Times New Roman" w:cs="Mangal"/>
          <w:kern w:val="1"/>
          <w:sz w:val="28"/>
          <w:szCs w:val="28"/>
          <w:lang w:val="uk-UA" w:eastAsia="hi-IN" w:bidi="hi-IN"/>
        </w:rPr>
        <w:t xml:space="preserve"> Криворізької міської ради</w:t>
      </w:r>
      <w:r w:rsidR="00E178EC" w:rsidRPr="00BF63A0">
        <w:rPr>
          <w:rFonts w:ascii="Times New Roman" w:eastAsia="SimSun" w:hAnsi="Times New Roman" w:cs="Mangal"/>
          <w:kern w:val="1"/>
          <w:sz w:val="28"/>
          <w:szCs w:val="28"/>
          <w:lang w:val="uk-UA" w:eastAsia="hi-IN" w:bidi="hi-IN"/>
        </w:rPr>
        <w:t xml:space="preserve"> - </w:t>
      </w:r>
      <w:r w:rsidR="00FD670F" w:rsidRPr="00BF63A0">
        <w:rPr>
          <w:rFonts w:ascii="Times New Roman" w:eastAsia="SimSun" w:hAnsi="Times New Roman" w:cs="Mangal"/>
          <w:kern w:val="1"/>
          <w:sz w:val="28"/>
          <w:szCs w:val="28"/>
          <w:lang w:val="uk-UA" w:eastAsia="hi-IN" w:bidi="hi-IN"/>
        </w:rPr>
        <w:t>14</w:t>
      </w:r>
      <w:r w:rsidR="00E178EC" w:rsidRPr="00BF63A0">
        <w:rPr>
          <w:rFonts w:ascii="Times New Roman" w:eastAsia="SimSun" w:hAnsi="Times New Roman" w:cs="Mangal"/>
          <w:kern w:val="1"/>
          <w:sz w:val="28"/>
          <w:szCs w:val="28"/>
          <w:lang w:val="uk-UA" w:eastAsia="hi-IN" w:bidi="hi-IN"/>
        </w:rPr>
        <w:t xml:space="preserve"> випусків,</w:t>
      </w:r>
      <w:r w:rsidRPr="00BF63A0">
        <w:rPr>
          <w:rFonts w:ascii="Times New Roman" w:eastAsia="SimSun" w:hAnsi="Times New Roman" w:cs="Mangal"/>
          <w:kern w:val="1"/>
          <w:sz w:val="28"/>
          <w:szCs w:val="28"/>
          <w:lang w:val="uk-UA" w:eastAsia="hi-IN" w:bidi="hi-IN"/>
        </w:rPr>
        <w:t xml:space="preserve"> ра</w:t>
      </w:r>
      <w:r w:rsidR="00FD670F" w:rsidRPr="00BF63A0">
        <w:rPr>
          <w:rFonts w:ascii="Times New Roman" w:eastAsia="SimSun" w:hAnsi="Times New Roman" w:cs="Mangal"/>
          <w:kern w:val="1"/>
          <w:sz w:val="28"/>
          <w:szCs w:val="28"/>
          <w:lang w:val="uk-UA" w:eastAsia="hi-IN" w:bidi="hi-IN"/>
        </w:rPr>
        <w:t xml:space="preserve">діопередачі «З перших вуст» - </w:t>
      </w:r>
      <w:r w:rsidR="00FB08CD" w:rsidRPr="00BF63A0">
        <w:rPr>
          <w:rFonts w:ascii="Times New Roman" w:eastAsia="SimSun" w:hAnsi="Times New Roman" w:cs="Mangal"/>
          <w:kern w:val="1"/>
          <w:sz w:val="28"/>
          <w:szCs w:val="28"/>
          <w:lang w:val="uk-UA" w:eastAsia="hi-IN" w:bidi="hi-IN"/>
        </w:rPr>
        <w:t>31</w:t>
      </w:r>
      <w:r w:rsidRPr="00BF63A0">
        <w:rPr>
          <w:rFonts w:ascii="Times New Roman" w:eastAsia="SimSun" w:hAnsi="Times New Roman" w:cs="Mangal"/>
          <w:kern w:val="1"/>
          <w:sz w:val="28"/>
          <w:szCs w:val="28"/>
          <w:lang w:val="uk-UA" w:eastAsia="hi-IN" w:bidi="hi-IN"/>
        </w:rPr>
        <w:t xml:space="preserve">  випуск</w:t>
      </w:r>
      <w:r w:rsidR="00FB08CD" w:rsidRPr="00BF63A0">
        <w:rPr>
          <w:rFonts w:ascii="Times New Roman" w:eastAsia="SimSun" w:hAnsi="Times New Roman" w:cs="Mangal"/>
          <w:kern w:val="1"/>
          <w:sz w:val="28"/>
          <w:szCs w:val="28"/>
          <w:lang w:val="uk-UA" w:eastAsia="hi-IN" w:bidi="hi-IN"/>
        </w:rPr>
        <w:t>.</w:t>
      </w:r>
    </w:p>
    <w:p w:rsidR="004400A5" w:rsidRPr="008D7BFC" w:rsidRDefault="004400A5" w:rsidP="004400A5">
      <w:pPr>
        <w:widowControl w:val="0"/>
        <w:suppressAutoHyphens/>
        <w:spacing w:after="0" w:line="240" w:lineRule="auto"/>
        <w:ind w:firstLine="708"/>
        <w:jc w:val="both"/>
        <w:rPr>
          <w:rFonts w:ascii="Times New Roman" w:eastAsia="SimSun" w:hAnsi="Times New Roman" w:cs="Mangal"/>
          <w:kern w:val="1"/>
          <w:sz w:val="28"/>
          <w:szCs w:val="28"/>
          <w:lang w:val="uk-UA" w:eastAsia="hi-IN" w:bidi="hi-IN"/>
        </w:rPr>
      </w:pPr>
      <w:r w:rsidRPr="00C76FDA">
        <w:rPr>
          <w:rFonts w:ascii="Times New Roman" w:eastAsia="SimSun" w:hAnsi="Times New Roman" w:cs="Mangal"/>
          <w:kern w:val="1"/>
          <w:sz w:val="28"/>
          <w:szCs w:val="28"/>
          <w:lang w:val="uk-UA" w:eastAsia="hi-IN" w:bidi="hi-IN"/>
        </w:rPr>
        <w:t>Згідно з графіком проведення прес-конференцій</w:t>
      </w:r>
      <w:r w:rsidR="00E6225E" w:rsidRPr="00C76FDA">
        <w:rPr>
          <w:rFonts w:ascii="Times New Roman" w:eastAsia="SimSun" w:hAnsi="Times New Roman" w:cs="Mangal"/>
          <w:kern w:val="1"/>
          <w:sz w:val="28"/>
          <w:szCs w:val="28"/>
          <w:lang w:val="uk-UA" w:eastAsia="hi-IN" w:bidi="hi-IN"/>
        </w:rPr>
        <w:t xml:space="preserve"> керівників управлінь</w:t>
      </w:r>
      <w:r w:rsidR="00652967">
        <w:rPr>
          <w:rFonts w:ascii="Times New Roman" w:eastAsia="SimSun" w:hAnsi="Times New Roman" w:cs="Mangal"/>
          <w:kern w:val="1"/>
          <w:sz w:val="28"/>
          <w:szCs w:val="28"/>
          <w:lang w:val="uk-UA" w:eastAsia="hi-IN" w:bidi="hi-IN"/>
        </w:rPr>
        <w:t>,</w:t>
      </w:r>
      <w:r w:rsidR="00E6225E">
        <w:rPr>
          <w:rFonts w:ascii="Times New Roman" w:eastAsia="SimSun" w:hAnsi="Times New Roman" w:cs="Mangal"/>
          <w:kern w:val="1"/>
          <w:sz w:val="28"/>
          <w:szCs w:val="28"/>
          <w:lang w:val="uk-UA" w:eastAsia="hi-IN" w:bidi="hi-IN"/>
        </w:rPr>
        <w:t xml:space="preserve"> відділів</w:t>
      </w:r>
      <w:r w:rsidR="00652967">
        <w:rPr>
          <w:rFonts w:ascii="Times New Roman" w:eastAsia="SimSun" w:hAnsi="Times New Roman" w:cs="Mangal"/>
          <w:kern w:val="1"/>
          <w:sz w:val="28"/>
          <w:szCs w:val="28"/>
          <w:lang w:val="uk-UA" w:eastAsia="hi-IN" w:bidi="hi-IN"/>
        </w:rPr>
        <w:t xml:space="preserve">, інших виконавчих органів </w:t>
      </w:r>
      <w:r w:rsidR="00E6225E">
        <w:rPr>
          <w:rFonts w:ascii="Times New Roman" w:eastAsia="SimSun" w:hAnsi="Times New Roman" w:cs="Mangal"/>
          <w:kern w:val="1"/>
          <w:sz w:val="28"/>
          <w:szCs w:val="28"/>
          <w:lang w:val="uk-UA" w:eastAsia="hi-IN" w:bidi="hi-IN"/>
        </w:rPr>
        <w:t>міської ради</w:t>
      </w:r>
      <w:r w:rsidR="00E62123" w:rsidRPr="008D7BFC">
        <w:rPr>
          <w:rFonts w:ascii="Times New Roman" w:eastAsia="SimSun" w:hAnsi="Times New Roman" w:cs="Mangal"/>
          <w:kern w:val="1"/>
          <w:sz w:val="28"/>
          <w:szCs w:val="28"/>
          <w:lang w:val="uk-UA" w:eastAsia="hi-IN" w:bidi="hi-IN"/>
        </w:rPr>
        <w:t>протягом</w:t>
      </w:r>
      <w:r w:rsidRPr="008D7BFC">
        <w:rPr>
          <w:rFonts w:ascii="Times New Roman" w:eastAsia="SimSun" w:hAnsi="Times New Roman" w:cs="Mangal"/>
          <w:kern w:val="1"/>
          <w:sz w:val="28"/>
          <w:szCs w:val="28"/>
          <w:lang w:val="uk-UA" w:eastAsia="hi-IN" w:bidi="hi-IN"/>
        </w:rPr>
        <w:t xml:space="preserve"> року відбул</w:t>
      </w:r>
      <w:r w:rsidR="00AE750C" w:rsidRPr="008D7BFC">
        <w:rPr>
          <w:rFonts w:ascii="Times New Roman" w:eastAsia="SimSun" w:hAnsi="Times New Roman" w:cs="Mangal"/>
          <w:kern w:val="1"/>
          <w:sz w:val="28"/>
          <w:szCs w:val="28"/>
          <w:lang w:val="uk-UA" w:eastAsia="hi-IN" w:bidi="hi-IN"/>
        </w:rPr>
        <w:t>о</w:t>
      </w:r>
      <w:r w:rsidRPr="008D7BFC">
        <w:rPr>
          <w:rFonts w:ascii="Times New Roman" w:eastAsia="SimSun" w:hAnsi="Times New Roman" w:cs="Mangal"/>
          <w:kern w:val="1"/>
          <w:sz w:val="28"/>
          <w:szCs w:val="28"/>
          <w:lang w:val="uk-UA" w:eastAsia="hi-IN" w:bidi="hi-IN"/>
        </w:rPr>
        <w:t xml:space="preserve">ся </w:t>
      </w:r>
      <w:r w:rsidR="00E62123" w:rsidRPr="008D7BFC">
        <w:rPr>
          <w:rFonts w:ascii="Times New Roman" w:eastAsia="SimSun" w:hAnsi="Times New Roman" w:cs="Mangal"/>
          <w:kern w:val="1"/>
          <w:sz w:val="28"/>
          <w:szCs w:val="28"/>
          <w:lang w:val="uk-UA" w:eastAsia="hi-IN" w:bidi="hi-IN"/>
        </w:rPr>
        <w:t>14</w:t>
      </w:r>
      <w:r w:rsidRPr="008D7BFC">
        <w:rPr>
          <w:rFonts w:ascii="Times New Roman" w:eastAsia="SimSun" w:hAnsi="Times New Roman" w:cs="Mangal"/>
          <w:kern w:val="1"/>
          <w:sz w:val="28"/>
          <w:szCs w:val="28"/>
          <w:lang w:val="uk-UA" w:eastAsia="hi-IN" w:bidi="hi-IN"/>
        </w:rPr>
        <w:t xml:space="preserve"> прес-конференці</w:t>
      </w:r>
      <w:r w:rsidR="003C1C60" w:rsidRPr="008D7BFC">
        <w:rPr>
          <w:rFonts w:ascii="Times New Roman" w:eastAsia="SimSun" w:hAnsi="Times New Roman" w:cs="Mangal"/>
          <w:kern w:val="1"/>
          <w:sz w:val="28"/>
          <w:szCs w:val="28"/>
          <w:lang w:val="uk-UA" w:eastAsia="hi-IN" w:bidi="hi-IN"/>
        </w:rPr>
        <w:t>й</w:t>
      </w:r>
      <w:r w:rsidRPr="008D7BFC">
        <w:rPr>
          <w:rFonts w:ascii="Times New Roman" w:eastAsia="SimSun" w:hAnsi="Times New Roman" w:cs="Mangal"/>
          <w:kern w:val="1"/>
          <w:sz w:val="28"/>
          <w:szCs w:val="28"/>
          <w:lang w:val="uk-UA" w:eastAsia="hi-IN" w:bidi="hi-IN"/>
        </w:rPr>
        <w:t xml:space="preserve"> з представниками засобів масової інформації міста.</w:t>
      </w:r>
    </w:p>
    <w:p w:rsidR="005F13D0" w:rsidRPr="008D7BFC" w:rsidRDefault="004400A5" w:rsidP="004400A5">
      <w:pPr>
        <w:widowControl w:val="0"/>
        <w:suppressAutoHyphens/>
        <w:spacing w:after="0" w:line="240" w:lineRule="auto"/>
        <w:jc w:val="both"/>
        <w:rPr>
          <w:rFonts w:ascii="Times New Roman" w:eastAsia="Times New Roman" w:hAnsi="Times New Roman" w:cs="Times New Roman"/>
          <w:sz w:val="28"/>
          <w:szCs w:val="28"/>
          <w:lang w:val="uk-UA" w:eastAsia="ru-RU"/>
        </w:rPr>
      </w:pPr>
      <w:r w:rsidRPr="008D7BFC">
        <w:rPr>
          <w:rFonts w:ascii="Times New Roman" w:eastAsia="SimSun" w:hAnsi="Times New Roman" w:cs="Mangal"/>
          <w:kern w:val="1"/>
          <w:sz w:val="28"/>
          <w:szCs w:val="28"/>
          <w:lang w:val="uk-UA" w:eastAsia="hi-IN" w:bidi="hi-IN"/>
        </w:rPr>
        <w:tab/>
      </w:r>
      <w:r w:rsidR="005F13D0" w:rsidRPr="008D7BFC">
        <w:rPr>
          <w:rFonts w:ascii="Times New Roman" w:eastAsia="Times New Roman" w:hAnsi="Times New Roman" w:cs="Times New Roman"/>
          <w:sz w:val="28"/>
          <w:szCs w:val="28"/>
          <w:lang w:val="uk-UA" w:eastAsia="ru-RU"/>
        </w:rPr>
        <w:t xml:space="preserve">З метою  висвітлення та популяризації роботи виконкому міської ради з </w:t>
      </w:r>
    </w:p>
    <w:p w:rsidR="004D16D1" w:rsidRPr="008D7BFC" w:rsidRDefault="004D16D1" w:rsidP="005F13D0">
      <w:pPr>
        <w:spacing w:after="0" w:line="240" w:lineRule="auto"/>
        <w:jc w:val="both"/>
        <w:rPr>
          <w:rFonts w:ascii="Times New Roman" w:eastAsia="Times New Roman" w:hAnsi="Times New Roman" w:cs="Times New Roman"/>
          <w:sz w:val="28"/>
          <w:szCs w:val="28"/>
          <w:lang w:val="uk-UA" w:eastAsia="ru-RU"/>
        </w:rPr>
      </w:pPr>
      <w:r w:rsidRPr="008D7BFC">
        <w:rPr>
          <w:rFonts w:ascii="Times New Roman" w:eastAsia="Times New Roman" w:hAnsi="Times New Roman" w:cs="Times New Roman"/>
          <w:sz w:val="28"/>
          <w:szCs w:val="28"/>
          <w:lang w:val="uk-UA" w:eastAsia="ru-RU"/>
        </w:rPr>
        <w:t>питань забезпечення життєдіяльності міста було підг</w:t>
      </w:r>
      <w:r w:rsidR="008D2A90" w:rsidRPr="008D7BFC">
        <w:rPr>
          <w:rFonts w:ascii="Times New Roman" w:eastAsia="Times New Roman" w:hAnsi="Times New Roman" w:cs="Times New Roman"/>
          <w:sz w:val="28"/>
          <w:szCs w:val="28"/>
          <w:lang w:val="uk-UA" w:eastAsia="ru-RU"/>
        </w:rPr>
        <w:t xml:space="preserve">отовлено й видано  </w:t>
      </w:r>
      <w:r w:rsidR="008D2A90" w:rsidRPr="008D7BFC">
        <w:rPr>
          <w:rFonts w:ascii="Times New Roman" w:eastAsia="Times New Roman" w:hAnsi="Times New Roman" w:cs="Times New Roman"/>
          <w:spacing w:val="-8"/>
          <w:sz w:val="28"/>
          <w:szCs w:val="28"/>
          <w:lang w:val="uk-UA" w:eastAsia="ru-RU"/>
        </w:rPr>
        <w:t>інформаційнібюлетені</w:t>
      </w:r>
      <w:r w:rsidRPr="008D7BFC">
        <w:rPr>
          <w:rFonts w:ascii="Times New Roman" w:eastAsia="Times New Roman" w:hAnsi="Times New Roman" w:cs="Times New Roman"/>
          <w:spacing w:val="-8"/>
          <w:sz w:val="28"/>
          <w:szCs w:val="28"/>
          <w:lang w:val="uk-UA" w:eastAsia="ru-RU"/>
        </w:rPr>
        <w:t xml:space="preserve"> «Кривий Рі</w:t>
      </w:r>
      <w:r w:rsidR="002A2DD9" w:rsidRPr="008D7BFC">
        <w:rPr>
          <w:rFonts w:ascii="Times New Roman" w:eastAsia="Times New Roman" w:hAnsi="Times New Roman" w:cs="Times New Roman"/>
          <w:spacing w:val="-8"/>
          <w:sz w:val="28"/>
          <w:szCs w:val="28"/>
          <w:lang w:val="uk-UA" w:eastAsia="ru-RU"/>
        </w:rPr>
        <w:t>г у цифрах і фактах» на суму</w:t>
      </w:r>
      <w:r w:rsidR="00C74B01" w:rsidRPr="008D7BFC">
        <w:rPr>
          <w:rFonts w:ascii="Times New Roman" w:eastAsia="Times New Roman" w:hAnsi="Times New Roman" w:cs="Times New Roman"/>
          <w:spacing w:val="-8"/>
          <w:sz w:val="28"/>
          <w:szCs w:val="28"/>
          <w:lang w:val="uk-UA" w:eastAsia="ru-RU"/>
        </w:rPr>
        <w:t>8</w:t>
      </w:r>
      <w:r w:rsidR="00D54C17">
        <w:rPr>
          <w:rFonts w:ascii="Times New Roman" w:eastAsia="Times New Roman" w:hAnsi="Times New Roman" w:cs="Times New Roman"/>
          <w:spacing w:val="-8"/>
          <w:sz w:val="28"/>
          <w:szCs w:val="28"/>
          <w:lang w:val="uk-UA" w:eastAsia="ru-RU"/>
        </w:rPr>
        <w:t> </w:t>
      </w:r>
      <w:r w:rsidR="00C74B01" w:rsidRPr="008D7BFC">
        <w:rPr>
          <w:rFonts w:ascii="Times New Roman" w:eastAsia="Times New Roman" w:hAnsi="Times New Roman" w:cs="Times New Roman"/>
          <w:spacing w:val="-8"/>
          <w:sz w:val="28"/>
          <w:szCs w:val="28"/>
          <w:lang w:val="uk-UA" w:eastAsia="ru-RU"/>
        </w:rPr>
        <w:t>000</w:t>
      </w:r>
      <w:r w:rsidR="00C12C63">
        <w:rPr>
          <w:rFonts w:ascii="Times New Roman" w:eastAsia="Times New Roman" w:hAnsi="Times New Roman" w:cs="Times New Roman"/>
          <w:spacing w:val="-8"/>
          <w:sz w:val="28"/>
          <w:szCs w:val="28"/>
          <w:lang w:val="uk-UA" w:eastAsia="ru-RU"/>
        </w:rPr>
        <w:t>,00</w:t>
      </w:r>
      <w:r w:rsidR="008D2A90" w:rsidRPr="008D7BFC">
        <w:rPr>
          <w:rFonts w:ascii="Times New Roman" w:eastAsia="Times New Roman" w:hAnsi="Times New Roman" w:cs="Times New Roman"/>
          <w:spacing w:val="-8"/>
          <w:sz w:val="28"/>
          <w:szCs w:val="28"/>
          <w:lang w:val="uk-UA" w:eastAsia="ru-RU"/>
        </w:rPr>
        <w:t>грн</w:t>
      </w:r>
      <w:r w:rsidR="00B03AC4">
        <w:rPr>
          <w:rFonts w:ascii="Times New Roman" w:eastAsia="Times New Roman" w:hAnsi="Times New Roman" w:cs="Times New Roman"/>
          <w:spacing w:val="-8"/>
          <w:sz w:val="28"/>
          <w:szCs w:val="28"/>
          <w:lang w:val="uk-UA" w:eastAsia="ru-RU"/>
        </w:rPr>
        <w:t>.</w:t>
      </w:r>
      <w:r w:rsidR="008D2A90" w:rsidRPr="008D7BFC">
        <w:rPr>
          <w:rFonts w:ascii="Times New Roman" w:eastAsia="Times New Roman" w:hAnsi="Times New Roman" w:cs="Times New Roman"/>
          <w:spacing w:val="-8"/>
          <w:sz w:val="28"/>
          <w:szCs w:val="28"/>
          <w:lang w:val="uk-UA" w:eastAsia="ru-RU"/>
        </w:rPr>
        <w:t>, «</w:t>
      </w:r>
      <w:r w:rsidR="008D2A90" w:rsidRPr="008D7BFC">
        <w:rPr>
          <w:rFonts w:ascii="Times New Roman" w:eastAsia="Times New Roman" w:hAnsi="Times New Roman" w:cs="Times New Roman"/>
          <w:sz w:val="28"/>
          <w:szCs w:val="28"/>
          <w:lang w:val="uk-UA" w:eastAsia="ru-RU"/>
        </w:rPr>
        <w:t>Інвестиційний паспорт</w:t>
      </w:r>
      <w:r w:rsidR="00D16AC2">
        <w:rPr>
          <w:rFonts w:ascii="Times New Roman" w:eastAsia="Times New Roman" w:hAnsi="Times New Roman" w:cs="Times New Roman"/>
          <w:sz w:val="28"/>
          <w:szCs w:val="28"/>
          <w:lang w:val="uk-UA" w:eastAsia="ru-RU"/>
        </w:rPr>
        <w:t xml:space="preserve"> міста</w:t>
      </w:r>
      <w:r w:rsidR="008D2A90" w:rsidRPr="008D7BFC">
        <w:rPr>
          <w:rFonts w:ascii="Times New Roman" w:eastAsia="Times New Roman" w:hAnsi="Times New Roman" w:cs="Times New Roman"/>
          <w:sz w:val="28"/>
          <w:szCs w:val="28"/>
          <w:lang w:val="uk-UA" w:eastAsia="ru-RU"/>
        </w:rPr>
        <w:t xml:space="preserve">» </w:t>
      </w:r>
      <w:r w:rsidR="00041DF8">
        <w:rPr>
          <w:rFonts w:ascii="Times New Roman" w:eastAsia="Times New Roman" w:hAnsi="Times New Roman" w:cs="Times New Roman"/>
          <w:sz w:val="28"/>
          <w:szCs w:val="28"/>
          <w:lang w:val="uk-UA" w:eastAsia="ru-RU"/>
        </w:rPr>
        <w:t xml:space="preserve">(українською та англійською мовами) </w:t>
      </w:r>
      <w:r w:rsidR="008D2A90" w:rsidRPr="008D7BFC">
        <w:rPr>
          <w:rFonts w:ascii="Times New Roman" w:eastAsia="Times New Roman" w:hAnsi="Times New Roman" w:cs="Times New Roman"/>
          <w:sz w:val="28"/>
          <w:szCs w:val="28"/>
          <w:lang w:val="uk-UA" w:eastAsia="ru-RU"/>
        </w:rPr>
        <w:t>на суму</w:t>
      </w:r>
      <w:r w:rsidR="00C74B01" w:rsidRPr="008D7BFC">
        <w:rPr>
          <w:rFonts w:ascii="Times New Roman" w:eastAsia="Times New Roman" w:hAnsi="Times New Roman" w:cs="Times New Roman"/>
          <w:sz w:val="28"/>
          <w:szCs w:val="28"/>
          <w:lang w:val="uk-UA" w:eastAsia="ru-RU"/>
        </w:rPr>
        <w:t xml:space="preserve"> 11</w:t>
      </w:r>
      <w:r w:rsidR="00D54C17">
        <w:rPr>
          <w:rFonts w:ascii="Times New Roman" w:eastAsia="Times New Roman" w:hAnsi="Times New Roman" w:cs="Times New Roman"/>
          <w:sz w:val="28"/>
          <w:szCs w:val="28"/>
          <w:lang w:val="uk-UA" w:eastAsia="ru-RU"/>
        </w:rPr>
        <w:t> </w:t>
      </w:r>
      <w:r w:rsidR="00C74B01" w:rsidRPr="008D7BFC">
        <w:rPr>
          <w:rFonts w:ascii="Times New Roman" w:eastAsia="Times New Roman" w:hAnsi="Times New Roman" w:cs="Times New Roman"/>
          <w:sz w:val="28"/>
          <w:szCs w:val="28"/>
          <w:lang w:val="uk-UA" w:eastAsia="ru-RU"/>
        </w:rPr>
        <w:t>800</w:t>
      </w:r>
      <w:r w:rsidR="00C12C63">
        <w:rPr>
          <w:rFonts w:ascii="Times New Roman" w:eastAsia="Times New Roman" w:hAnsi="Times New Roman" w:cs="Times New Roman"/>
          <w:sz w:val="28"/>
          <w:szCs w:val="28"/>
          <w:lang w:val="uk-UA" w:eastAsia="ru-RU"/>
        </w:rPr>
        <w:t>,00</w:t>
      </w:r>
      <w:r w:rsidR="00041DF8">
        <w:rPr>
          <w:rFonts w:ascii="Times New Roman" w:eastAsia="Times New Roman" w:hAnsi="Times New Roman" w:cs="Times New Roman"/>
          <w:sz w:val="28"/>
          <w:szCs w:val="28"/>
          <w:lang w:val="uk-UA" w:eastAsia="ru-RU"/>
        </w:rPr>
        <w:t> </w:t>
      </w:r>
      <w:r w:rsidR="008D2A90" w:rsidRPr="008D7BFC">
        <w:rPr>
          <w:rFonts w:ascii="Times New Roman" w:eastAsia="Times New Roman" w:hAnsi="Times New Roman" w:cs="Times New Roman"/>
          <w:sz w:val="28"/>
          <w:szCs w:val="28"/>
          <w:lang w:val="uk-UA" w:eastAsia="ru-RU"/>
        </w:rPr>
        <w:t>грн.</w:t>
      </w:r>
      <w:r w:rsidR="00C10390" w:rsidRPr="008D7BFC">
        <w:rPr>
          <w:rFonts w:ascii="Times New Roman" w:eastAsia="Times New Roman" w:hAnsi="Times New Roman" w:cs="Times New Roman"/>
          <w:sz w:val="28"/>
          <w:szCs w:val="28"/>
          <w:lang w:val="uk-UA" w:eastAsia="ru-RU"/>
        </w:rPr>
        <w:t xml:space="preserve"> та буклет «Стратегічний план розвитку міста Кривого Рогу на період до 202</w:t>
      </w:r>
      <w:r w:rsidR="0036131C">
        <w:rPr>
          <w:rFonts w:ascii="Times New Roman" w:eastAsia="Times New Roman" w:hAnsi="Times New Roman" w:cs="Times New Roman"/>
          <w:sz w:val="28"/>
          <w:szCs w:val="28"/>
          <w:lang w:val="uk-UA" w:eastAsia="ru-RU"/>
        </w:rPr>
        <w:t>5</w:t>
      </w:r>
      <w:r w:rsidR="00C10390" w:rsidRPr="008D7BFC">
        <w:rPr>
          <w:rFonts w:ascii="Times New Roman" w:eastAsia="Times New Roman" w:hAnsi="Times New Roman" w:cs="Times New Roman"/>
          <w:sz w:val="28"/>
          <w:szCs w:val="28"/>
          <w:lang w:val="uk-UA" w:eastAsia="ru-RU"/>
        </w:rPr>
        <w:t xml:space="preserve"> року»</w:t>
      </w:r>
      <w:r w:rsidR="00794CA9">
        <w:rPr>
          <w:rFonts w:ascii="Times New Roman" w:eastAsia="Times New Roman" w:hAnsi="Times New Roman" w:cs="Times New Roman"/>
          <w:sz w:val="28"/>
          <w:szCs w:val="28"/>
          <w:lang w:val="uk-UA" w:eastAsia="ru-RU"/>
        </w:rPr>
        <w:t xml:space="preserve"> на суму</w:t>
      </w:r>
      <w:r w:rsidR="00911C98">
        <w:rPr>
          <w:rFonts w:ascii="Times New Roman" w:eastAsia="Times New Roman" w:hAnsi="Times New Roman" w:cs="Times New Roman"/>
          <w:sz w:val="28"/>
          <w:szCs w:val="28"/>
          <w:lang w:val="uk-UA" w:eastAsia="ru-RU"/>
        </w:rPr>
        <w:t>40</w:t>
      </w:r>
      <w:r w:rsidR="00D54C17">
        <w:rPr>
          <w:rFonts w:ascii="Times New Roman" w:eastAsia="Times New Roman" w:hAnsi="Times New Roman" w:cs="Times New Roman"/>
          <w:sz w:val="28"/>
          <w:szCs w:val="28"/>
          <w:lang w:val="uk-UA" w:eastAsia="ru-RU"/>
        </w:rPr>
        <w:t> </w:t>
      </w:r>
      <w:r w:rsidR="00C74B01" w:rsidRPr="008D7BFC">
        <w:rPr>
          <w:rFonts w:ascii="Times New Roman" w:eastAsia="Times New Roman" w:hAnsi="Times New Roman" w:cs="Times New Roman"/>
          <w:sz w:val="28"/>
          <w:szCs w:val="28"/>
          <w:lang w:val="uk-UA" w:eastAsia="ru-RU"/>
        </w:rPr>
        <w:t>000</w:t>
      </w:r>
      <w:r w:rsidR="00C12C63">
        <w:rPr>
          <w:rFonts w:ascii="Times New Roman" w:eastAsia="Times New Roman" w:hAnsi="Times New Roman" w:cs="Times New Roman"/>
          <w:sz w:val="28"/>
          <w:szCs w:val="28"/>
          <w:lang w:val="uk-UA" w:eastAsia="ru-RU"/>
        </w:rPr>
        <w:t>,00</w:t>
      </w:r>
      <w:r w:rsidR="008E2FDA" w:rsidRPr="008D7BFC">
        <w:rPr>
          <w:rFonts w:ascii="Times New Roman" w:eastAsia="Times New Roman" w:hAnsi="Times New Roman" w:cs="Times New Roman"/>
          <w:sz w:val="28"/>
          <w:szCs w:val="28"/>
          <w:lang w:val="uk-UA" w:eastAsia="ru-RU"/>
        </w:rPr>
        <w:t>грн</w:t>
      </w:r>
      <w:r w:rsidR="00C10390" w:rsidRPr="008D7BFC">
        <w:rPr>
          <w:rFonts w:ascii="Times New Roman" w:eastAsia="Times New Roman" w:hAnsi="Times New Roman" w:cs="Times New Roman"/>
          <w:sz w:val="28"/>
          <w:szCs w:val="28"/>
          <w:lang w:val="uk-UA" w:eastAsia="ru-RU"/>
        </w:rPr>
        <w:t>.</w:t>
      </w:r>
    </w:p>
    <w:p w:rsidR="00F630DB" w:rsidRPr="008D7BFC" w:rsidRDefault="006C5A8B" w:rsidP="00241430">
      <w:pPr>
        <w:spacing w:after="0" w:line="240" w:lineRule="auto"/>
        <w:jc w:val="both"/>
        <w:rPr>
          <w:rFonts w:ascii="Times New Roman" w:eastAsia="Times New Roman" w:hAnsi="Times New Roman" w:cs="Times New Roman"/>
          <w:sz w:val="28"/>
          <w:szCs w:val="28"/>
          <w:lang w:val="uk-UA" w:eastAsia="ru-RU"/>
        </w:rPr>
      </w:pPr>
      <w:r w:rsidRPr="008D7BFC">
        <w:rPr>
          <w:rFonts w:ascii="Times New Roman" w:eastAsia="Times New Roman" w:hAnsi="Times New Roman" w:cs="Times New Roman"/>
          <w:sz w:val="28"/>
          <w:szCs w:val="28"/>
          <w:lang w:val="uk-UA" w:eastAsia="ru-RU"/>
        </w:rPr>
        <w:tab/>
      </w:r>
    </w:p>
    <w:p w:rsidR="00E10DFD" w:rsidRDefault="00617426" w:rsidP="00EA7564">
      <w:pPr>
        <w:tabs>
          <w:tab w:val="left" w:pos="1276"/>
        </w:tabs>
        <w:spacing w:after="0" w:line="240" w:lineRule="auto"/>
        <w:ind w:left="79"/>
        <w:jc w:val="both"/>
        <w:rPr>
          <w:rFonts w:ascii="Times New Roman" w:eastAsia="Times New Roman" w:hAnsi="Times New Roman" w:cs="Times New Roman"/>
          <w:b/>
          <w:i/>
          <w:sz w:val="28"/>
          <w:szCs w:val="28"/>
          <w:lang w:val="uk-UA" w:eastAsia="ru-RU"/>
        </w:rPr>
      </w:pPr>
      <w:r w:rsidRPr="008D7BFC">
        <w:rPr>
          <w:rFonts w:ascii="Times New Roman" w:eastAsia="Times New Roman" w:hAnsi="Times New Roman" w:cs="Times New Roman"/>
          <w:b/>
          <w:i/>
          <w:sz w:val="28"/>
          <w:szCs w:val="28"/>
          <w:lang w:val="uk-UA" w:eastAsia="ru-RU"/>
        </w:rPr>
        <w:t xml:space="preserve">            3. </w:t>
      </w:r>
      <w:r w:rsidR="004D16D1" w:rsidRPr="008D7BFC">
        <w:rPr>
          <w:rFonts w:ascii="Times New Roman" w:eastAsia="Times New Roman" w:hAnsi="Times New Roman" w:cs="Times New Roman"/>
          <w:b/>
          <w:i/>
          <w:sz w:val="28"/>
          <w:szCs w:val="28"/>
          <w:lang w:val="uk-UA" w:eastAsia="ru-RU"/>
        </w:rPr>
        <w:t xml:space="preserve">Упровадження </w:t>
      </w:r>
      <w:r w:rsidR="00753EB6" w:rsidRPr="008D7BFC">
        <w:rPr>
          <w:rFonts w:ascii="Times New Roman" w:eastAsia="Times New Roman" w:hAnsi="Times New Roman" w:cs="Times New Roman"/>
          <w:b/>
          <w:i/>
          <w:sz w:val="28"/>
          <w:szCs w:val="28"/>
          <w:lang w:val="uk-UA" w:eastAsia="ru-RU"/>
        </w:rPr>
        <w:t xml:space="preserve">інноваційних методів роботи, </w:t>
      </w:r>
      <w:r w:rsidR="004D16D1" w:rsidRPr="008D7BFC">
        <w:rPr>
          <w:rFonts w:ascii="Times New Roman" w:eastAsia="Times New Roman" w:hAnsi="Times New Roman" w:cs="Times New Roman"/>
          <w:b/>
          <w:i/>
          <w:sz w:val="28"/>
          <w:szCs w:val="28"/>
          <w:lang w:val="uk-UA" w:eastAsia="ru-RU"/>
        </w:rPr>
        <w:t>сучасних інфор</w:t>
      </w:r>
      <w:r w:rsidRPr="008D7BFC">
        <w:rPr>
          <w:rFonts w:ascii="Times New Roman" w:eastAsia="Times New Roman" w:hAnsi="Times New Roman" w:cs="Times New Roman"/>
          <w:b/>
          <w:i/>
          <w:sz w:val="28"/>
          <w:szCs w:val="28"/>
          <w:lang w:val="uk-UA" w:eastAsia="ru-RU"/>
        </w:rPr>
        <w:t>-</w:t>
      </w:r>
      <w:r w:rsidR="004D16D1" w:rsidRPr="008D7BFC">
        <w:rPr>
          <w:rFonts w:ascii="Times New Roman" w:eastAsia="Times New Roman" w:hAnsi="Times New Roman" w:cs="Times New Roman"/>
          <w:b/>
          <w:i/>
          <w:sz w:val="28"/>
          <w:szCs w:val="28"/>
          <w:lang w:val="uk-UA" w:eastAsia="ru-RU"/>
        </w:rPr>
        <w:t>маційних технологій у роботу органів місцевого самоврядування</w:t>
      </w:r>
    </w:p>
    <w:p w:rsidR="000C250C" w:rsidRPr="008D7BFC" w:rsidRDefault="000C250C" w:rsidP="00EA7564">
      <w:pPr>
        <w:tabs>
          <w:tab w:val="left" w:pos="1276"/>
        </w:tabs>
        <w:spacing w:after="0" w:line="240" w:lineRule="auto"/>
        <w:ind w:left="79"/>
        <w:jc w:val="both"/>
        <w:rPr>
          <w:rFonts w:ascii="Times New Roman" w:eastAsia="Times New Roman" w:hAnsi="Times New Roman" w:cs="Times New Roman"/>
          <w:sz w:val="16"/>
          <w:szCs w:val="16"/>
          <w:lang w:val="uk-UA" w:eastAsia="ru-RU"/>
        </w:rPr>
      </w:pPr>
    </w:p>
    <w:p w:rsidR="00973A98" w:rsidRPr="008D7BFC" w:rsidRDefault="00725A87" w:rsidP="002E76DC">
      <w:pPr>
        <w:spacing w:after="0" w:line="240" w:lineRule="auto"/>
        <w:ind w:firstLine="709"/>
        <w:jc w:val="both"/>
        <w:rPr>
          <w:rStyle w:val="FontStyle13"/>
          <w:sz w:val="28"/>
          <w:szCs w:val="28"/>
          <w:lang w:val="uk-UA"/>
        </w:rPr>
      </w:pPr>
      <w:r w:rsidRPr="008D7BFC">
        <w:rPr>
          <w:rFonts w:ascii="Times New Roman" w:eastAsia="Times New Roman" w:hAnsi="Times New Roman" w:cs="Times New Roman"/>
          <w:sz w:val="28"/>
          <w:szCs w:val="28"/>
          <w:lang w:val="uk-UA" w:eastAsia="ru-RU"/>
        </w:rPr>
        <w:t xml:space="preserve">З метою надання органами місцевого самоврядування інформації про </w:t>
      </w:r>
      <w:r w:rsidR="00617426" w:rsidRPr="008D7BFC">
        <w:rPr>
          <w:rFonts w:ascii="Times New Roman" w:eastAsia="Times New Roman" w:hAnsi="Times New Roman" w:cs="Times New Roman"/>
          <w:sz w:val="28"/>
          <w:szCs w:val="28"/>
          <w:lang w:val="uk-UA" w:eastAsia="ru-RU"/>
        </w:rPr>
        <w:t>власну</w:t>
      </w:r>
      <w:r w:rsidRPr="008D7BFC">
        <w:rPr>
          <w:rFonts w:ascii="Times New Roman" w:eastAsia="Times New Roman" w:hAnsi="Times New Roman" w:cs="Times New Roman"/>
          <w:sz w:val="28"/>
          <w:szCs w:val="28"/>
          <w:lang w:val="uk-UA" w:eastAsia="ru-RU"/>
        </w:rPr>
        <w:t xml:space="preserve"> діяльність та адміністративні послуги, підвищення обізнаності громадян </w:t>
      </w:r>
      <w:r w:rsidR="00617426" w:rsidRPr="008D7BFC">
        <w:rPr>
          <w:rFonts w:ascii="Times New Roman" w:eastAsia="Times New Roman" w:hAnsi="Times New Roman" w:cs="Times New Roman"/>
          <w:sz w:val="28"/>
          <w:szCs w:val="28"/>
          <w:lang w:val="uk-UA" w:eastAsia="ru-RU"/>
        </w:rPr>
        <w:t>відносно</w:t>
      </w:r>
      <w:r w:rsidRPr="008D7BFC">
        <w:rPr>
          <w:rFonts w:ascii="Times New Roman" w:eastAsia="Times New Roman" w:hAnsi="Times New Roman" w:cs="Times New Roman"/>
          <w:sz w:val="28"/>
          <w:szCs w:val="28"/>
          <w:lang w:val="uk-UA" w:eastAsia="ru-RU"/>
        </w:rPr>
        <w:t xml:space="preserve"> їх діяльності, покращ</w:t>
      </w:r>
      <w:r w:rsidR="00617426" w:rsidRPr="008D7BFC">
        <w:rPr>
          <w:rFonts w:ascii="Times New Roman" w:eastAsia="Times New Roman" w:hAnsi="Times New Roman" w:cs="Times New Roman"/>
          <w:sz w:val="28"/>
          <w:szCs w:val="28"/>
          <w:lang w:val="uk-UA" w:eastAsia="ru-RU"/>
        </w:rPr>
        <w:t>е</w:t>
      </w:r>
      <w:r w:rsidRPr="008D7BFC">
        <w:rPr>
          <w:rFonts w:ascii="Times New Roman" w:eastAsia="Times New Roman" w:hAnsi="Times New Roman" w:cs="Times New Roman"/>
          <w:sz w:val="28"/>
          <w:szCs w:val="28"/>
          <w:lang w:val="uk-UA" w:eastAsia="ru-RU"/>
        </w:rPr>
        <w:t>ння взаємодії ор</w:t>
      </w:r>
      <w:r w:rsidR="00617426" w:rsidRPr="008D7BFC">
        <w:rPr>
          <w:rFonts w:ascii="Times New Roman" w:eastAsia="Times New Roman" w:hAnsi="Times New Roman" w:cs="Times New Roman"/>
          <w:sz w:val="28"/>
          <w:szCs w:val="28"/>
          <w:lang w:val="uk-UA" w:eastAsia="ru-RU"/>
        </w:rPr>
        <w:t>ганів місцевого самоврядування й</w:t>
      </w:r>
      <w:r w:rsidRPr="008D7BFC">
        <w:rPr>
          <w:rFonts w:ascii="Times New Roman" w:eastAsia="Times New Roman" w:hAnsi="Times New Roman" w:cs="Times New Roman"/>
          <w:sz w:val="28"/>
          <w:szCs w:val="28"/>
          <w:lang w:val="uk-UA" w:eastAsia="ru-RU"/>
        </w:rPr>
        <w:t xml:space="preserve"> громадськості міста, упередження корупції працює </w:t>
      </w:r>
      <w:r w:rsidR="00617426" w:rsidRPr="008D7BFC">
        <w:rPr>
          <w:rFonts w:ascii="Times New Roman" w:eastAsia="Times New Roman" w:hAnsi="Times New Roman" w:cs="Times New Roman"/>
          <w:sz w:val="28"/>
          <w:szCs w:val="28"/>
          <w:lang w:val="uk-UA" w:eastAsia="ru-RU"/>
        </w:rPr>
        <w:t>веб-</w:t>
      </w:r>
      <w:r w:rsidRPr="008D7BFC">
        <w:rPr>
          <w:rFonts w:ascii="Times New Roman" w:eastAsia="Times New Roman" w:hAnsi="Times New Roman" w:cs="Times New Roman"/>
          <w:sz w:val="28"/>
          <w:szCs w:val="28"/>
          <w:lang w:val="uk-UA" w:eastAsia="ru-RU"/>
        </w:rPr>
        <w:t>сайт вико</w:t>
      </w:r>
      <w:r w:rsidR="00617426" w:rsidRPr="008D7BFC">
        <w:rPr>
          <w:rFonts w:ascii="Times New Roman" w:eastAsia="Times New Roman" w:hAnsi="Times New Roman" w:cs="Times New Roman"/>
          <w:sz w:val="28"/>
          <w:szCs w:val="28"/>
          <w:lang w:val="uk-UA" w:eastAsia="ru-RU"/>
        </w:rPr>
        <w:t>нкому Криворізької міської ради в</w:t>
      </w:r>
      <w:r w:rsidR="002E76DC" w:rsidRPr="008D7BFC">
        <w:rPr>
          <w:rFonts w:ascii="Times New Roman" w:eastAsia="Times New Roman" w:hAnsi="Times New Roman" w:cs="Times New Roman"/>
          <w:sz w:val="28"/>
          <w:szCs w:val="28"/>
          <w:lang w:val="uk-UA" w:eastAsia="ru-RU"/>
        </w:rPr>
        <w:t xml:space="preserve"> мережі Інтернет</w:t>
      </w:r>
      <w:r w:rsidR="00422922" w:rsidRPr="008D7BFC">
        <w:rPr>
          <w:rFonts w:ascii="Times New Roman" w:eastAsia="Times New Roman" w:hAnsi="Times New Roman" w:cs="Times New Roman"/>
          <w:sz w:val="28"/>
          <w:szCs w:val="28"/>
          <w:lang w:val="uk-UA" w:eastAsia="ru-RU"/>
        </w:rPr>
        <w:t>.</w:t>
      </w:r>
      <w:r w:rsidR="00973A98" w:rsidRPr="008D7BFC">
        <w:rPr>
          <w:rStyle w:val="FontStyle13"/>
          <w:sz w:val="28"/>
          <w:szCs w:val="28"/>
          <w:lang w:val="uk-UA"/>
        </w:rPr>
        <w:t>Сайт</w:t>
      </w:r>
      <w:r w:rsidR="002E76DC" w:rsidRPr="008D7BFC">
        <w:rPr>
          <w:rStyle w:val="FontStyle13"/>
          <w:sz w:val="28"/>
          <w:szCs w:val="28"/>
          <w:lang w:val="uk-UA"/>
        </w:rPr>
        <w:t xml:space="preserve"> має сучасний дизайн, оптимальну структуру інформаційного наповнення</w:t>
      </w:r>
      <w:r w:rsidR="00973A98" w:rsidRPr="008D7BFC">
        <w:rPr>
          <w:rStyle w:val="FontStyle13"/>
          <w:sz w:val="28"/>
          <w:szCs w:val="28"/>
          <w:lang w:val="uk-UA"/>
        </w:rPr>
        <w:t xml:space="preserve">, зокрема </w:t>
      </w:r>
      <w:r w:rsidR="00C12C63">
        <w:rPr>
          <w:rStyle w:val="FontStyle13"/>
          <w:sz w:val="28"/>
          <w:szCs w:val="28"/>
          <w:lang w:val="uk-UA"/>
        </w:rPr>
        <w:t xml:space="preserve">вміщає </w:t>
      </w:r>
      <w:r w:rsidR="00973A98" w:rsidRPr="008D7BFC">
        <w:rPr>
          <w:rStyle w:val="FontStyle13"/>
          <w:sz w:val="28"/>
          <w:szCs w:val="28"/>
          <w:lang w:val="uk-UA"/>
        </w:rPr>
        <w:t xml:space="preserve">інформацію про сесії міської ради, засідання її виконкому, </w:t>
      </w:r>
      <w:r w:rsidR="00652967">
        <w:rPr>
          <w:rStyle w:val="FontStyle13"/>
          <w:sz w:val="28"/>
          <w:szCs w:val="28"/>
          <w:lang w:val="uk-UA"/>
        </w:rPr>
        <w:t xml:space="preserve">проекти та </w:t>
      </w:r>
      <w:r w:rsidR="00C12C63">
        <w:rPr>
          <w:rStyle w:val="FontStyle13"/>
          <w:sz w:val="28"/>
          <w:szCs w:val="28"/>
          <w:lang w:val="uk-UA"/>
        </w:rPr>
        <w:t xml:space="preserve">ухвалені </w:t>
      </w:r>
      <w:r w:rsidR="00973A98" w:rsidRPr="008D7BFC">
        <w:rPr>
          <w:rStyle w:val="FontStyle13"/>
          <w:sz w:val="28"/>
          <w:szCs w:val="28"/>
          <w:lang w:val="uk-UA"/>
        </w:rPr>
        <w:t xml:space="preserve">акти міської ради, її виконкому, а також розпорядження міського голови. </w:t>
      </w:r>
    </w:p>
    <w:p w:rsidR="002E76DC" w:rsidRPr="008D7BFC" w:rsidRDefault="002E76DC" w:rsidP="002E76DC">
      <w:pPr>
        <w:spacing w:after="0" w:line="240" w:lineRule="auto"/>
        <w:ind w:firstLine="709"/>
        <w:jc w:val="both"/>
        <w:rPr>
          <w:rStyle w:val="FontStyle13"/>
          <w:sz w:val="28"/>
          <w:szCs w:val="28"/>
          <w:lang w:val="uk-UA"/>
        </w:rPr>
      </w:pPr>
      <w:r w:rsidRPr="008D7BFC">
        <w:rPr>
          <w:rStyle w:val="FontStyle13"/>
          <w:sz w:val="28"/>
          <w:szCs w:val="28"/>
          <w:lang w:val="uk-UA"/>
        </w:rPr>
        <w:t>Наявність</w:t>
      </w:r>
      <w:r w:rsidR="009E617A">
        <w:rPr>
          <w:rStyle w:val="FontStyle13"/>
          <w:sz w:val="28"/>
          <w:szCs w:val="28"/>
          <w:lang w:val="uk-UA"/>
        </w:rPr>
        <w:t xml:space="preserve"> модуля «К</w:t>
      </w:r>
      <w:r w:rsidRPr="008D7BFC">
        <w:rPr>
          <w:rStyle w:val="FontStyle13"/>
          <w:sz w:val="28"/>
          <w:szCs w:val="28"/>
          <w:lang w:val="uk-UA"/>
        </w:rPr>
        <w:t>онсультаційн</w:t>
      </w:r>
      <w:r w:rsidR="009E617A">
        <w:rPr>
          <w:rStyle w:val="FontStyle13"/>
          <w:sz w:val="28"/>
          <w:szCs w:val="28"/>
          <w:lang w:val="uk-UA"/>
        </w:rPr>
        <w:t>ий</w:t>
      </w:r>
      <w:r w:rsidRPr="008D7BFC">
        <w:rPr>
          <w:rStyle w:val="FontStyle13"/>
          <w:sz w:val="28"/>
          <w:szCs w:val="28"/>
          <w:lang w:val="uk-UA"/>
        </w:rPr>
        <w:t xml:space="preserve"> центр</w:t>
      </w:r>
      <w:r w:rsidR="009E617A">
        <w:rPr>
          <w:rStyle w:val="FontStyle13"/>
          <w:sz w:val="28"/>
          <w:szCs w:val="28"/>
          <w:lang w:val="uk-UA"/>
        </w:rPr>
        <w:t xml:space="preserve">» забезпечує </w:t>
      </w:r>
      <w:r w:rsidRPr="008D7BFC">
        <w:rPr>
          <w:rStyle w:val="FontStyle13"/>
          <w:sz w:val="28"/>
          <w:szCs w:val="28"/>
          <w:lang w:val="uk-UA"/>
        </w:rPr>
        <w:t>зворотн</w:t>
      </w:r>
      <w:r w:rsidR="00463CC3">
        <w:rPr>
          <w:rStyle w:val="FontStyle13"/>
          <w:sz w:val="28"/>
          <w:szCs w:val="28"/>
          <w:lang w:val="uk-UA"/>
        </w:rPr>
        <w:t>и</w:t>
      </w:r>
      <w:r w:rsidR="009E617A">
        <w:rPr>
          <w:rStyle w:val="FontStyle13"/>
          <w:sz w:val="28"/>
          <w:szCs w:val="28"/>
          <w:lang w:val="uk-UA"/>
        </w:rPr>
        <w:t>й</w:t>
      </w:r>
      <w:r w:rsidRPr="008D7BFC">
        <w:rPr>
          <w:rStyle w:val="FontStyle13"/>
          <w:sz w:val="28"/>
          <w:szCs w:val="28"/>
          <w:lang w:val="uk-UA"/>
        </w:rPr>
        <w:t xml:space="preserve"> зв'яз</w:t>
      </w:r>
      <w:r w:rsidR="009E617A">
        <w:rPr>
          <w:rStyle w:val="FontStyle13"/>
          <w:sz w:val="28"/>
          <w:szCs w:val="28"/>
          <w:lang w:val="uk-UA"/>
        </w:rPr>
        <w:t xml:space="preserve">ок, </w:t>
      </w:r>
      <w:r w:rsidRPr="008D7BFC">
        <w:rPr>
          <w:rStyle w:val="FontStyle13"/>
          <w:sz w:val="28"/>
          <w:szCs w:val="28"/>
          <w:lang w:val="uk-UA"/>
        </w:rPr>
        <w:t>спрощує доступ користувачів до інформації загального призначення через мережу Інтернет і сприяє створенню умов для забезпечення відкритості та прозорості діяльності міської влади.</w:t>
      </w:r>
    </w:p>
    <w:p w:rsidR="002E76DC" w:rsidRPr="008D7BFC" w:rsidRDefault="00973A98" w:rsidP="002E76DC">
      <w:pPr>
        <w:pStyle w:val="Style3"/>
        <w:widowControl/>
        <w:spacing w:line="322" w:lineRule="exact"/>
        <w:ind w:firstLine="581"/>
        <w:rPr>
          <w:rStyle w:val="FontStyle13"/>
          <w:sz w:val="28"/>
          <w:szCs w:val="28"/>
        </w:rPr>
      </w:pPr>
      <w:r w:rsidRPr="008D7BFC">
        <w:rPr>
          <w:rStyle w:val="FontStyle13"/>
          <w:sz w:val="28"/>
          <w:szCs w:val="28"/>
        </w:rPr>
        <w:t xml:space="preserve">На веб-сайті </w:t>
      </w:r>
      <w:r w:rsidR="002E76DC" w:rsidRPr="008D7BFC">
        <w:rPr>
          <w:rStyle w:val="FontStyle13"/>
          <w:sz w:val="28"/>
          <w:szCs w:val="28"/>
        </w:rPr>
        <w:t>організ</w:t>
      </w:r>
      <w:r w:rsidR="00924917" w:rsidRPr="008D7BFC">
        <w:rPr>
          <w:rStyle w:val="FontStyle13"/>
          <w:sz w:val="28"/>
          <w:szCs w:val="28"/>
        </w:rPr>
        <w:t>ову</w:t>
      </w:r>
      <w:r w:rsidR="002E76DC" w:rsidRPr="008D7BFC">
        <w:rPr>
          <w:rStyle w:val="FontStyle13"/>
          <w:sz w:val="28"/>
          <w:szCs w:val="28"/>
        </w:rPr>
        <w:t xml:space="preserve">ється анкетування, проводиться збирання пропозицій від суб'єктів підприємницької діяльності та мешканців міста у зв'язку з підготовкою на розгляд міської ради </w:t>
      </w:r>
      <w:r w:rsidR="00AE750C" w:rsidRPr="008D7BFC">
        <w:rPr>
          <w:rStyle w:val="FontStyle13"/>
          <w:sz w:val="28"/>
          <w:szCs w:val="28"/>
        </w:rPr>
        <w:t>та</w:t>
      </w:r>
      <w:r w:rsidR="0068157B" w:rsidRPr="008D7BFC">
        <w:rPr>
          <w:rStyle w:val="FontStyle13"/>
          <w:sz w:val="28"/>
          <w:szCs w:val="28"/>
        </w:rPr>
        <w:t xml:space="preserve"> її</w:t>
      </w:r>
      <w:r w:rsidR="00AE750C" w:rsidRPr="008D7BFC">
        <w:rPr>
          <w:rStyle w:val="FontStyle13"/>
          <w:sz w:val="28"/>
          <w:szCs w:val="28"/>
        </w:rPr>
        <w:t xml:space="preserve"> виконкому </w:t>
      </w:r>
      <w:r w:rsidR="00191154" w:rsidRPr="008D7BFC">
        <w:rPr>
          <w:rStyle w:val="FontStyle13"/>
          <w:sz w:val="28"/>
          <w:szCs w:val="28"/>
        </w:rPr>
        <w:t xml:space="preserve">відповідних </w:t>
      </w:r>
      <w:r w:rsidR="002E76DC" w:rsidRPr="008D7BFC">
        <w:rPr>
          <w:rStyle w:val="FontStyle13"/>
          <w:sz w:val="28"/>
          <w:szCs w:val="28"/>
        </w:rPr>
        <w:t>проектів рішень, повідомляється про проведення пуб</w:t>
      </w:r>
      <w:r w:rsidR="002E76DC" w:rsidRPr="008D7BFC">
        <w:rPr>
          <w:rStyle w:val="FontStyle13"/>
          <w:sz w:val="28"/>
          <w:szCs w:val="28"/>
        </w:rPr>
        <w:softHyphen/>
        <w:t>лічних слухань та їх результати тощо.</w:t>
      </w:r>
    </w:p>
    <w:p w:rsidR="002E76DC" w:rsidRPr="008D7BFC" w:rsidRDefault="002E76DC" w:rsidP="002E76DC">
      <w:pPr>
        <w:pStyle w:val="Style3"/>
        <w:widowControl/>
        <w:spacing w:line="322" w:lineRule="exact"/>
        <w:ind w:left="720" w:firstLine="0"/>
        <w:jc w:val="left"/>
        <w:rPr>
          <w:rStyle w:val="FontStyle13"/>
          <w:sz w:val="28"/>
          <w:szCs w:val="28"/>
        </w:rPr>
      </w:pPr>
      <w:r w:rsidRPr="008D7BFC">
        <w:rPr>
          <w:rStyle w:val="FontStyle13"/>
          <w:sz w:val="28"/>
          <w:szCs w:val="28"/>
        </w:rPr>
        <w:t>Протягом 2016 р</w:t>
      </w:r>
      <w:r w:rsidR="00625AB2">
        <w:rPr>
          <w:rStyle w:val="FontStyle13"/>
          <w:sz w:val="28"/>
          <w:szCs w:val="28"/>
        </w:rPr>
        <w:t>оку</w:t>
      </w:r>
      <w:r w:rsidRPr="008D7BFC">
        <w:rPr>
          <w:rStyle w:val="FontStyle13"/>
          <w:sz w:val="28"/>
          <w:szCs w:val="28"/>
        </w:rPr>
        <w:t xml:space="preserve"> на сайті:</w:t>
      </w:r>
    </w:p>
    <w:p w:rsidR="009248C2" w:rsidRPr="009248C2" w:rsidRDefault="002E76DC" w:rsidP="002E76DC">
      <w:pPr>
        <w:pStyle w:val="Style3"/>
        <w:widowControl/>
        <w:numPr>
          <w:ilvl w:val="0"/>
          <w:numId w:val="6"/>
        </w:numPr>
        <w:tabs>
          <w:tab w:val="left" w:pos="0"/>
        </w:tabs>
        <w:spacing w:line="322" w:lineRule="exact"/>
        <w:ind w:left="0" w:firstLine="349"/>
        <w:rPr>
          <w:rStyle w:val="FontStyle13"/>
          <w:spacing w:val="4"/>
          <w:sz w:val="28"/>
          <w:szCs w:val="28"/>
        </w:rPr>
      </w:pPr>
      <w:r w:rsidRPr="008D7BFC">
        <w:rPr>
          <w:rStyle w:val="FontStyle13"/>
          <w:sz w:val="28"/>
          <w:szCs w:val="28"/>
        </w:rPr>
        <w:t xml:space="preserve">розміщувалися </w:t>
      </w:r>
      <w:r w:rsidR="00C12C63">
        <w:rPr>
          <w:rStyle w:val="FontStyle13"/>
          <w:sz w:val="28"/>
          <w:szCs w:val="28"/>
        </w:rPr>
        <w:t xml:space="preserve">результати </w:t>
      </w:r>
      <w:r w:rsidRPr="008D7BFC">
        <w:rPr>
          <w:rStyle w:val="FontStyle13"/>
          <w:sz w:val="28"/>
          <w:szCs w:val="28"/>
        </w:rPr>
        <w:t xml:space="preserve">опитування відвідувачів </w:t>
      </w:r>
      <w:r w:rsidR="00C12C63">
        <w:rPr>
          <w:rStyle w:val="FontStyle13"/>
          <w:sz w:val="28"/>
          <w:szCs w:val="28"/>
        </w:rPr>
        <w:t xml:space="preserve">з питань: </w:t>
      </w:r>
      <w:r w:rsidR="0068642C" w:rsidRPr="008D7BFC">
        <w:rPr>
          <w:rStyle w:val="FontStyle13"/>
          <w:sz w:val="28"/>
          <w:szCs w:val="28"/>
        </w:rPr>
        <w:t>«</w:t>
      </w:r>
      <w:r w:rsidRPr="008D7BFC">
        <w:rPr>
          <w:rStyle w:val="FontStyle13"/>
          <w:sz w:val="28"/>
          <w:szCs w:val="28"/>
        </w:rPr>
        <w:t>Де Ви отримали допомогу з питань захисту прав споживачів?</w:t>
      </w:r>
      <w:r w:rsidR="0068642C" w:rsidRPr="008D7BFC">
        <w:rPr>
          <w:rStyle w:val="FontStyle13"/>
          <w:sz w:val="28"/>
          <w:szCs w:val="28"/>
        </w:rPr>
        <w:t>», «</w:t>
      </w:r>
      <w:r w:rsidR="00652967">
        <w:rPr>
          <w:rStyle w:val="FontStyle13"/>
          <w:sz w:val="28"/>
          <w:szCs w:val="28"/>
        </w:rPr>
        <w:t>Як Ви вважаєте, чи доцільно в</w:t>
      </w:r>
      <w:r w:rsidRPr="008D7BFC">
        <w:rPr>
          <w:rStyle w:val="FontStyle13"/>
          <w:sz w:val="28"/>
          <w:szCs w:val="28"/>
        </w:rPr>
        <w:t>лаштовувати у м. Кривому Розі майданчики для платного паркування транспортних засобів, за умови, що до місцевого бюджету сплачуватиметься збір за користування площею</w:t>
      </w:r>
      <w:r w:rsidR="00C12C63">
        <w:rPr>
          <w:rStyle w:val="FontStyle13"/>
          <w:sz w:val="28"/>
          <w:szCs w:val="28"/>
        </w:rPr>
        <w:t>,</w:t>
      </w:r>
      <w:r w:rsidRPr="008D7BFC">
        <w:rPr>
          <w:rStyle w:val="FontStyle13"/>
          <w:sz w:val="28"/>
          <w:szCs w:val="28"/>
        </w:rPr>
        <w:t xml:space="preserve"> виділеної під це території?</w:t>
      </w:r>
      <w:r w:rsidR="0068642C" w:rsidRPr="008D7BFC">
        <w:rPr>
          <w:rStyle w:val="FontStyle13"/>
          <w:sz w:val="28"/>
          <w:szCs w:val="28"/>
        </w:rPr>
        <w:t>»</w:t>
      </w:r>
      <w:r w:rsidR="00B77812" w:rsidRPr="008D7BFC">
        <w:rPr>
          <w:rStyle w:val="FontStyle13"/>
          <w:sz w:val="28"/>
          <w:szCs w:val="28"/>
        </w:rPr>
        <w:t xml:space="preserve">, «З якого джерела Ви найбільше отримуєте корисну інформацію з питань захисту прав споживачів?», </w:t>
      </w:r>
    </w:p>
    <w:p w:rsidR="002E76DC" w:rsidRPr="00E2331A" w:rsidRDefault="00B77812" w:rsidP="009248C2">
      <w:pPr>
        <w:pStyle w:val="Style3"/>
        <w:widowControl/>
        <w:tabs>
          <w:tab w:val="left" w:pos="0"/>
        </w:tabs>
        <w:spacing w:line="322" w:lineRule="exact"/>
        <w:ind w:firstLine="0"/>
        <w:rPr>
          <w:rStyle w:val="FontStyle13"/>
          <w:spacing w:val="-6"/>
          <w:sz w:val="28"/>
          <w:szCs w:val="28"/>
        </w:rPr>
      </w:pPr>
      <w:r w:rsidRPr="00E2331A">
        <w:rPr>
          <w:rStyle w:val="FontStyle13"/>
          <w:spacing w:val="-6"/>
          <w:sz w:val="28"/>
          <w:szCs w:val="28"/>
        </w:rPr>
        <w:lastRenderedPageBreak/>
        <w:t>«Яку фактичну (не граничну) ціну за проїзд на міських автобусних маршрутах загального користування Ви готові сплачувати?»</w:t>
      </w:r>
      <w:r w:rsidR="002E76DC" w:rsidRPr="00E2331A">
        <w:rPr>
          <w:rStyle w:val="FontStyle13"/>
          <w:spacing w:val="-6"/>
          <w:sz w:val="28"/>
          <w:szCs w:val="28"/>
        </w:rPr>
        <w:t>;</w:t>
      </w:r>
    </w:p>
    <w:p w:rsidR="002E76DC" w:rsidRPr="00E2331A" w:rsidRDefault="0068642C" w:rsidP="002E76DC">
      <w:pPr>
        <w:pStyle w:val="Style3"/>
        <w:widowControl/>
        <w:numPr>
          <w:ilvl w:val="0"/>
          <w:numId w:val="6"/>
        </w:numPr>
        <w:spacing w:line="322" w:lineRule="exact"/>
        <w:ind w:left="709" w:hanging="425"/>
        <w:rPr>
          <w:rStyle w:val="FontStyle13"/>
          <w:spacing w:val="-6"/>
          <w:sz w:val="28"/>
          <w:szCs w:val="28"/>
        </w:rPr>
      </w:pPr>
      <w:r w:rsidRPr="00E2331A">
        <w:rPr>
          <w:rStyle w:val="FontStyle13"/>
          <w:spacing w:val="-6"/>
          <w:sz w:val="28"/>
          <w:szCs w:val="28"/>
        </w:rPr>
        <w:t>створено фотогалерею «</w:t>
      </w:r>
      <w:r w:rsidR="002E76DC" w:rsidRPr="00E2331A">
        <w:rPr>
          <w:rStyle w:val="FontStyle13"/>
          <w:spacing w:val="-6"/>
          <w:sz w:val="28"/>
          <w:szCs w:val="28"/>
        </w:rPr>
        <w:t>Дні Європи 2016</w:t>
      </w:r>
      <w:r w:rsidRPr="00E2331A">
        <w:rPr>
          <w:rStyle w:val="FontStyle13"/>
          <w:spacing w:val="-6"/>
          <w:sz w:val="28"/>
          <w:szCs w:val="28"/>
        </w:rPr>
        <w:t>»</w:t>
      </w:r>
      <w:r w:rsidR="002E76DC" w:rsidRPr="00E2331A">
        <w:rPr>
          <w:rStyle w:val="FontStyle13"/>
          <w:spacing w:val="-6"/>
          <w:sz w:val="28"/>
          <w:szCs w:val="28"/>
        </w:rPr>
        <w:t>;</w:t>
      </w:r>
    </w:p>
    <w:p w:rsidR="008335A1" w:rsidRPr="00E2331A" w:rsidRDefault="008335A1" w:rsidP="008335A1">
      <w:pPr>
        <w:pStyle w:val="Style3"/>
        <w:widowControl/>
        <w:spacing w:line="322" w:lineRule="exact"/>
        <w:ind w:firstLine="284"/>
        <w:rPr>
          <w:rStyle w:val="FontStyle13"/>
          <w:spacing w:val="-6"/>
          <w:sz w:val="28"/>
          <w:szCs w:val="28"/>
        </w:rPr>
      </w:pPr>
      <w:r w:rsidRPr="00E2331A">
        <w:rPr>
          <w:rStyle w:val="FontStyle13"/>
          <w:spacing w:val="-6"/>
          <w:sz w:val="28"/>
          <w:szCs w:val="28"/>
        </w:rPr>
        <w:t xml:space="preserve">- </w:t>
      </w:r>
      <w:r w:rsidR="00D31F98" w:rsidRPr="00E2331A">
        <w:rPr>
          <w:rStyle w:val="FontStyle13"/>
          <w:spacing w:val="-6"/>
          <w:sz w:val="28"/>
          <w:szCs w:val="28"/>
        </w:rPr>
        <w:t>створено підрозділи: «</w:t>
      </w:r>
      <w:r w:rsidR="00F82653" w:rsidRPr="00E2331A">
        <w:rPr>
          <w:rStyle w:val="FontStyle13"/>
          <w:spacing w:val="-6"/>
          <w:sz w:val="28"/>
          <w:szCs w:val="28"/>
        </w:rPr>
        <w:t>Публічне представлення інформації головними розпорядниками коштів міського бюджету за 2015 рік</w:t>
      </w:r>
      <w:r w:rsidR="00D31F98" w:rsidRPr="00E2331A">
        <w:rPr>
          <w:rStyle w:val="FontStyle13"/>
          <w:spacing w:val="-6"/>
          <w:sz w:val="28"/>
          <w:szCs w:val="28"/>
        </w:rPr>
        <w:t>», «</w:t>
      </w:r>
      <w:r w:rsidR="00F82653" w:rsidRPr="00E2331A">
        <w:rPr>
          <w:rStyle w:val="FontStyle13"/>
          <w:spacing w:val="-6"/>
          <w:sz w:val="28"/>
          <w:szCs w:val="28"/>
        </w:rPr>
        <w:t>Марк</w:t>
      </w:r>
      <w:r w:rsidR="00D31F98" w:rsidRPr="00E2331A">
        <w:rPr>
          <w:rStyle w:val="FontStyle13"/>
          <w:spacing w:val="-6"/>
          <w:sz w:val="28"/>
          <w:szCs w:val="28"/>
        </w:rPr>
        <w:t>етингова стратегія Кривого Рогу»</w:t>
      </w:r>
      <w:r w:rsidR="00F82653" w:rsidRPr="00E2331A">
        <w:rPr>
          <w:rStyle w:val="FontStyle13"/>
          <w:spacing w:val="-6"/>
          <w:sz w:val="28"/>
          <w:szCs w:val="28"/>
        </w:rPr>
        <w:t xml:space="preserve">, </w:t>
      </w:r>
      <w:r w:rsidR="00D31F98" w:rsidRPr="00E2331A">
        <w:rPr>
          <w:rStyle w:val="FontStyle13"/>
          <w:spacing w:val="-6"/>
          <w:sz w:val="28"/>
          <w:szCs w:val="28"/>
        </w:rPr>
        <w:t>«</w:t>
      </w:r>
      <w:r w:rsidR="00F82653" w:rsidRPr="00E2331A">
        <w:rPr>
          <w:rStyle w:val="FontStyle13"/>
          <w:spacing w:val="-6"/>
          <w:sz w:val="28"/>
          <w:szCs w:val="28"/>
        </w:rPr>
        <w:t>Результативні частини рішень щодо управління багатоквартирним будинком, ухвален</w:t>
      </w:r>
      <w:r w:rsidR="00C12C63" w:rsidRPr="00E2331A">
        <w:rPr>
          <w:rStyle w:val="FontStyle13"/>
          <w:spacing w:val="-6"/>
          <w:sz w:val="28"/>
          <w:szCs w:val="28"/>
        </w:rPr>
        <w:t>і</w:t>
      </w:r>
      <w:r w:rsidR="00F82653" w:rsidRPr="00E2331A">
        <w:rPr>
          <w:rStyle w:val="FontStyle13"/>
          <w:spacing w:val="-6"/>
          <w:sz w:val="28"/>
          <w:szCs w:val="28"/>
        </w:rPr>
        <w:t xml:space="preserve"> зборами співвласників</w:t>
      </w:r>
      <w:r w:rsidR="00D31F98" w:rsidRPr="00E2331A">
        <w:rPr>
          <w:rStyle w:val="FontStyle13"/>
          <w:spacing w:val="-6"/>
          <w:sz w:val="28"/>
          <w:szCs w:val="28"/>
        </w:rPr>
        <w:t>»</w:t>
      </w:r>
      <w:r w:rsidR="00F82653" w:rsidRPr="00E2331A">
        <w:rPr>
          <w:rStyle w:val="FontStyle13"/>
          <w:spacing w:val="-6"/>
          <w:sz w:val="28"/>
          <w:szCs w:val="28"/>
        </w:rPr>
        <w:t xml:space="preserve">, </w:t>
      </w:r>
      <w:r w:rsidR="00D31F98" w:rsidRPr="00E2331A">
        <w:rPr>
          <w:rStyle w:val="FontStyle13"/>
          <w:spacing w:val="-6"/>
          <w:sz w:val="28"/>
          <w:szCs w:val="28"/>
        </w:rPr>
        <w:t>«</w:t>
      </w:r>
      <w:r w:rsidR="00F82653" w:rsidRPr="00E2331A">
        <w:rPr>
          <w:rStyle w:val="FontStyle13"/>
          <w:spacing w:val="-6"/>
          <w:sz w:val="28"/>
          <w:szCs w:val="28"/>
        </w:rPr>
        <w:t>Відділ з питань державного архітектурно-будівельного контролю</w:t>
      </w:r>
      <w:r w:rsidR="00D31F98" w:rsidRPr="00E2331A">
        <w:rPr>
          <w:rStyle w:val="FontStyle13"/>
          <w:spacing w:val="-6"/>
          <w:sz w:val="28"/>
          <w:szCs w:val="28"/>
        </w:rPr>
        <w:t>»</w:t>
      </w:r>
      <w:r w:rsidR="00F82653" w:rsidRPr="00E2331A">
        <w:rPr>
          <w:rStyle w:val="FontStyle13"/>
          <w:spacing w:val="-6"/>
          <w:sz w:val="28"/>
          <w:szCs w:val="28"/>
        </w:rPr>
        <w:t xml:space="preserve">, </w:t>
      </w:r>
      <w:r w:rsidR="00D31F98" w:rsidRPr="00E2331A">
        <w:rPr>
          <w:rStyle w:val="FontStyle13"/>
          <w:spacing w:val="-6"/>
          <w:sz w:val="28"/>
          <w:szCs w:val="28"/>
        </w:rPr>
        <w:t>«</w:t>
      </w:r>
      <w:r w:rsidR="00F82653" w:rsidRPr="00E2331A">
        <w:rPr>
          <w:rStyle w:val="FontStyle13"/>
          <w:spacing w:val="-6"/>
          <w:sz w:val="28"/>
          <w:szCs w:val="28"/>
        </w:rPr>
        <w:t xml:space="preserve">Управління з питань реєстрації </w:t>
      </w:r>
      <w:r w:rsidRPr="00E2331A">
        <w:rPr>
          <w:rStyle w:val="FontStyle13"/>
          <w:spacing w:val="-6"/>
          <w:sz w:val="28"/>
          <w:szCs w:val="28"/>
        </w:rPr>
        <w:t>виконкому</w:t>
      </w:r>
      <w:r w:rsidR="00D31F98" w:rsidRPr="00E2331A">
        <w:rPr>
          <w:rStyle w:val="FontStyle13"/>
          <w:spacing w:val="-6"/>
          <w:sz w:val="28"/>
          <w:szCs w:val="28"/>
        </w:rPr>
        <w:t>міської ради»</w:t>
      </w:r>
      <w:r w:rsidR="00F82653" w:rsidRPr="00E2331A">
        <w:rPr>
          <w:rStyle w:val="FontStyle13"/>
          <w:spacing w:val="-6"/>
          <w:sz w:val="28"/>
          <w:szCs w:val="28"/>
        </w:rPr>
        <w:t xml:space="preserve">, </w:t>
      </w:r>
      <w:r w:rsidR="00D31F98" w:rsidRPr="00E2331A">
        <w:rPr>
          <w:rStyle w:val="FontStyle13"/>
          <w:spacing w:val="-6"/>
          <w:sz w:val="28"/>
          <w:szCs w:val="28"/>
        </w:rPr>
        <w:t>«</w:t>
      </w:r>
      <w:r w:rsidR="00F82653" w:rsidRPr="00E2331A">
        <w:rPr>
          <w:rStyle w:val="FontStyle13"/>
          <w:spacing w:val="-6"/>
          <w:sz w:val="28"/>
          <w:szCs w:val="28"/>
        </w:rPr>
        <w:t>Відділ внутрішнього аудиту апарату міської р</w:t>
      </w:r>
      <w:r w:rsidR="00D31F98" w:rsidRPr="00E2331A">
        <w:rPr>
          <w:rStyle w:val="FontStyle13"/>
          <w:spacing w:val="-6"/>
          <w:sz w:val="28"/>
          <w:szCs w:val="28"/>
        </w:rPr>
        <w:t>ади і виконкому»</w:t>
      </w:r>
      <w:r w:rsidRPr="00E2331A">
        <w:rPr>
          <w:rStyle w:val="FontStyle13"/>
          <w:spacing w:val="-6"/>
          <w:sz w:val="28"/>
          <w:szCs w:val="28"/>
        </w:rPr>
        <w:t xml:space="preserve">; </w:t>
      </w:r>
    </w:p>
    <w:p w:rsidR="00BF49BB" w:rsidRPr="00E2331A" w:rsidRDefault="00BF63A0" w:rsidP="00BF63A0">
      <w:pPr>
        <w:pStyle w:val="Style3"/>
        <w:widowControl/>
        <w:spacing w:line="322" w:lineRule="exact"/>
        <w:ind w:firstLine="284"/>
        <w:rPr>
          <w:rStyle w:val="FontStyle13"/>
          <w:spacing w:val="-6"/>
          <w:sz w:val="28"/>
          <w:szCs w:val="28"/>
        </w:rPr>
      </w:pPr>
      <w:r w:rsidRPr="00E2331A">
        <w:rPr>
          <w:rStyle w:val="FontStyle13"/>
          <w:spacing w:val="-6"/>
          <w:sz w:val="28"/>
          <w:szCs w:val="28"/>
        </w:rPr>
        <w:t xml:space="preserve">- </w:t>
      </w:r>
      <w:r w:rsidR="00BF49BB" w:rsidRPr="00E2331A">
        <w:rPr>
          <w:rStyle w:val="FontStyle13"/>
          <w:spacing w:val="-6"/>
          <w:sz w:val="28"/>
          <w:szCs w:val="28"/>
        </w:rPr>
        <w:t>створено модулі «Відкриті дані», «Конкурс «Громадський бюджет»</w:t>
      </w:r>
      <w:r w:rsidR="00224559" w:rsidRPr="00E2331A">
        <w:rPr>
          <w:rStyle w:val="FontStyle13"/>
          <w:spacing w:val="-6"/>
          <w:sz w:val="28"/>
          <w:szCs w:val="28"/>
        </w:rPr>
        <w:t xml:space="preserve"> та </w:t>
      </w:r>
      <w:r w:rsidR="00BF49BB" w:rsidRPr="00E2331A">
        <w:rPr>
          <w:rStyle w:val="FontStyle13"/>
          <w:spacing w:val="-6"/>
          <w:sz w:val="28"/>
          <w:szCs w:val="28"/>
        </w:rPr>
        <w:t>«Відкритий бюджет»;</w:t>
      </w:r>
    </w:p>
    <w:p w:rsidR="00BF49BB" w:rsidRPr="00E2331A" w:rsidRDefault="00BF49BB" w:rsidP="002E76DC">
      <w:pPr>
        <w:pStyle w:val="Style3"/>
        <w:widowControl/>
        <w:numPr>
          <w:ilvl w:val="0"/>
          <w:numId w:val="6"/>
        </w:numPr>
        <w:spacing w:line="322" w:lineRule="exact"/>
        <w:ind w:left="0" w:firstLine="284"/>
        <w:rPr>
          <w:rStyle w:val="FontStyle13"/>
          <w:spacing w:val="-6"/>
          <w:sz w:val="28"/>
          <w:szCs w:val="28"/>
        </w:rPr>
      </w:pPr>
      <w:r w:rsidRPr="00E2331A">
        <w:rPr>
          <w:rStyle w:val="FontStyle13"/>
          <w:spacing w:val="-6"/>
          <w:sz w:val="28"/>
          <w:szCs w:val="28"/>
        </w:rPr>
        <w:t>оптимізовано структуру розділів «Стратегічний план розвитку міста Кривого Рогу на період до 2025 року», «Управління з питань надання адміністративних послуг виконкому міської ради»</w:t>
      </w:r>
      <w:r w:rsidR="008E2FDA" w:rsidRPr="00E2331A">
        <w:rPr>
          <w:rStyle w:val="FontStyle13"/>
          <w:spacing w:val="-6"/>
          <w:sz w:val="28"/>
          <w:szCs w:val="28"/>
        </w:rPr>
        <w:t>;</w:t>
      </w:r>
    </w:p>
    <w:p w:rsidR="002E76DC" w:rsidRPr="00E2331A" w:rsidRDefault="002E76DC" w:rsidP="00924917">
      <w:pPr>
        <w:pStyle w:val="Style3"/>
        <w:widowControl/>
        <w:numPr>
          <w:ilvl w:val="0"/>
          <w:numId w:val="6"/>
        </w:numPr>
        <w:tabs>
          <w:tab w:val="left" w:pos="426"/>
        </w:tabs>
        <w:spacing w:line="322" w:lineRule="exact"/>
        <w:ind w:left="0" w:firstLine="284"/>
        <w:rPr>
          <w:rStyle w:val="FontStyle13"/>
          <w:spacing w:val="-6"/>
          <w:sz w:val="28"/>
          <w:szCs w:val="28"/>
        </w:rPr>
      </w:pPr>
      <w:r w:rsidRPr="00E2331A">
        <w:rPr>
          <w:rStyle w:val="FontStyle13"/>
          <w:spacing w:val="-6"/>
          <w:sz w:val="28"/>
          <w:szCs w:val="28"/>
        </w:rPr>
        <w:t>організовано веб-сторінки для новостворених підр</w:t>
      </w:r>
      <w:r w:rsidR="0068642C" w:rsidRPr="00E2331A">
        <w:rPr>
          <w:rStyle w:val="FontStyle13"/>
          <w:spacing w:val="-6"/>
          <w:sz w:val="28"/>
          <w:szCs w:val="28"/>
        </w:rPr>
        <w:t>озділів виконкому міської ради «</w:t>
      </w:r>
      <w:r w:rsidRPr="00E2331A">
        <w:rPr>
          <w:rStyle w:val="FontStyle13"/>
          <w:spacing w:val="-6"/>
          <w:sz w:val="28"/>
          <w:szCs w:val="28"/>
        </w:rPr>
        <w:t>Відділ з питань державного архітектурно-будівельного контролю</w:t>
      </w:r>
      <w:r w:rsidR="0068642C" w:rsidRPr="00E2331A">
        <w:rPr>
          <w:rStyle w:val="FontStyle13"/>
          <w:spacing w:val="-6"/>
          <w:sz w:val="28"/>
          <w:szCs w:val="28"/>
        </w:rPr>
        <w:t>», «</w:t>
      </w:r>
      <w:r w:rsidR="008335A1" w:rsidRPr="00E2331A">
        <w:rPr>
          <w:rStyle w:val="FontStyle13"/>
          <w:spacing w:val="-6"/>
          <w:sz w:val="28"/>
          <w:szCs w:val="28"/>
        </w:rPr>
        <w:t>Управління з питань реєстрації виконкому міської ради</w:t>
      </w:r>
      <w:r w:rsidR="0068642C" w:rsidRPr="00E2331A">
        <w:rPr>
          <w:rStyle w:val="FontStyle13"/>
          <w:spacing w:val="-6"/>
          <w:sz w:val="28"/>
          <w:szCs w:val="28"/>
        </w:rPr>
        <w:t>»</w:t>
      </w:r>
      <w:r w:rsidR="00B174BD" w:rsidRPr="00E2331A">
        <w:rPr>
          <w:rStyle w:val="FontStyle13"/>
          <w:spacing w:val="-6"/>
          <w:sz w:val="28"/>
          <w:szCs w:val="28"/>
        </w:rPr>
        <w:t>.</w:t>
      </w:r>
    </w:p>
    <w:p w:rsidR="002E76DC" w:rsidRPr="00E2331A" w:rsidRDefault="008E2FDA" w:rsidP="00CC5F63">
      <w:pPr>
        <w:pStyle w:val="Style3"/>
        <w:widowControl/>
        <w:spacing w:line="322" w:lineRule="exact"/>
        <w:ind w:firstLine="709"/>
        <w:rPr>
          <w:rStyle w:val="FontStyle13"/>
          <w:spacing w:val="-6"/>
          <w:sz w:val="28"/>
          <w:szCs w:val="28"/>
        </w:rPr>
      </w:pPr>
      <w:r w:rsidRPr="00E2331A">
        <w:rPr>
          <w:rStyle w:val="FontStyle13"/>
          <w:spacing w:val="-6"/>
          <w:sz w:val="28"/>
          <w:szCs w:val="28"/>
        </w:rPr>
        <w:t>За звітни</w:t>
      </w:r>
      <w:r w:rsidR="003732CE" w:rsidRPr="00E2331A">
        <w:rPr>
          <w:rStyle w:val="FontStyle13"/>
          <w:spacing w:val="-6"/>
          <w:sz w:val="28"/>
          <w:szCs w:val="28"/>
        </w:rPr>
        <w:t>й період</w:t>
      </w:r>
      <w:r w:rsidR="002E76DC" w:rsidRPr="00E2331A">
        <w:rPr>
          <w:rStyle w:val="FontStyle13"/>
          <w:spacing w:val="-6"/>
          <w:sz w:val="28"/>
          <w:szCs w:val="28"/>
        </w:rPr>
        <w:t xml:space="preserve"> на сайті розміщено </w:t>
      </w:r>
      <w:r w:rsidR="00BF49BB" w:rsidRPr="00E2331A">
        <w:rPr>
          <w:rStyle w:val="FontStyle13"/>
          <w:spacing w:val="-6"/>
          <w:sz w:val="28"/>
          <w:szCs w:val="28"/>
        </w:rPr>
        <w:t>6</w:t>
      </w:r>
      <w:r w:rsidR="00021FDB" w:rsidRPr="00E2331A">
        <w:rPr>
          <w:rStyle w:val="FontStyle13"/>
          <w:spacing w:val="-6"/>
          <w:sz w:val="28"/>
          <w:szCs w:val="28"/>
        </w:rPr>
        <w:t>977</w:t>
      </w:r>
      <w:r w:rsidR="002E76DC" w:rsidRPr="00E2331A">
        <w:rPr>
          <w:rStyle w:val="FontStyle13"/>
          <w:spacing w:val="-6"/>
          <w:sz w:val="28"/>
          <w:szCs w:val="28"/>
        </w:rPr>
        <w:t xml:space="preserve"> інформаційних матері</w:t>
      </w:r>
      <w:r w:rsidR="002E76DC" w:rsidRPr="00E2331A">
        <w:rPr>
          <w:rStyle w:val="FontStyle13"/>
          <w:spacing w:val="-6"/>
          <w:sz w:val="28"/>
          <w:szCs w:val="28"/>
        </w:rPr>
        <w:softHyphen/>
        <w:t xml:space="preserve">алів, підготовлених управліннями, відділами та іншими виконавчими органами міської </w:t>
      </w:r>
      <w:r w:rsidR="00B135D9" w:rsidRPr="00E2331A">
        <w:rPr>
          <w:rStyle w:val="FontStyle13"/>
          <w:spacing w:val="-6"/>
          <w:sz w:val="28"/>
          <w:szCs w:val="28"/>
        </w:rPr>
        <w:t>рад</w:t>
      </w:r>
      <w:r w:rsidR="002E76DC" w:rsidRPr="00E2331A">
        <w:rPr>
          <w:rStyle w:val="FontStyle13"/>
          <w:spacing w:val="-6"/>
          <w:sz w:val="28"/>
          <w:szCs w:val="28"/>
        </w:rPr>
        <w:t>и.</w:t>
      </w:r>
    </w:p>
    <w:p w:rsidR="00A3460E" w:rsidRPr="00E2331A" w:rsidRDefault="00B22A6F" w:rsidP="00235E85">
      <w:pPr>
        <w:spacing w:after="0" w:line="240" w:lineRule="auto"/>
        <w:ind w:firstLine="708"/>
        <w:jc w:val="both"/>
        <w:rPr>
          <w:rFonts w:ascii="Times New Roman" w:eastAsia="Times New Roman" w:hAnsi="Times New Roman" w:cs="Times New Roman"/>
          <w:spacing w:val="-6"/>
          <w:sz w:val="28"/>
          <w:szCs w:val="28"/>
          <w:lang w:val="uk-UA" w:eastAsia="ru-RU"/>
        </w:rPr>
      </w:pPr>
      <w:r w:rsidRPr="00E2331A">
        <w:rPr>
          <w:rFonts w:ascii="Times New Roman" w:eastAsia="Times New Roman" w:hAnsi="Times New Roman" w:cs="Times New Roman"/>
          <w:spacing w:val="-6"/>
          <w:sz w:val="28"/>
          <w:szCs w:val="28"/>
          <w:lang w:val="uk-UA" w:eastAsia="ru-RU"/>
        </w:rPr>
        <w:t>Продовжує функціонування портал «Криворізький ресурсний центр» (</w:t>
      </w:r>
      <w:r w:rsidRPr="00E2331A">
        <w:rPr>
          <w:rFonts w:ascii="Times New Roman" w:eastAsia="Times New Roman" w:hAnsi="Times New Roman" w:cs="Times New Roman"/>
          <w:spacing w:val="-6"/>
          <w:sz w:val="28"/>
          <w:szCs w:val="28"/>
          <w:lang w:val="en-US" w:eastAsia="ru-RU"/>
        </w:rPr>
        <w:t>krogerc</w:t>
      </w:r>
      <w:r w:rsidRPr="00E2331A">
        <w:rPr>
          <w:rFonts w:ascii="Times New Roman" w:eastAsia="Times New Roman" w:hAnsi="Times New Roman" w:cs="Times New Roman"/>
          <w:spacing w:val="-6"/>
          <w:sz w:val="28"/>
          <w:szCs w:val="28"/>
          <w:lang w:val="uk-UA" w:eastAsia="ru-RU"/>
        </w:rPr>
        <w:t>.</w:t>
      </w:r>
      <w:r w:rsidRPr="00E2331A">
        <w:rPr>
          <w:rFonts w:ascii="Times New Roman" w:eastAsia="Times New Roman" w:hAnsi="Times New Roman" w:cs="Times New Roman"/>
          <w:spacing w:val="-6"/>
          <w:sz w:val="28"/>
          <w:szCs w:val="28"/>
          <w:lang w:val="en-US" w:eastAsia="ru-RU"/>
        </w:rPr>
        <w:t>info</w:t>
      </w:r>
      <w:r w:rsidRPr="00E2331A">
        <w:rPr>
          <w:rFonts w:ascii="Times New Roman" w:eastAsia="Times New Roman" w:hAnsi="Times New Roman" w:cs="Times New Roman"/>
          <w:spacing w:val="-6"/>
          <w:sz w:val="28"/>
          <w:szCs w:val="28"/>
          <w:lang w:val="uk-UA" w:eastAsia="ru-RU"/>
        </w:rPr>
        <w:t>). На порталі підтримуються в актуальному стані 171</w:t>
      </w:r>
      <w:r w:rsidR="001366A9" w:rsidRPr="00E2331A">
        <w:rPr>
          <w:rFonts w:ascii="Times New Roman" w:eastAsia="Times New Roman" w:hAnsi="Times New Roman" w:cs="Times New Roman"/>
          <w:spacing w:val="-6"/>
          <w:sz w:val="28"/>
          <w:szCs w:val="28"/>
          <w:lang w:val="uk-UA" w:eastAsia="ru-RU"/>
        </w:rPr>
        <w:t> </w:t>
      </w:r>
      <w:r w:rsidRPr="00E2331A">
        <w:rPr>
          <w:rFonts w:ascii="Times New Roman" w:eastAsia="Times New Roman" w:hAnsi="Times New Roman" w:cs="Times New Roman"/>
          <w:spacing w:val="-6"/>
          <w:sz w:val="28"/>
          <w:szCs w:val="28"/>
          <w:lang w:val="uk-UA" w:eastAsia="ru-RU"/>
        </w:rPr>
        <w:t>тематичний ресурс міста, що міст</w:t>
      </w:r>
      <w:r w:rsidR="000052AE" w:rsidRPr="00E2331A">
        <w:rPr>
          <w:rFonts w:ascii="Times New Roman" w:eastAsia="Times New Roman" w:hAnsi="Times New Roman" w:cs="Times New Roman"/>
          <w:spacing w:val="-6"/>
          <w:sz w:val="28"/>
          <w:szCs w:val="28"/>
          <w:lang w:val="uk-UA" w:eastAsia="ru-RU"/>
        </w:rPr>
        <w:t>и</w:t>
      </w:r>
      <w:r w:rsidRPr="00E2331A">
        <w:rPr>
          <w:rFonts w:ascii="Times New Roman" w:eastAsia="Times New Roman" w:hAnsi="Times New Roman" w:cs="Times New Roman"/>
          <w:spacing w:val="-6"/>
          <w:sz w:val="28"/>
          <w:szCs w:val="28"/>
          <w:lang w:val="uk-UA" w:eastAsia="ru-RU"/>
        </w:rPr>
        <w:t>ть інформацію про майже 17</w:t>
      </w:r>
      <w:r w:rsidR="00036B08" w:rsidRPr="00E2331A">
        <w:rPr>
          <w:rFonts w:ascii="Times New Roman" w:eastAsia="Times New Roman" w:hAnsi="Times New Roman" w:cs="Times New Roman"/>
          <w:spacing w:val="-6"/>
          <w:sz w:val="28"/>
          <w:szCs w:val="28"/>
          <w:lang w:val="uk-UA" w:eastAsia="ru-RU"/>
        </w:rPr>
        <w:t> 000</w:t>
      </w:r>
      <w:r w:rsidRPr="00E2331A">
        <w:rPr>
          <w:rFonts w:ascii="Times New Roman" w:eastAsia="Times New Roman" w:hAnsi="Times New Roman" w:cs="Times New Roman"/>
          <w:spacing w:val="-6"/>
          <w:sz w:val="28"/>
          <w:szCs w:val="28"/>
          <w:lang w:val="uk-UA" w:eastAsia="ru-RU"/>
        </w:rPr>
        <w:t xml:space="preserve"> об’єктів його інфраструктури </w:t>
      </w:r>
      <w:r w:rsidR="000052AE" w:rsidRPr="00E2331A">
        <w:rPr>
          <w:rFonts w:ascii="Times New Roman" w:eastAsia="Times New Roman" w:hAnsi="Times New Roman" w:cs="Times New Roman"/>
          <w:spacing w:val="-6"/>
          <w:sz w:val="28"/>
          <w:szCs w:val="28"/>
          <w:lang w:val="uk-UA" w:eastAsia="ru-RU"/>
        </w:rPr>
        <w:t>в</w:t>
      </w:r>
      <w:r w:rsidRPr="00E2331A">
        <w:rPr>
          <w:rFonts w:ascii="Times New Roman" w:eastAsia="Times New Roman" w:hAnsi="Times New Roman" w:cs="Times New Roman"/>
          <w:spacing w:val="-6"/>
          <w:sz w:val="28"/>
          <w:szCs w:val="28"/>
          <w:lang w:val="uk-UA" w:eastAsia="ru-RU"/>
        </w:rPr>
        <w:t xml:space="preserve"> різних галузях.</w:t>
      </w:r>
    </w:p>
    <w:p w:rsidR="002F08A3" w:rsidRPr="00E2331A" w:rsidRDefault="002F08A3" w:rsidP="002F08A3">
      <w:pPr>
        <w:spacing w:after="0" w:line="240" w:lineRule="auto"/>
        <w:jc w:val="both"/>
        <w:rPr>
          <w:rFonts w:ascii="Times New Roman" w:hAnsi="Times New Roman" w:cs="Times New Roman"/>
          <w:spacing w:val="-6"/>
          <w:sz w:val="28"/>
          <w:szCs w:val="28"/>
          <w:lang w:val="uk-UA"/>
        </w:rPr>
      </w:pPr>
      <w:r w:rsidRPr="00E2331A">
        <w:rPr>
          <w:rFonts w:ascii="Times New Roman" w:hAnsi="Times New Roman" w:cs="Times New Roman"/>
          <w:spacing w:val="-6"/>
          <w:sz w:val="28"/>
          <w:szCs w:val="28"/>
        </w:rPr>
        <w:tab/>
        <w:t>Управлінням</w:t>
      </w:r>
      <w:r w:rsidR="00CC5F63">
        <w:rPr>
          <w:rFonts w:ascii="Times New Roman" w:hAnsi="Times New Roman" w:cs="Times New Roman"/>
          <w:spacing w:val="-6"/>
          <w:sz w:val="28"/>
          <w:szCs w:val="28"/>
          <w:lang w:val="uk-UA"/>
        </w:rPr>
        <w:t xml:space="preserve"> </w:t>
      </w:r>
      <w:r w:rsidRPr="00E2331A">
        <w:rPr>
          <w:rFonts w:ascii="Times New Roman" w:hAnsi="Times New Roman" w:cs="Times New Roman"/>
          <w:spacing w:val="-6"/>
          <w:sz w:val="28"/>
          <w:szCs w:val="28"/>
        </w:rPr>
        <w:t>організаційно-протокольної</w:t>
      </w:r>
      <w:r w:rsidR="00CC5F63">
        <w:rPr>
          <w:rFonts w:ascii="Times New Roman" w:hAnsi="Times New Roman" w:cs="Times New Roman"/>
          <w:spacing w:val="-6"/>
          <w:sz w:val="28"/>
          <w:szCs w:val="28"/>
          <w:lang w:val="uk-UA"/>
        </w:rPr>
        <w:t xml:space="preserve"> </w:t>
      </w:r>
      <w:r w:rsidRPr="00E2331A">
        <w:rPr>
          <w:rFonts w:ascii="Times New Roman" w:hAnsi="Times New Roman" w:cs="Times New Roman"/>
          <w:spacing w:val="-6"/>
          <w:sz w:val="28"/>
          <w:szCs w:val="28"/>
        </w:rPr>
        <w:t>роботи</w:t>
      </w:r>
      <w:r w:rsidR="00CC5F63">
        <w:rPr>
          <w:rFonts w:ascii="Times New Roman" w:hAnsi="Times New Roman" w:cs="Times New Roman"/>
          <w:spacing w:val="-6"/>
          <w:sz w:val="28"/>
          <w:szCs w:val="28"/>
          <w:lang w:val="uk-UA"/>
        </w:rPr>
        <w:t xml:space="preserve"> </w:t>
      </w:r>
      <w:r w:rsidRPr="00E2331A">
        <w:rPr>
          <w:rFonts w:ascii="Times New Roman" w:hAnsi="Times New Roman" w:cs="Times New Roman"/>
          <w:spacing w:val="-6"/>
          <w:sz w:val="28"/>
          <w:szCs w:val="28"/>
        </w:rPr>
        <w:t>виконкому</w:t>
      </w:r>
      <w:r w:rsidR="00CC5F63">
        <w:rPr>
          <w:rFonts w:ascii="Times New Roman" w:hAnsi="Times New Roman" w:cs="Times New Roman"/>
          <w:spacing w:val="-6"/>
          <w:sz w:val="28"/>
          <w:szCs w:val="28"/>
          <w:lang w:val="uk-UA"/>
        </w:rPr>
        <w:t xml:space="preserve"> </w:t>
      </w:r>
      <w:r w:rsidRPr="00E2331A">
        <w:rPr>
          <w:rFonts w:ascii="Times New Roman" w:hAnsi="Times New Roman" w:cs="Times New Roman"/>
          <w:spacing w:val="-6"/>
          <w:sz w:val="28"/>
          <w:szCs w:val="28"/>
        </w:rPr>
        <w:t>міської ради, виконкомами</w:t>
      </w:r>
      <w:r w:rsidR="00CC5F63">
        <w:rPr>
          <w:rFonts w:ascii="Times New Roman" w:hAnsi="Times New Roman" w:cs="Times New Roman"/>
          <w:spacing w:val="-6"/>
          <w:sz w:val="28"/>
          <w:szCs w:val="28"/>
          <w:lang w:val="uk-UA"/>
        </w:rPr>
        <w:t xml:space="preserve"> </w:t>
      </w:r>
      <w:r w:rsidRPr="00E2331A">
        <w:rPr>
          <w:rFonts w:ascii="Times New Roman" w:hAnsi="Times New Roman" w:cs="Times New Roman"/>
          <w:spacing w:val="-6"/>
          <w:sz w:val="28"/>
          <w:szCs w:val="28"/>
        </w:rPr>
        <w:t xml:space="preserve">районних у місті рад </w:t>
      </w:r>
      <w:r w:rsidRPr="00E2331A">
        <w:rPr>
          <w:rFonts w:ascii="Times New Roman" w:hAnsi="Times New Roman" w:cs="Times New Roman"/>
          <w:spacing w:val="-6"/>
          <w:sz w:val="28"/>
          <w:szCs w:val="28"/>
          <w:lang w:val="uk-UA"/>
        </w:rPr>
        <w:t>надано</w:t>
      </w:r>
      <w:r w:rsidR="00CC5F63">
        <w:rPr>
          <w:rFonts w:ascii="Times New Roman" w:hAnsi="Times New Roman" w:cs="Times New Roman"/>
          <w:spacing w:val="-6"/>
          <w:sz w:val="28"/>
          <w:szCs w:val="28"/>
          <w:lang w:val="uk-UA"/>
        </w:rPr>
        <w:t xml:space="preserve"> </w:t>
      </w:r>
      <w:r w:rsidRPr="00E2331A">
        <w:rPr>
          <w:rFonts w:ascii="Times New Roman" w:hAnsi="Times New Roman" w:cs="Times New Roman"/>
          <w:spacing w:val="-6"/>
          <w:sz w:val="28"/>
          <w:szCs w:val="28"/>
        </w:rPr>
        <w:t>інформаційн</w:t>
      </w:r>
      <w:r w:rsidRPr="00E2331A">
        <w:rPr>
          <w:rFonts w:ascii="Times New Roman" w:hAnsi="Times New Roman" w:cs="Times New Roman"/>
          <w:spacing w:val="-6"/>
          <w:sz w:val="28"/>
          <w:szCs w:val="28"/>
          <w:lang w:val="uk-UA"/>
        </w:rPr>
        <w:t>і</w:t>
      </w:r>
      <w:r w:rsidR="00CC5F63">
        <w:rPr>
          <w:rFonts w:ascii="Times New Roman" w:hAnsi="Times New Roman" w:cs="Times New Roman"/>
          <w:spacing w:val="-6"/>
          <w:sz w:val="28"/>
          <w:szCs w:val="28"/>
          <w:lang w:val="uk-UA"/>
        </w:rPr>
        <w:t xml:space="preserve"> </w:t>
      </w:r>
      <w:r w:rsidRPr="00E2331A">
        <w:rPr>
          <w:rFonts w:ascii="Times New Roman" w:hAnsi="Times New Roman" w:cs="Times New Roman"/>
          <w:spacing w:val="-6"/>
          <w:sz w:val="28"/>
          <w:szCs w:val="28"/>
        </w:rPr>
        <w:t>матеріал</w:t>
      </w:r>
      <w:r w:rsidRPr="00E2331A">
        <w:rPr>
          <w:rFonts w:ascii="Times New Roman" w:hAnsi="Times New Roman" w:cs="Times New Roman"/>
          <w:spacing w:val="-6"/>
          <w:sz w:val="28"/>
          <w:szCs w:val="28"/>
          <w:lang w:val="uk-UA"/>
        </w:rPr>
        <w:t>и, пропозиції щодо структури</w:t>
      </w:r>
      <w:r w:rsidR="00CC5F63">
        <w:rPr>
          <w:rFonts w:ascii="Times New Roman" w:hAnsi="Times New Roman" w:cs="Times New Roman"/>
          <w:spacing w:val="-6"/>
          <w:sz w:val="28"/>
          <w:szCs w:val="28"/>
          <w:lang w:val="uk-UA"/>
        </w:rPr>
        <w:t xml:space="preserve"> </w:t>
      </w:r>
      <w:r w:rsidRPr="00E2331A">
        <w:rPr>
          <w:rFonts w:ascii="Times New Roman" w:hAnsi="Times New Roman" w:cs="Times New Roman"/>
          <w:spacing w:val="-6"/>
          <w:sz w:val="28"/>
          <w:szCs w:val="28"/>
        </w:rPr>
        <w:t>електронного ресурсу «Органи</w:t>
      </w:r>
      <w:r w:rsidR="00CC5F63">
        <w:rPr>
          <w:rFonts w:ascii="Times New Roman" w:hAnsi="Times New Roman" w:cs="Times New Roman"/>
          <w:spacing w:val="-6"/>
          <w:sz w:val="28"/>
          <w:szCs w:val="28"/>
          <w:lang w:val="uk-UA"/>
        </w:rPr>
        <w:t xml:space="preserve"> </w:t>
      </w:r>
      <w:r w:rsidRPr="00E2331A">
        <w:rPr>
          <w:rFonts w:ascii="Times New Roman" w:hAnsi="Times New Roman" w:cs="Times New Roman"/>
          <w:spacing w:val="-6"/>
          <w:sz w:val="28"/>
          <w:szCs w:val="28"/>
        </w:rPr>
        <w:t>самоорганізації</w:t>
      </w:r>
      <w:r w:rsidR="00CC5F63">
        <w:rPr>
          <w:rFonts w:ascii="Times New Roman" w:hAnsi="Times New Roman" w:cs="Times New Roman"/>
          <w:spacing w:val="-6"/>
          <w:sz w:val="28"/>
          <w:szCs w:val="28"/>
          <w:lang w:val="uk-UA"/>
        </w:rPr>
        <w:t xml:space="preserve"> </w:t>
      </w:r>
      <w:r w:rsidRPr="00E2331A">
        <w:rPr>
          <w:rFonts w:ascii="Times New Roman" w:hAnsi="Times New Roman" w:cs="Times New Roman"/>
          <w:spacing w:val="-6"/>
          <w:sz w:val="28"/>
          <w:szCs w:val="28"/>
        </w:rPr>
        <w:t>населення</w:t>
      </w:r>
      <w:r w:rsidR="00CC5F63">
        <w:rPr>
          <w:rFonts w:ascii="Times New Roman" w:hAnsi="Times New Roman" w:cs="Times New Roman"/>
          <w:spacing w:val="-6"/>
          <w:sz w:val="28"/>
          <w:szCs w:val="28"/>
          <w:lang w:val="uk-UA"/>
        </w:rPr>
        <w:t xml:space="preserve"> </w:t>
      </w:r>
      <w:r w:rsidRPr="00E2331A">
        <w:rPr>
          <w:rFonts w:ascii="Times New Roman" w:hAnsi="Times New Roman" w:cs="Times New Roman"/>
          <w:spacing w:val="-6"/>
          <w:sz w:val="28"/>
          <w:szCs w:val="28"/>
        </w:rPr>
        <w:t>міста» на порталі «Криворізький</w:t>
      </w:r>
      <w:r w:rsidR="00CC5F63">
        <w:rPr>
          <w:rFonts w:ascii="Times New Roman" w:hAnsi="Times New Roman" w:cs="Times New Roman"/>
          <w:spacing w:val="-6"/>
          <w:sz w:val="28"/>
          <w:szCs w:val="28"/>
          <w:lang w:val="uk-UA"/>
        </w:rPr>
        <w:t xml:space="preserve"> </w:t>
      </w:r>
      <w:r w:rsidRPr="00E2331A">
        <w:rPr>
          <w:rFonts w:ascii="Times New Roman" w:hAnsi="Times New Roman" w:cs="Times New Roman"/>
          <w:spacing w:val="-6"/>
          <w:sz w:val="28"/>
          <w:szCs w:val="28"/>
        </w:rPr>
        <w:t>ресурсний центр».</w:t>
      </w:r>
      <w:r w:rsidRPr="00E2331A">
        <w:rPr>
          <w:rFonts w:ascii="Times New Roman" w:hAnsi="Times New Roman" w:cs="Times New Roman"/>
          <w:spacing w:val="-6"/>
          <w:sz w:val="28"/>
          <w:szCs w:val="28"/>
          <w:lang w:val="uk-UA"/>
        </w:rPr>
        <w:t xml:space="preserve"> Розпочато роботу </w:t>
      </w:r>
      <w:r w:rsidR="006A22C1" w:rsidRPr="00E2331A">
        <w:rPr>
          <w:rFonts w:ascii="Times New Roman" w:hAnsi="Times New Roman" w:cs="Times New Roman"/>
          <w:spacing w:val="-6"/>
          <w:sz w:val="28"/>
          <w:szCs w:val="28"/>
          <w:lang w:val="uk-UA"/>
        </w:rPr>
        <w:t>з</w:t>
      </w:r>
      <w:r w:rsidRPr="00E2331A">
        <w:rPr>
          <w:rFonts w:ascii="Times New Roman" w:hAnsi="Times New Roman" w:cs="Times New Roman"/>
          <w:spacing w:val="-6"/>
          <w:sz w:val="28"/>
          <w:szCs w:val="28"/>
          <w:lang w:val="uk-UA"/>
        </w:rPr>
        <w:t xml:space="preserve"> його формування.</w:t>
      </w:r>
    </w:p>
    <w:p w:rsidR="0036131C" w:rsidRPr="00E2331A" w:rsidRDefault="0036131C" w:rsidP="0036131C">
      <w:pPr>
        <w:spacing w:after="0" w:line="240" w:lineRule="auto"/>
        <w:ind w:firstLine="708"/>
        <w:jc w:val="both"/>
        <w:rPr>
          <w:rFonts w:ascii="Times New Roman" w:hAnsi="Times New Roman"/>
          <w:spacing w:val="-6"/>
          <w:sz w:val="28"/>
          <w:szCs w:val="28"/>
        </w:rPr>
      </w:pPr>
      <w:r w:rsidRPr="00E2331A">
        <w:rPr>
          <w:rFonts w:ascii="Times New Roman" w:hAnsi="Times New Roman"/>
          <w:spacing w:val="-6"/>
          <w:sz w:val="28"/>
          <w:szCs w:val="28"/>
        </w:rPr>
        <w:t>2016</w:t>
      </w:r>
      <w:r w:rsidR="00CC5F63">
        <w:rPr>
          <w:rFonts w:ascii="Times New Roman" w:hAnsi="Times New Roman"/>
          <w:spacing w:val="-6"/>
          <w:sz w:val="28"/>
          <w:szCs w:val="28"/>
          <w:lang w:val="uk-UA"/>
        </w:rPr>
        <w:t xml:space="preserve"> </w:t>
      </w:r>
      <w:r w:rsidRPr="00E2331A">
        <w:rPr>
          <w:rFonts w:ascii="Times New Roman" w:hAnsi="Times New Roman"/>
          <w:spacing w:val="-6"/>
          <w:sz w:val="28"/>
          <w:szCs w:val="28"/>
        </w:rPr>
        <w:t xml:space="preserve"> рік </w:t>
      </w:r>
      <w:r w:rsidR="00CC5F63">
        <w:rPr>
          <w:rFonts w:ascii="Times New Roman" w:hAnsi="Times New Roman"/>
          <w:spacing w:val="-6"/>
          <w:sz w:val="28"/>
          <w:szCs w:val="28"/>
          <w:lang w:val="uk-UA"/>
        </w:rPr>
        <w:t xml:space="preserve"> </w:t>
      </w:r>
      <w:r w:rsidRPr="00E2331A">
        <w:rPr>
          <w:rFonts w:ascii="Times New Roman" w:hAnsi="Times New Roman"/>
          <w:spacing w:val="-6"/>
          <w:sz w:val="28"/>
          <w:szCs w:val="28"/>
        </w:rPr>
        <w:t>став роком потужної</w:t>
      </w:r>
      <w:r w:rsidR="00CC5F63">
        <w:rPr>
          <w:rFonts w:ascii="Times New Roman" w:hAnsi="Times New Roman"/>
          <w:spacing w:val="-6"/>
          <w:sz w:val="28"/>
          <w:szCs w:val="28"/>
          <w:lang w:val="uk-UA"/>
        </w:rPr>
        <w:t xml:space="preserve"> </w:t>
      </w:r>
      <w:r w:rsidRPr="00E2331A">
        <w:rPr>
          <w:rFonts w:ascii="Times New Roman" w:hAnsi="Times New Roman"/>
          <w:spacing w:val="-6"/>
          <w:sz w:val="28"/>
          <w:szCs w:val="28"/>
        </w:rPr>
        <w:t>реформи</w:t>
      </w:r>
      <w:r w:rsidR="00CC5F63">
        <w:rPr>
          <w:rFonts w:ascii="Times New Roman" w:hAnsi="Times New Roman"/>
          <w:spacing w:val="-6"/>
          <w:sz w:val="28"/>
          <w:szCs w:val="28"/>
          <w:lang w:val="uk-UA"/>
        </w:rPr>
        <w:t xml:space="preserve"> </w:t>
      </w:r>
      <w:r w:rsidRPr="00E2331A">
        <w:rPr>
          <w:rFonts w:ascii="Times New Roman" w:hAnsi="Times New Roman"/>
          <w:spacing w:val="-6"/>
          <w:sz w:val="28"/>
          <w:szCs w:val="28"/>
        </w:rPr>
        <w:t>адміністративних</w:t>
      </w:r>
      <w:r w:rsidR="00CC5F63">
        <w:rPr>
          <w:rFonts w:ascii="Times New Roman" w:hAnsi="Times New Roman"/>
          <w:spacing w:val="-6"/>
          <w:sz w:val="28"/>
          <w:szCs w:val="28"/>
          <w:lang w:val="uk-UA"/>
        </w:rPr>
        <w:t xml:space="preserve"> </w:t>
      </w:r>
      <w:r w:rsidRPr="00E2331A">
        <w:rPr>
          <w:rFonts w:ascii="Times New Roman" w:hAnsi="Times New Roman"/>
          <w:spacing w:val="-6"/>
          <w:sz w:val="28"/>
          <w:szCs w:val="28"/>
        </w:rPr>
        <w:t>послуг</w:t>
      </w:r>
      <w:r w:rsidR="00CC5F63">
        <w:rPr>
          <w:rFonts w:ascii="Times New Roman" w:hAnsi="Times New Roman"/>
          <w:spacing w:val="-6"/>
          <w:sz w:val="28"/>
          <w:szCs w:val="28"/>
          <w:lang w:val="uk-UA"/>
        </w:rPr>
        <w:t xml:space="preserve"> </w:t>
      </w:r>
      <w:r w:rsidR="00652967" w:rsidRPr="00E2331A">
        <w:rPr>
          <w:rFonts w:ascii="Times New Roman" w:hAnsi="Times New Roman"/>
          <w:spacing w:val="-6"/>
          <w:sz w:val="28"/>
          <w:szCs w:val="28"/>
          <w:lang w:val="uk-UA"/>
        </w:rPr>
        <w:t>у</w:t>
      </w:r>
      <w:r w:rsidRPr="00E2331A">
        <w:rPr>
          <w:rFonts w:ascii="Times New Roman" w:hAnsi="Times New Roman"/>
          <w:spacing w:val="-6"/>
          <w:sz w:val="28"/>
          <w:szCs w:val="28"/>
        </w:rPr>
        <w:t xml:space="preserve"> органах  місцевого</w:t>
      </w:r>
      <w:r w:rsidR="00CC5F63">
        <w:rPr>
          <w:rFonts w:ascii="Times New Roman" w:hAnsi="Times New Roman"/>
          <w:spacing w:val="-6"/>
          <w:sz w:val="28"/>
          <w:szCs w:val="28"/>
          <w:lang w:val="uk-UA"/>
        </w:rPr>
        <w:t xml:space="preserve"> </w:t>
      </w:r>
      <w:r w:rsidRPr="00E2331A">
        <w:rPr>
          <w:rFonts w:ascii="Times New Roman" w:hAnsi="Times New Roman"/>
          <w:spacing w:val="-6"/>
          <w:sz w:val="28"/>
          <w:szCs w:val="28"/>
        </w:rPr>
        <w:t>самоврядування.</w:t>
      </w:r>
      <w:r w:rsidRPr="00E2331A">
        <w:rPr>
          <w:rFonts w:ascii="Times New Roman" w:hAnsi="Times New Roman"/>
          <w:spacing w:val="-6"/>
          <w:sz w:val="28"/>
          <w:szCs w:val="28"/>
          <w:lang w:val="uk-UA"/>
        </w:rPr>
        <w:t xml:space="preserve"> К</w:t>
      </w:r>
      <w:r w:rsidRPr="00E2331A">
        <w:rPr>
          <w:rFonts w:ascii="Times New Roman" w:hAnsi="Times New Roman"/>
          <w:spacing w:val="-6"/>
          <w:sz w:val="28"/>
          <w:szCs w:val="28"/>
        </w:rPr>
        <w:t>лючовим</w:t>
      </w:r>
      <w:r w:rsidRPr="00E2331A">
        <w:rPr>
          <w:rFonts w:ascii="Times New Roman" w:hAnsi="Times New Roman"/>
          <w:spacing w:val="-6"/>
          <w:sz w:val="28"/>
          <w:szCs w:val="28"/>
          <w:lang w:val="uk-UA"/>
        </w:rPr>
        <w:t>и</w:t>
      </w:r>
      <w:r w:rsidRPr="00E2331A">
        <w:rPr>
          <w:rFonts w:ascii="Times New Roman" w:hAnsi="Times New Roman"/>
          <w:spacing w:val="-6"/>
          <w:sz w:val="28"/>
          <w:szCs w:val="28"/>
        </w:rPr>
        <w:t xml:space="preserve"> аспект</w:t>
      </w:r>
      <w:r w:rsidRPr="00E2331A">
        <w:rPr>
          <w:rFonts w:ascii="Times New Roman" w:hAnsi="Times New Roman"/>
          <w:spacing w:val="-6"/>
          <w:sz w:val="28"/>
          <w:szCs w:val="28"/>
          <w:lang w:val="uk-UA"/>
        </w:rPr>
        <w:t>ами</w:t>
      </w:r>
      <w:r w:rsidR="00CC5F63">
        <w:rPr>
          <w:rFonts w:ascii="Times New Roman" w:hAnsi="Times New Roman"/>
          <w:spacing w:val="-6"/>
          <w:sz w:val="28"/>
          <w:szCs w:val="28"/>
          <w:lang w:val="uk-UA"/>
        </w:rPr>
        <w:t xml:space="preserve"> </w:t>
      </w:r>
      <w:r w:rsidRPr="00E2331A">
        <w:rPr>
          <w:rFonts w:ascii="Times New Roman" w:hAnsi="Times New Roman"/>
          <w:spacing w:val="-6"/>
          <w:sz w:val="28"/>
          <w:szCs w:val="28"/>
          <w:lang w:val="uk-UA"/>
        </w:rPr>
        <w:t>серед інновацій стали</w:t>
      </w:r>
      <w:r w:rsidRPr="00E2331A">
        <w:rPr>
          <w:rFonts w:ascii="Times New Roman" w:hAnsi="Times New Roman"/>
          <w:spacing w:val="-6"/>
          <w:sz w:val="28"/>
          <w:szCs w:val="28"/>
        </w:rPr>
        <w:t>:</w:t>
      </w:r>
    </w:p>
    <w:p w:rsidR="0036131C" w:rsidRPr="00E2331A" w:rsidRDefault="0036131C" w:rsidP="00CC5F63">
      <w:pPr>
        <w:pStyle w:val="a5"/>
        <w:numPr>
          <w:ilvl w:val="0"/>
          <w:numId w:val="6"/>
        </w:numPr>
        <w:tabs>
          <w:tab w:val="left" w:pos="1134"/>
        </w:tabs>
        <w:spacing w:after="0" w:line="240" w:lineRule="auto"/>
        <w:ind w:left="709" w:firstLine="0"/>
        <w:jc w:val="both"/>
        <w:rPr>
          <w:rFonts w:ascii="Times New Roman" w:hAnsi="Times New Roman" w:cs="Times New Roman"/>
          <w:spacing w:val="-6"/>
          <w:sz w:val="28"/>
          <w:szCs w:val="28"/>
        </w:rPr>
      </w:pPr>
      <w:r w:rsidRPr="00E2331A">
        <w:rPr>
          <w:rFonts w:ascii="Times New Roman" w:hAnsi="Times New Roman" w:cs="Times New Roman"/>
          <w:spacing w:val="-6"/>
          <w:sz w:val="28"/>
          <w:szCs w:val="28"/>
        </w:rPr>
        <w:t>окреме «вікно» видачі</w:t>
      </w:r>
      <w:r w:rsidR="00CC5F63">
        <w:rPr>
          <w:rFonts w:ascii="Times New Roman" w:hAnsi="Times New Roman" w:cs="Times New Roman"/>
          <w:spacing w:val="-6"/>
          <w:sz w:val="28"/>
          <w:szCs w:val="28"/>
          <w:lang w:val="uk-UA"/>
        </w:rPr>
        <w:t xml:space="preserve"> </w:t>
      </w:r>
      <w:r w:rsidRPr="00E2331A">
        <w:rPr>
          <w:rFonts w:ascii="Times New Roman" w:hAnsi="Times New Roman" w:cs="Times New Roman"/>
          <w:spacing w:val="-6"/>
          <w:sz w:val="28"/>
          <w:szCs w:val="28"/>
        </w:rPr>
        <w:t>документів;</w:t>
      </w:r>
    </w:p>
    <w:p w:rsidR="00CC5F63" w:rsidRPr="00CC5F63" w:rsidRDefault="0036131C" w:rsidP="00CC5F63">
      <w:pPr>
        <w:pStyle w:val="a5"/>
        <w:numPr>
          <w:ilvl w:val="0"/>
          <w:numId w:val="6"/>
        </w:numPr>
        <w:tabs>
          <w:tab w:val="left" w:pos="1134"/>
        </w:tabs>
        <w:spacing w:after="0" w:line="240" w:lineRule="auto"/>
        <w:ind w:left="567" w:firstLine="142"/>
        <w:jc w:val="both"/>
        <w:rPr>
          <w:rFonts w:ascii="Times New Roman" w:hAnsi="Times New Roman" w:cs="Times New Roman"/>
          <w:spacing w:val="-6"/>
          <w:sz w:val="28"/>
          <w:szCs w:val="28"/>
        </w:rPr>
      </w:pPr>
      <w:r w:rsidRPr="00E2331A">
        <w:rPr>
          <w:rFonts w:ascii="Times New Roman" w:hAnsi="Times New Roman" w:cs="Times New Roman"/>
          <w:spacing w:val="-6"/>
          <w:sz w:val="28"/>
          <w:szCs w:val="28"/>
        </w:rPr>
        <w:t>графіки</w:t>
      </w:r>
      <w:r w:rsidR="00CC5F63">
        <w:rPr>
          <w:rFonts w:ascii="Times New Roman" w:hAnsi="Times New Roman" w:cs="Times New Roman"/>
          <w:spacing w:val="-6"/>
          <w:sz w:val="28"/>
          <w:szCs w:val="28"/>
          <w:lang w:val="uk-UA"/>
        </w:rPr>
        <w:t xml:space="preserve"> </w:t>
      </w:r>
      <w:r w:rsidRPr="00E2331A">
        <w:rPr>
          <w:rFonts w:ascii="Times New Roman" w:hAnsi="Times New Roman" w:cs="Times New Roman"/>
          <w:spacing w:val="-6"/>
          <w:sz w:val="28"/>
          <w:szCs w:val="28"/>
        </w:rPr>
        <w:t>середньої</w:t>
      </w:r>
      <w:r w:rsidR="00CC5F63">
        <w:rPr>
          <w:rFonts w:ascii="Times New Roman" w:hAnsi="Times New Roman" w:cs="Times New Roman"/>
          <w:spacing w:val="-6"/>
          <w:sz w:val="28"/>
          <w:szCs w:val="28"/>
          <w:lang w:val="uk-UA"/>
        </w:rPr>
        <w:t xml:space="preserve"> </w:t>
      </w:r>
      <w:r w:rsidRPr="00E2331A">
        <w:rPr>
          <w:rFonts w:ascii="Times New Roman" w:hAnsi="Times New Roman" w:cs="Times New Roman"/>
          <w:spacing w:val="-6"/>
          <w:sz w:val="28"/>
          <w:szCs w:val="28"/>
        </w:rPr>
        <w:t>завантаженості Центру адміністративних</w:t>
      </w:r>
      <w:r w:rsidR="00CC5F63">
        <w:rPr>
          <w:rFonts w:ascii="Times New Roman" w:hAnsi="Times New Roman" w:cs="Times New Roman"/>
          <w:spacing w:val="-6"/>
          <w:sz w:val="28"/>
          <w:szCs w:val="28"/>
          <w:lang w:val="uk-UA"/>
        </w:rPr>
        <w:t xml:space="preserve"> </w:t>
      </w:r>
      <w:r w:rsidRPr="00E2331A">
        <w:rPr>
          <w:rFonts w:ascii="Times New Roman" w:hAnsi="Times New Roman" w:cs="Times New Roman"/>
          <w:spacing w:val="-6"/>
          <w:sz w:val="28"/>
          <w:szCs w:val="28"/>
        </w:rPr>
        <w:t>послуг</w:t>
      </w:r>
      <w:r w:rsidR="000052AE" w:rsidRPr="00E2331A">
        <w:rPr>
          <w:rFonts w:ascii="Times New Roman" w:hAnsi="Times New Roman" w:cs="Times New Roman"/>
          <w:spacing w:val="-6"/>
          <w:sz w:val="28"/>
          <w:szCs w:val="28"/>
          <w:lang w:val="uk-UA"/>
        </w:rPr>
        <w:t xml:space="preserve"> «Віза»</w:t>
      </w:r>
    </w:p>
    <w:p w:rsidR="0036131C" w:rsidRPr="00CC5F63" w:rsidRDefault="0036131C" w:rsidP="00CC5F63">
      <w:pPr>
        <w:tabs>
          <w:tab w:val="left" w:pos="1134"/>
        </w:tabs>
        <w:spacing w:after="0" w:line="240" w:lineRule="auto"/>
        <w:jc w:val="both"/>
        <w:rPr>
          <w:rFonts w:ascii="Times New Roman" w:hAnsi="Times New Roman" w:cs="Times New Roman"/>
          <w:spacing w:val="-6"/>
          <w:sz w:val="28"/>
          <w:szCs w:val="28"/>
        </w:rPr>
      </w:pPr>
      <w:r w:rsidRPr="00CC5F63">
        <w:rPr>
          <w:rFonts w:ascii="Times New Roman" w:hAnsi="Times New Roman" w:cs="Times New Roman"/>
          <w:spacing w:val="-6"/>
          <w:sz w:val="28"/>
          <w:szCs w:val="28"/>
        </w:rPr>
        <w:t>і територіальних</w:t>
      </w:r>
      <w:r w:rsidR="00CC5F63" w:rsidRPr="00CC5F63">
        <w:rPr>
          <w:rFonts w:ascii="Times New Roman" w:hAnsi="Times New Roman" w:cs="Times New Roman"/>
          <w:spacing w:val="-6"/>
          <w:sz w:val="28"/>
          <w:szCs w:val="28"/>
          <w:lang w:val="uk-UA"/>
        </w:rPr>
        <w:t xml:space="preserve"> </w:t>
      </w:r>
      <w:r w:rsidRPr="00CC5F63">
        <w:rPr>
          <w:rFonts w:ascii="Times New Roman" w:hAnsi="Times New Roman" w:cs="Times New Roman"/>
          <w:spacing w:val="-6"/>
          <w:sz w:val="28"/>
          <w:szCs w:val="28"/>
        </w:rPr>
        <w:t>підрозділів</w:t>
      </w:r>
      <w:r w:rsidR="00CC5F63" w:rsidRPr="00CC5F63">
        <w:rPr>
          <w:rFonts w:ascii="Times New Roman" w:hAnsi="Times New Roman" w:cs="Times New Roman"/>
          <w:spacing w:val="-6"/>
          <w:sz w:val="28"/>
          <w:szCs w:val="28"/>
          <w:lang w:val="uk-UA"/>
        </w:rPr>
        <w:t xml:space="preserve"> </w:t>
      </w:r>
      <w:r w:rsidR="000052AE" w:rsidRPr="00CC5F63">
        <w:rPr>
          <w:rFonts w:ascii="Times New Roman" w:hAnsi="Times New Roman" w:cs="Times New Roman"/>
          <w:spacing w:val="-6"/>
          <w:sz w:val="28"/>
          <w:szCs w:val="28"/>
          <w:lang w:val="uk-UA"/>
        </w:rPr>
        <w:t>за</w:t>
      </w:r>
      <w:r w:rsidRPr="00CC5F63">
        <w:rPr>
          <w:rFonts w:ascii="Times New Roman" w:hAnsi="Times New Roman" w:cs="Times New Roman"/>
          <w:spacing w:val="-6"/>
          <w:sz w:val="28"/>
          <w:szCs w:val="28"/>
        </w:rPr>
        <w:t xml:space="preserve"> дня</w:t>
      </w:r>
      <w:r w:rsidR="000052AE" w:rsidRPr="00CC5F63">
        <w:rPr>
          <w:rFonts w:ascii="Times New Roman" w:hAnsi="Times New Roman" w:cs="Times New Roman"/>
          <w:spacing w:val="-6"/>
          <w:sz w:val="28"/>
          <w:szCs w:val="28"/>
          <w:lang w:val="uk-UA"/>
        </w:rPr>
        <w:t>ми</w:t>
      </w:r>
      <w:r w:rsidR="00CC5F63" w:rsidRPr="00CC5F63">
        <w:rPr>
          <w:rFonts w:ascii="Times New Roman" w:hAnsi="Times New Roman" w:cs="Times New Roman"/>
          <w:spacing w:val="-6"/>
          <w:sz w:val="28"/>
          <w:szCs w:val="28"/>
          <w:lang w:val="uk-UA"/>
        </w:rPr>
        <w:t xml:space="preserve"> </w:t>
      </w:r>
      <w:r w:rsidR="000052AE" w:rsidRPr="00CC5F63">
        <w:rPr>
          <w:rFonts w:ascii="Times New Roman" w:hAnsi="Times New Roman" w:cs="Times New Roman"/>
          <w:spacing w:val="-6"/>
          <w:sz w:val="28"/>
          <w:szCs w:val="28"/>
          <w:lang w:val="uk-UA"/>
        </w:rPr>
        <w:t>й</w:t>
      </w:r>
      <w:r w:rsidRPr="00CC5F63">
        <w:rPr>
          <w:rFonts w:ascii="Times New Roman" w:hAnsi="Times New Roman" w:cs="Times New Roman"/>
          <w:spacing w:val="-6"/>
          <w:sz w:val="28"/>
          <w:szCs w:val="28"/>
        </w:rPr>
        <w:t xml:space="preserve"> година</w:t>
      </w:r>
      <w:r w:rsidR="000052AE" w:rsidRPr="00CC5F63">
        <w:rPr>
          <w:rFonts w:ascii="Times New Roman" w:hAnsi="Times New Roman" w:cs="Times New Roman"/>
          <w:spacing w:val="-6"/>
          <w:sz w:val="28"/>
          <w:szCs w:val="28"/>
          <w:lang w:val="uk-UA"/>
        </w:rPr>
        <w:t>ми</w:t>
      </w:r>
      <w:r w:rsidR="00CC5F63" w:rsidRPr="00CC5F63">
        <w:rPr>
          <w:rFonts w:ascii="Times New Roman" w:hAnsi="Times New Roman" w:cs="Times New Roman"/>
          <w:spacing w:val="-6"/>
          <w:sz w:val="28"/>
          <w:szCs w:val="28"/>
          <w:lang w:val="uk-UA"/>
        </w:rPr>
        <w:t xml:space="preserve"> </w:t>
      </w:r>
      <w:r w:rsidRPr="00CC5F63">
        <w:rPr>
          <w:rFonts w:ascii="Times New Roman" w:hAnsi="Times New Roman" w:cs="Times New Roman"/>
          <w:spacing w:val="-6"/>
          <w:sz w:val="28"/>
          <w:szCs w:val="28"/>
        </w:rPr>
        <w:t>тижня;</w:t>
      </w:r>
    </w:p>
    <w:p w:rsidR="00CC5F63" w:rsidRPr="00CC5F63" w:rsidRDefault="00652967" w:rsidP="00CC5F63">
      <w:pPr>
        <w:pStyle w:val="a5"/>
        <w:numPr>
          <w:ilvl w:val="0"/>
          <w:numId w:val="6"/>
        </w:numPr>
        <w:tabs>
          <w:tab w:val="left" w:pos="1134"/>
        </w:tabs>
        <w:spacing w:after="0" w:line="240" w:lineRule="auto"/>
        <w:ind w:left="567" w:firstLine="142"/>
        <w:jc w:val="both"/>
        <w:rPr>
          <w:rFonts w:ascii="Times New Roman" w:hAnsi="Times New Roman" w:cs="Times New Roman"/>
          <w:spacing w:val="-6"/>
          <w:sz w:val="28"/>
          <w:szCs w:val="28"/>
        </w:rPr>
      </w:pPr>
      <w:r w:rsidRPr="00E2331A">
        <w:rPr>
          <w:rFonts w:ascii="Times New Roman" w:hAnsi="Times New Roman" w:cs="Times New Roman"/>
          <w:spacing w:val="-6"/>
          <w:sz w:val="28"/>
          <w:szCs w:val="28"/>
        </w:rPr>
        <w:t>запровадження</w:t>
      </w:r>
      <w:r w:rsidR="00CC5F63">
        <w:rPr>
          <w:rFonts w:ascii="Times New Roman" w:hAnsi="Times New Roman" w:cs="Times New Roman"/>
          <w:spacing w:val="-6"/>
          <w:sz w:val="28"/>
          <w:szCs w:val="28"/>
          <w:lang w:val="uk-UA"/>
        </w:rPr>
        <w:t xml:space="preserve"> </w:t>
      </w:r>
      <w:r w:rsidRPr="00E2331A">
        <w:rPr>
          <w:rFonts w:ascii="Times New Roman" w:hAnsi="Times New Roman" w:cs="Times New Roman"/>
          <w:spacing w:val="-6"/>
          <w:sz w:val="28"/>
          <w:szCs w:val="28"/>
        </w:rPr>
        <w:t>заходів</w:t>
      </w:r>
      <w:r w:rsidR="00CC5F63">
        <w:rPr>
          <w:rFonts w:ascii="Times New Roman" w:hAnsi="Times New Roman" w:cs="Times New Roman"/>
          <w:spacing w:val="-6"/>
          <w:sz w:val="28"/>
          <w:szCs w:val="28"/>
          <w:lang w:val="uk-UA"/>
        </w:rPr>
        <w:t xml:space="preserve"> </w:t>
      </w:r>
      <w:r w:rsidRPr="00E2331A">
        <w:rPr>
          <w:rFonts w:ascii="Times New Roman" w:hAnsi="Times New Roman" w:cs="Times New Roman"/>
          <w:spacing w:val="-6"/>
          <w:sz w:val="28"/>
          <w:szCs w:val="28"/>
          <w:lang w:val="uk-UA"/>
        </w:rPr>
        <w:t>з</w:t>
      </w:r>
      <w:r w:rsidR="00CC5F63">
        <w:rPr>
          <w:rFonts w:ascii="Times New Roman" w:hAnsi="Times New Roman" w:cs="Times New Roman"/>
          <w:spacing w:val="-6"/>
          <w:sz w:val="28"/>
          <w:szCs w:val="28"/>
          <w:lang w:val="uk-UA"/>
        </w:rPr>
        <w:t xml:space="preserve"> </w:t>
      </w:r>
      <w:r w:rsidR="0036131C" w:rsidRPr="00E2331A">
        <w:rPr>
          <w:rFonts w:ascii="Times New Roman" w:hAnsi="Times New Roman" w:cs="Times New Roman"/>
          <w:spacing w:val="-6"/>
          <w:sz w:val="28"/>
          <w:szCs w:val="28"/>
        </w:rPr>
        <w:t>підвищення</w:t>
      </w:r>
      <w:r w:rsidR="00CC5F63">
        <w:rPr>
          <w:rFonts w:ascii="Times New Roman" w:hAnsi="Times New Roman" w:cs="Times New Roman"/>
          <w:spacing w:val="-6"/>
          <w:sz w:val="28"/>
          <w:szCs w:val="28"/>
          <w:lang w:val="uk-UA"/>
        </w:rPr>
        <w:t xml:space="preserve"> </w:t>
      </w:r>
      <w:r w:rsidR="00CC5F63">
        <w:rPr>
          <w:rFonts w:ascii="Times New Roman" w:hAnsi="Times New Roman" w:cs="Times New Roman"/>
          <w:spacing w:val="-6"/>
          <w:sz w:val="28"/>
          <w:szCs w:val="28"/>
        </w:rPr>
        <w:t>клієнтоцентричності Центру</w:t>
      </w:r>
    </w:p>
    <w:p w:rsidR="0036131C" w:rsidRPr="00CC5F63" w:rsidRDefault="0036131C" w:rsidP="00CC5F63">
      <w:pPr>
        <w:tabs>
          <w:tab w:val="left" w:pos="1134"/>
        </w:tabs>
        <w:spacing w:after="0" w:line="240" w:lineRule="auto"/>
        <w:jc w:val="both"/>
        <w:rPr>
          <w:rFonts w:ascii="Times New Roman" w:hAnsi="Times New Roman" w:cs="Times New Roman"/>
          <w:spacing w:val="-6"/>
          <w:sz w:val="28"/>
          <w:szCs w:val="28"/>
        </w:rPr>
      </w:pPr>
      <w:r w:rsidRPr="00CC5F63">
        <w:rPr>
          <w:rFonts w:ascii="Times New Roman" w:hAnsi="Times New Roman" w:cs="Times New Roman"/>
          <w:spacing w:val="-6"/>
          <w:sz w:val="28"/>
          <w:szCs w:val="28"/>
        </w:rPr>
        <w:t>адміністративних</w:t>
      </w:r>
      <w:r w:rsidR="00CC5F63" w:rsidRPr="00CC5F63">
        <w:rPr>
          <w:rFonts w:ascii="Times New Roman" w:hAnsi="Times New Roman" w:cs="Times New Roman"/>
          <w:spacing w:val="-6"/>
          <w:sz w:val="28"/>
          <w:szCs w:val="28"/>
          <w:lang w:val="uk-UA"/>
        </w:rPr>
        <w:t xml:space="preserve"> </w:t>
      </w:r>
      <w:r w:rsidRPr="00CC5F63">
        <w:rPr>
          <w:rFonts w:ascii="Times New Roman" w:hAnsi="Times New Roman" w:cs="Times New Roman"/>
          <w:spacing w:val="-6"/>
          <w:sz w:val="28"/>
          <w:szCs w:val="28"/>
        </w:rPr>
        <w:t>послуг</w:t>
      </w:r>
      <w:r w:rsidR="000052AE" w:rsidRPr="00CC5F63">
        <w:rPr>
          <w:rFonts w:ascii="Times New Roman" w:hAnsi="Times New Roman" w:cs="Times New Roman"/>
          <w:spacing w:val="-6"/>
          <w:sz w:val="28"/>
          <w:szCs w:val="28"/>
          <w:lang w:val="uk-UA"/>
        </w:rPr>
        <w:t xml:space="preserve"> «Віза»</w:t>
      </w:r>
      <w:r w:rsidRPr="00CC5F63">
        <w:rPr>
          <w:rFonts w:ascii="Times New Roman" w:hAnsi="Times New Roman" w:cs="Times New Roman"/>
          <w:spacing w:val="-6"/>
          <w:sz w:val="28"/>
          <w:szCs w:val="28"/>
        </w:rPr>
        <w:t>.</w:t>
      </w:r>
    </w:p>
    <w:p w:rsidR="002F08A3" w:rsidRPr="00E2331A" w:rsidRDefault="00833341" w:rsidP="002F08A3">
      <w:pPr>
        <w:tabs>
          <w:tab w:val="left" w:pos="709"/>
        </w:tabs>
        <w:spacing w:after="0" w:line="240" w:lineRule="auto"/>
        <w:jc w:val="both"/>
        <w:rPr>
          <w:rFonts w:ascii="Times New Roman" w:hAnsi="Times New Roman"/>
          <w:spacing w:val="-6"/>
          <w:sz w:val="28"/>
          <w:szCs w:val="28"/>
          <w:lang w:val="uk-UA"/>
        </w:rPr>
      </w:pPr>
      <w:r w:rsidRPr="00E2331A">
        <w:rPr>
          <w:rFonts w:ascii="Times New Roman" w:hAnsi="Times New Roman"/>
          <w:spacing w:val="-6"/>
          <w:sz w:val="28"/>
          <w:szCs w:val="28"/>
          <w:lang w:val="uk-UA"/>
        </w:rPr>
        <w:tab/>
      </w:r>
      <w:r w:rsidR="00652967" w:rsidRPr="00E2331A">
        <w:rPr>
          <w:rFonts w:ascii="Times New Roman" w:hAnsi="Times New Roman"/>
          <w:spacing w:val="-6"/>
          <w:sz w:val="28"/>
          <w:szCs w:val="28"/>
          <w:lang w:val="uk-UA"/>
        </w:rPr>
        <w:t>Н</w:t>
      </w:r>
      <w:r w:rsidR="0036131C" w:rsidRPr="00E2331A">
        <w:rPr>
          <w:rFonts w:ascii="Times New Roman" w:hAnsi="Times New Roman"/>
          <w:spacing w:val="-6"/>
          <w:sz w:val="28"/>
          <w:szCs w:val="28"/>
          <w:lang w:val="uk-UA"/>
        </w:rPr>
        <w:t>а з</w:t>
      </w:r>
      <w:r w:rsidR="00652967" w:rsidRPr="00E2331A">
        <w:rPr>
          <w:rFonts w:ascii="Times New Roman" w:hAnsi="Times New Roman"/>
          <w:spacing w:val="-6"/>
          <w:sz w:val="28"/>
          <w:szCs w:val="28"/>
          <w:lang w:val="uk-UA"/>
        </w:rPr>
        <w:t>асіданні виконкому міської ради</w:t>
      </w:r>
      <w:r w:rsidR="00CC5F63">
        <w:rPr>
          <w:rFonts w:ascii="Times New Roman" w:hAnsi="Times New Roman"/>
          <w:spacing w:val="-6"/>
          <w:sz w:val="28"/>
          <w:szCs w:val="28"/>
          <w:lang w:val="uk-UA"/>
        </w:rPr>
        <w:t xml:space="preserve"> </w:t>
      </w:r>
      <w:r w:rsidR="00652967" w:rsidRPr="00E2331A">
        <w:rPr>
          <w:rFonts w:ascii="Times New Roman" w:hAnsi="Times New Roman"/>
          <w:spacing w:val="-6"/>
          <w:sz w:val="28"/>
          <w:szCs w:val="28"/>
          <w:lang w:val="uk-UA"/>
        </w:rPr>
        <w:t xml:space="preserve">13.07.2016 </w:t>
      </w:r>
      <w:r w:rsidR="0036131C" w:rsidRPr="00E2331A">
        <w:rPr>
          <w:rFonts w:ascii="Times New Roman" w:hAnsi="Times New Roman"/>
          <w:spacing w:val="-6"/>
          <w:sz w:val="28"/>
          <w:szCs w:val="28"/>
          <w:lang w:val="uk-UA"/>
        </w:rPr>
        <w:t xml:space="preserve">міським головою Ю.Вілкулом підписано Меморандум про взаємодію у сфері надання якісних адміністративних, інших публічних послуг мешканцям Кривого Рогу з підприємствами, організаціями, установами, </w:t>
      </w:r>
      <w:r w:rsidR="000052AE" w:rsidRPr="00E2331A">
        <w:rPr>
          <w:rFonts w:ascii="Times New Roman" w:hAnsi="Times New Roman"/>
          <w:spacing w:val="-6"/>
          <w:sz w:val="28"/>
          <w:szCs w:val="28"/>
          <w:lang w:val="uk-UA"/>
        </w:rPr>
        <w:t>що</w:t>
      </w:r>
      <w:r w:rsidR="0036131C" w:rsidRPr="00E2331A">
        <w:rPr>
          <w:rFonts w:ascii="Times New Roman" w:hAnsi="Times New Roman"/>
          <w:spacing w:val="-6"/>
          <w:sz w:val="28"/>
          <w:szCs w:val="28"/>
          <w:lang w:val="uk-UA"/>
        </w:rPr>
        <w:t xml:space="preserve"> мають велике  соціальне значення для населення та посідають монопольне становище на ринку послуг (вод</w:t>
      </w:r>
      <w:r w:rsidR="00652967" w:rsidRPr="00E2331A">
        <w:rPr>
          <w:rFonts w:ascii="Times New Roman" w:hAnsi="Times New Roman"/>
          <w:spacing w:val="-6"/>
          <w:sz w:val="28"/>
          <w:szCs w:val="28"/>
          <w:lang w:val="uk-UA"/>
        </w:rPr>
        <w:t>о</w:t>
      </w:r>
      <w:r w:rsidR="0036131C" w:rsidRPr="00E2331A">
        <w:rPr>
          <w:rFonts w:ascii="Times New Roman" w:hAnsi="Times New Roman"/>
          <w:spacing w:val="-6"/>
          <w:sz w:val="28"/>
          <w:szCs w:val="28"/>
          <w:lang w:val="uk-UA"/>
        </w:rPr>
        <w:t>-, тепло-</w:t>
      </w:r>
      <w:r w:rsidR="00652967" w:rsidRPr="00E2331A">
        <w:rPr>
          <w:rFonts w:ascii="Times New Roman" w:hAnsi="Times New Roman"/>
          <w:spacing w:val="-6"/>
          <w:sz w:val="28"/>
          <w:szCs w:val="28"/>
          <w:lang w:val="uk-UA"/>
        </w:rPr>
        <w:t>,</w:t>
      </w:r>
      <w:r w:rsidR="0036131C" w:rsidRPr="00E2331A">
        <w:rPr>
          <w:rFonts w:ascii="Times New Roman" w:hAnsi="Times New Roman"/>
          <w:spacing w:val="-6"/>
          <w:sz w:val="28"/>
          <w:szCs w:val="28"/>
          <w:lang w:val="uk-UA"/>
        </w:rPr>
        <w:t xml:space="preserve"> газопостачання тощо).</w:t>
      </w:r>
    </w:p>
    <w:p w:rsidR="009248C2" w:rsidRPr="00E2331A" w:rsidRDefault="002F08A3" w:rsidP="002F08A3">
      <w:pPr>
        <w:tabs>
          <w:tab w:val="left" w:pos="709"/>
        </w:tabs>
        <w:spacing w:after="0" w:line="240" w:lineRule="auto"/>
        <w:jc w:val="both"/>
        <w:rPr>
          <w:spacing w:val="-6"/>
          <w:sz w:val="28"/>
          <w:szCs w:val="28"/>
          <w:lang w:val="uk-UA"/>
        </w:rPr>
      </w:pPr>
      <w:r w:rsidRPr="00E2331A">
        <w:rPr>
          <w:rFonts w:ascii="Times New Roman" w:hAnsi="Times New Roman"/>
          <w:spacing w:val="-6"/>
          <w:sz w:val="28"/>
          <w:szCs w:val="28"/>
          <w:lang w:val="uk-UA"/>
        </w:rPr>
        <w:tab/>
      </w:r>
      <w:r w:rsidR="0036131C" w:rsidRPr="00E2331A">
        <w:rPr>
          <w:rFonts w:ascii="Times New Roman" w:hAnsi="Times New Roman"/>
          <w:spacing w:val="-6"/>
          <w:sz w:val="28"/>
          <w:szCs w:val="28"/>
          <w:lang w:val="uk-UA"/>
        </w:rPr>
        <w:t xml:space="preserve">Основною </w:t>
      </w:r>
      <w:r w:rsidR="000052AE" w:rsidRPr="00E2331A">
        <w:rPr>
          <w:rFonts w:ascii="Times New Roman" w:hAnsi="Times New Roman"/>
          <w:spacing w:val="-6"/>
          <w:sz w:val="28"/>
          <w:szCs w:val="28"/>
          <w:lang w:val="uk-UA"/>
        </w:rPr>
        <w:t>метою</w:t>
      </w:r>
      <w:r w:rsidR="0036131C" w:rsidRPr="00E2331A">
        <w:rPr>
          <w:rFonts w:ascii="Times New Roman" w:hAnsi="Times New Roman"/>
          <w:spacing w:val="-6"/>
          <w:sz w:val="28"/>
          <w:szCs w:val="28"/>
          <w:lang w:val="uk-UA"/>
        </w:rPr>
        <w:t xml:space="preserve"> Меморандуму є покращення якості надання публічних послуг, </w:t>
      </w:r>
      <w:r w:rsidR="00652967" w:rsidRPr="00E2331A">
        <w:rPr>
          <w:rFonts w:ascii="Times New Roman" w:hAnsi="Times New Roman"/>
          <w:spacing w:val="-6"/>
          <w:sz w:val="28"/>
          <w:szCs w:val="28"/>
          <w:lang w:val="uk-UA"/>
        </w:rPr>
        <w:t xml:space="preserve">їх </w:t>
      </w:r>
      <w:r w:rsidR="0036131C" w:rsidRPr="00E2331A">
        <w:rPr>
          <w:rFonts w:ascii="Times New Roman" w:hAnsi="Times New Roman"/>
          <w:spacing w:val="-6"/>
          <w:sz w:val="28"/>
          <w:szCs w:val="28"/>
          <w:lang w:val="uk-UA"/>
        </w:rPr>
        <w:t xml:space="preserve">доступності та зручності для замовників, залучення зазначених підприємств до роботи </w:t>
      </w:r>
      <w:r w:rsidR="00652967" w:rsidRPr="00E2331A">
        <w:rPr>
          <w:rFonts w:ascii="Times New Roman" w:hAnsi="Times New Roman"/>
          <w:spacing w:val="-6"/>
          <w:sz w:val="28"/>
          <w:szCs w:val="28"/>
          <w:lang w:val="uk-UA"/>
        </w:rPr>
        <w:t>в</w:t>
      </w:r>
      <w:r w:rsidR="0036131C" w:rsidRPr="00E2331A">
        <w:rPr>
          <w:rFonts w:ascii="Times New Roman" w:hAnsi="Times New Roman"/>
          <w:spacing w:val="-6"/>
          <w:sz w:val="28"/>
          <w:szCs w:val="28"/>
          <w:lang w:val="uk-UA"/>
        </w:rPr>
        <w:t xml:space="preserve"> Центрі адміністративних послуг «Віза».</w:t>
      </w:r>
    </w:p>
    <w:p w:rsidR="00C331E6" w:rsidRPr="0098205C" w:rsidRDefault="00434F8F" w:rsidP="005708B0">
      <w:pPr>
        <w:tabs>
          <w:tab w:val="left" w:pos="0"/>
        </w:tabs>
        <w:spacing w:after="0" w:line="240" w:lineRule="auto"/>
        <w:jc w:val="both"/>
        <w:rPr>
          <w:rFonts w:ascii="Times New Roman" w:hAnsi="Times New Roman" w:cs="Times New Roman"/>
          <w:sz w:val="28"/>
          <w:szCs w:val="28"/>
          <w:lang w:val="uk-UA"/>
        </w:rPr>
      </w:pPr>
      <w:r w:rsidRPr="00E2331A">
        <w:rPr>
          <w:rFonts w:ascii="Times New Roman" w:eastAsia="Times New Roman" w:hAnsi="Times New Roman" w:cs="Times New Roman"/>
          <w:spacing w:val="-6"/>
          <w:sz w:val="28"/>
          <w:szCs w:val="28"/>
          <w:lang w:val="uk-UA" w:eastAsia="ru-RU"/>
        </w:rPr>
        <w:lastRenderedPageBreak/>
        <w:tab/>
      </w:r>
      <w:r w:rsidR="00C331E6" w:rsidRPr="00E2331A">
        <w:rPr>
          <w:rFonts w:ascii="Times New Roman" w:hAnsi="Times New Roman" w:cs="Times New Roman"/>
          <w:spacing w:val="-6"/>
          <w:sz w:val="28"/>
          <w:szCs w:val="28"/>
          <w:lang w:val="uk-UA"/>
        </w:rPr>
        <w:t>Для належного забезпечення у виконкомі міської ради функціонування й розвит</w:t>
      </w:r>
      <w:r w:rsidR="008A2099" w:rsidRPr="00E2331A">
        <w:rPr>
          <w:rFonts w:ascii="Times New Roman" w:hAnsi="Times New Roman" w:cs="Times New Roman"/>
          <w:spacing w:val="-6"/>
          <w:sz w:val="28"/>
          <w:szCs w:val="28"/>
          <w:lang w:val="uk-UA"/>
        </w:rPr>
        <w:t>ку</w:t>
      </w:r>
      <w:r w:rsidR="00C331E6" w:rsidRPr="00E2331A">
        <w:rPr>
          <w:rFonts w:ascii="Times New Roman" w:hAnsi="Times New Roman" w:cs="Times New Roman"/>
          <w:spacing w:val="-6"/>
          <w:sz w:val="28"/>
          <w:szCs w:val="28"/>
          <w:lang w:val="uk-UA"/>
        </w:rPr>
        <w:t xml:space="preserve"> систем управління якістю та інформаційною безпекою відповідно до</w:t>
      </w:r>
      <w:r w:rsidR="00C331E6" w:rsidRPr="0098205C">
        <w:rPr>
          <w:rFonts w:ascii="Times New Roman" w:hAnsi="Times New Roman" w:cs="Times New Roman"/>
          <w:sz w:val="28"/>
          <w:szCs w:val="28"/>
          <w:lang w:val="uk-UA"/>
        </w:rPr>
        <w:t xml:space="preserve"> вимог ДСТУ </w:t>
      </w:r>
      <w:r w:rsidR="00C331E6" w:rsidRPr="0098205C">
        <w:rPr>
          <w:rFonts w:ascii="Times New Roman" w:hAnsi="Times New Roman" w:cs="Times New Roman"/>
          <w:sz w:val="28"/>
          <w:szCs w:val="28"/>
          <w:lang w:val="en-US"/>
        </w:rPr>
        <w:t>ISO</w:t>
      </w:r>
      <w:r w:rsidR="00C331E6" w:rsidRPr="0098205C">
        <w:rPr>
          <w:rFonts w:ascii="Times New Roman" w:hAnsi="Times New Roman" w:cs="Times New Roman"/>
          <w:sz w:val="28"/>
          <w:szCs w:val="28"/>
          <w:lang w:val="uk-UA"/>
        </w:rPr>
        <w:t xml:space="preserve"> 9001:2009, ДСТУ </w:t>
      </w:r>
      <w:r w:rsidR="00C331E6" w:rsidRPr="0098205C">
        <w:rPr>
          <w:rFonts w:ascii="Times New Roman" w:hAnsi="Times New Roman" w:cs="Times New Roman"/>
          <w:sz w:val="28"/>
          <w:szCs w:val="28"/>
          <w:lang w:val="en-US"/>
        </w:rPr>
        <w:t>ISO</w:t>
      </w:r>
      <w:r w:rsidR="00C331E6" w:rsidRPr="0098205C">
        <w:rPr>
          <w:rFonts w:ascii="Times New Roman" w:hAnsi="Times New Roman" w:cs="Times New Roman"/>
          <w:sz w:val="28"/>
          <w:szCs w:val="28"/>
          <w:lang w:val="uk-UA"/>
        </w:rPr>
        <w:t>/</w:t>
      </w:r>
      <w:r w:rsidR="00C331E6" w:rsidRPr="0098205C">
        <w:rPr>
          <w:rFonts w:ascii="Times New Roman" w:hAnsi="Times New Roman" w:cs="Times New Roman"/>
          <w:sz w:val="28"/>
          <w:szCs w:val="28"/>
          <w:lang w:val="en-US"/>
        </w:rPr>
        <w:t>IEC</w:t>
      </w:r>
      <w:r w:rsidR="00C331E6" w:rsidRPr="0098205C">
        <w:rPr>
          <w:rFonts w:ascii="Times New Roman" w:hAnsi="Times New Roman" w:cs="Times New Roman"/>
          <w:sz w:val="28"/>
          <w:szCs w:val="28"/>
          <w:lang w:val="uk-UA"/>
        </w:rPr>
        <w:t xml:space="preserve"> 27001:2010у відділах, управліннях, інших виконавчих органах міської ради розроблен</w:t>
      </w:r>
      <w:r w:rsidR="008A2099" w:rsidRPr="0098205C">
        <w:rPr>
          <w:rFonts w:ascii="Times New Roman" w:hAnsi="Times New Roman" w:cs="Times New Roman"/>
          <w:sz w:val="28"/>
          <w:szCs w:val="28"/>
          <w:lang w:val="uk-UA"/>
        </w:rPr>
        <w:t>і</w:t>
      </w:r>
      <w:r w:rsidR="00C331E6" w:rsidRPr="0098205C">
        <w:rPr>
          <w:rFonts w:ascii="Times New Roman" w:hAnsi="Times New Roman" w:cs="Times New Roman"/>
          <w:sz w:val="28"/>
          <w:szCs w:val="28"/>
          <w:lang w:val="uk-UA"/>
        </w:rPr>
        <w:t xml:space="preserve"> та використовуються методики основних процесів (розроблено понад </w:t>
      </w:r>
      <w:r w:rsidR="006E07D7">
        <w:rPr>
          <w:rFonts w:ascii="Times New Roman" w:hAnsi="Times New Roman" w:cs="Times New Roman"/>
          <w:sz w:val="28"/>
          <w:szCs w:val="28"/>
          <w:lang w:val="uk-UA"/>
        </w:rPr>
        <w:t>60</w:t>
      </w:r>
      <w:r w:rsidR="00C331E6" w:rsidRPr="0098205C">
        <w:rPr>
          <w:rFonts w:ascii="Times New Roman" w:hAnsi="Times New Roman" w:cs="Times New Roman"/>
          <w:sz w:val="28"/>
          <w:szCs w:val="28"/>
          <w:lang w:val="uk-UA"/>
        </w:rPr>
        <w:t>0 методик).</w:t>
      </w:r>
    </w:p>
    <w:p w:rsidR="00C331E6" w:rsidRPr="0098205C" w:rsidRDefault="00C331E6" w:rsidP="00C331E6">
      <w:pPr>
        <w:spacing w:after="0" w:line="240" w:lineRule="auto"/>
        <w:ind w:firstLine="708"/>
        <w:jc w:val="both"/>
        <w:rPr>
          <w:rFonts w:ascii="Times New Roman" w:eastAsia="Times New Roman" w:hAnsi="Times New Roman" w:cs="Times New Roman"/>
          <w:color w:val="0D0D0D"/>
          <w:sz w:val="28"/>
          <w:szCs w:val="28"/>
          <w:lang w:val="uk-UA"/>
        </w:rPr>
      </w:pPr>
      <w:r w:rsidRPr="0098205C">
        <w:rPr>
          <w:rFonts w:ascii="Times New Roman" w:hAnsi="Times New Roman" w:cs="Times New Roman"/>
          <w:sz w:val="28"/>
          <w:szCs w:val="28"/>
          <w:lang w:val="uk-UA"/>
        </w:rPr>
        <w:t xml:space="preserve">Протягом 2016 </w:t>
      </w:r>
      <w:r w:rsidR="009755AA" w:rsidRPr="0098205C">
        <w:rPr>
          <w:rFonts w:ascii="Times New Roman" w:hAnsi="Times New Roman" w:cs="Times New Roman"/>
          <w:sz w:val="28"/>
          <w:szCs w:val="28"/>
          <w:lang w:val="uk-UA"/>
        </w:rPr>
        <w:t xml:space="preserve">року </w:t>
      </w:r>
      <w:r w:rsidRPr="0098205C">
        <w:rPr>
          <w:rFonts w:ascii="Times New Roman" w:hAnsi="Times New Roman" w:cs="Times New Roman"/>
          <w:sz w:val="28"/>
          <w:szCs w:val="28"/>
          <w:lang w:val="uk-UA"/>
        </w:rPr>
        <w:t xml:space="preserve">з керівниками відділів, управлінь, інших виконавчих органів міської ради проведено семінари, на яких розглянуті питання організації отримання посадовими особами органів місцевого самоврядування </w:t>
      </w:r>
      <w:r w:rsidRPr="0098205C">
        <w:rPr>
          <w:rFonts w:ascii="Times New Roman" w:hAnsi="Times New Roman" w:cs="Times New Roman"/>
          <w:iCs/>
          <w:sz w:val="28"/>
          <w:szCs w:val="28"/>
          <w:lang w:val="uk-UA"/>
        </w:rPr>
        <w:t>електронного цифрового підпису в акредитованому центрі сертифікації ключів інформаційно-довідкового департаменту ДФС для реєстрації в Єдиному державному реєстрі</w:t>
      </w:r>
      <w:r w:rsidRPr="0098205C">
        <w:rPr>
          <w:rFonts w:ascii="Times New Roman" w:hAnsi="Times New Roman" w:cs="Times New Roman"/>
          <w:sz w:val="28"/>
          <w:szCs w:val="28"/>
          <w:lang w:val="uk-UA"/>
        </w:rPr>
        <w:t xml:space="preserve"> декларацій осіб, уповноважених на виконання функцій держави або місцевого самоврядування</w:t>
      </w:r>
      <w:r w:rsidR="000052AE" w:rsidRPr="0098205C">
        <w:rPr>
          <w:rFonts w:ascii="Times New Roman" w:hAnsi="Times New Roman" w:cs="Times New Roman"/>
          <w:sz w:val="28"/>
          <w:szCs w:val="28"/>
          <w:lang w:val="uk-UA"/>
        </w:rPr>
        <w:t>,</w:t>
      </w:r>
      <w:r w:rsidRPr="0098205C">
        <w:rPr>
          <w:rFonts w:ascii="Times New Roman" w:hAnsi="Times New Roman" w:cs="Times New Roman"/>
          <w:sz w:val="28"/>
          <w:szCs w:val="28"/>
          <w:lang w:val="uk-UA"/>
        </w:rPr>
        <w:t xml:space="preserve">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r w:rsidR="002900CC" w:rsidRPr="0098205C">
        <w:rPr>
          <w:rFonts w:ascii="Times New Roman" w:hAnsi="Times New Roman" w:cs="Times New Roman"/>
          <w:sz w:val="28"/>
          <w:szCs w:val="28"/>
          <w:lang w:val="uk-UA"/>
        </w:rPr>
        <w:t>,</w:t>
      </w:r>
      <w:r w:rsidRPr="0098205C">
        <w:rPr>
          <w:rFonts w:ascii="Times New Roman" w:hAnsi="Times New Roman" w:cs="Times New Roman"/>
          <w:sz w:val="28"/>
          <w:szCs w:val="28"/>
          <w:lang w:val="uk-UA"/>
        </w:rPr>
        <w:t xml:space="preserve"> щодо заповнення е-декларацій посадовими особами. </w:t>
      </w:r>
      <w:r w:rsidRPr="0098205C">
        <w:rPr>
          <w:rFonts w:ascii="Times New Roman" w:eastAsia="Times New Roman" w:hAnsi="Times New Roman" w:cs="Times New Roman"/>
          <w:color w:val="0D0D0D"/>
          <w:sz w:val="28"/>
          <w:szCs w:val="28"/>
          <w:lang w:val="uk-UA"/>
        </w:rPr>
        <w:t xml:space="preserve">З метою уникнення корупційних загроз, застосування комплексного підходу до оцінки якості виконання обов’язків посадовими особами, удосконалення комунікації, систем мотивації працівників </w:t>
      </w:r>
      <w:r w:rsidR="00A861FA" w:rsidRPr="0098205C">
        <w:rPr>
          <w:rFonts w:ascii="Times New Roman" w:eastAsia="Times New Roman" w:hAnsi="Times New Roman" w:cs="Times New Roman"/>
          <w:color w:val="0D0D0D"/>
          <w:sz w:val="28"/>
          <w:szCs w:val="28"/>
          <w:lang w:val="uk-UA"/>
        </w:rPr>
        <w:t>в</w:t>
      </w:r>
      <w:r w:rsidRPr="0098205C">
        <w:rPr>
          <w:rFonts w:ascii="Times New Roman" w:eastAsia="Times New Roman" w:hAnsi="Times New Roman" w:cs="Times New Roman"/>
          <w:color w:val="0D0D0D"/>
          <w:sz w:val="28"/>
          <w:szCs w:val="28"/>
          <w:lang w:val="uk-UA"/>
        </w:rPr>
        <w:t xml:space="preserve"> забезпеченні належних умов для організації процесів надання якісних послуг, досягнення максимальної  прозорості та відкритості в їх наданні,</w:t>
      </w:r>
      <w:r w:rsidR="00A861FA" w:rsidRPr="0098205C">
        <w:rPr>
          <w:rFonts w:ascii="Times New Roman" w:eastAsia="Times New Roman" w:hAnsi="Times New Roman" w:cs="Times New Roman"/>
          <w:color w:val="0D0D0D"/>
          <w:sz w:val="28"/>
          <w:szCs w:val="28"/>
          <w:lang w:val="uk-UA"/>
        </w:rPr>
        <w:t xml:space="preserve">  забезпечення</w:t>
      </w:r>
      <w:r w:rsidRPr="0098205C">
        <w:rPr>
          <w:rFonts w:ascii="Times New Roman" w:eastAsia="Times New Roman" w:hAnsi="Times New Roman" w:cs="Times New Roman"/>
          <w:color w:val="0D0D0D"/>
          <w:sz w:val="28"/>
          <w:szCs w:val="28"/>
          <w:lang w:val="uk-UA"/>
        </w:rPr>
        <w:t xml:space="preserve"> гарантованого рівня управління інформаційними ресурсами  виконкому  міської ради,  захисту його інформаційних активів, недопущення порушення цілісності інформації, її витоку подовжено роботу </w:t>
      </w:r>
      <w:r w:rsidR="00A861FA" w:rsidRPr="0098205C">
        <w:rPr>
          <w:rFonts w:ascii="Times New Roman" w:eastAsia="Times New Roman" w:hAnsi="Times New Roman" w:cs="Times New Roman"/>
          <w:color w:val="0D0D0D"/>
          <w:sz w:val="28"/>
          <w:szCs w:val="28"/>
          <w:lang w:val="uk-UA"/>
        </w:rPr>
        <w:t xml:space="preserve">з </w:t>
      </w:r>
      <w:r w:rsidRPr="0098205C">
        <w:rPr>
          <w:rFonts w:ascii="Times New Roman" w:eastAsia="Times New Roman" w:hAnsi="Times New Roman" w:cs="Times New Roman"/>
          <w:color w:val="0D0D0D"/>
          <w:sz w:val="28"/>
          <w:szCs w:val="28"/>
          <w:lang w:val="uk-UA"/>
        </w:rPr>
        <w:t>удосконаленн</w:t>
      </w:r>
      <w:r w:rsidR="00A861FA" w:rsidRPr="0098205C">
        <w:rPr>
          <w:rFonts w:ascii="Times New Roman" w:eastAsia="Times New Roman" w:hAnsi="Times New Roman" w:cs="Times New Roman"/>
          <w:color w:val="0D0D0D"/>
          <w:sz w:val="28"/>
          <w:szCs w:val="28"/>
          <w:lang w:val="uk-UA"/>
        </w:rPr>
        <w:t>я</w:t>
      </w:r>
      <w:r w:rsidRPr="0098205C">
        <w:rPr>
          <w:rFonts w:ascii="Times New Roman" w:eastAsia="Times New Roman" w:hAnsi="Times New Roman" w:cs="Times New Roman"/>
          <w:color w:val="0D0D0D"/>
          <w:sz w:val="28"/>
          <w:szCs w:val="28"/>
          <w:lang w:val="uk-UA"/>
        </w:rPr>
        <w:t xml:space="preserve"> функціонування  діючих систем управління якістю та інформаційною безпекою відповідно до вимог ДСТУ </w:t>
      </w:r>
      <w:r w:rsidRPr="0098205C">
        <w:rPr>
          <w:rFonts w:ascii="Times New Roman" w:eastAsia="Times New Roman" w:hAnsi="Times New Roman" w:cs="Times New Roman"/>
          <w:color w:val="0D0D0D"/>
          <w:sz w:val="28"/>
          <w:szCs w:val="28"/>
          <w:lang w:val="en-US"/>
        </w:rPr>
        <w:t>ISO</w:t>
      </w:r>
      <w:r w:rsidRPr="0098205C">
        <w:rPr>
          <w:rFonts w:ascii="Times New Roman" w:eastAsia="Times New Roman" w:hAnsi="Times New Roman" w:cs="Times New Roman"/>
          <w:color w:val="0D0D0D"/>
          <w:sz w:val="28"/>
          <w:szCs w:val="28"/>
          <w:lang w:val="uk-UA"/>
        </w:rPr>
        <w:t xml:space="preserve"> 9001:2009,  </w:t>
      </w:r>
      <w:r w:rsidRPr="0098205C">
        <w:rPr>
          <w:rFonts w:ascii="Times New Roman" w:eastAsia="Times New Roman" w:hAnsi="Times New Roman" w:cs="Times New Roman"/>
          <w:color w:val="0D0D0D"/>
          <w:sz w:val="28"/>
          <w:szCs w:val="28"/>
          <w:lang w:val="en-US"/>
        </w:rPr>
        <w:t>ISO</w:t>
      </w:r>
      <w:r w:rsidRPr="0098205C">
        <w:rPr>
          <w:rFonts w:ascii="Times New Roman" w:eastAsia="Times New Roman" w:hAnsi="Times New Roman" w:cs="Times New Roman"/>
          <w:color w:val="0D0D0D"/>
          <w:sz w:val="28"/>
          <w:szCs w:val="28"/>
          <w:lang w:val="uk-UA"/>
        </w:rPr>
        <w:t>/</w:t>
      </w:r>
      <w:r w:rsidRPr="0098205C">
        <w:rPr>
          <w:rFonts w:ascii="Times New Roman" w:eastAsia="Times New Roman" w:hAnsi="Times New Roman" w:cs="Times New Roman"/>
          <w:color w:val="0D0D0D"/>
          <w:sz w:val="28"/>
          <w:szCs w:val="28"/>
          <w:lang w:val="en-US"/>
        </w:rPr>
        <w:t>IEC</w:t>
      </w:r>
      <w:r w:rsidR="00244427" w:rsidRPr="0098205C">
        <w:rPr>
          <w:rFonts w:ascii="Times New Roman" w:eastAsia="Times New Roman" w:hAnsi="Times New Roman" w:cs="Times New Roman"/>
          <w:color w:val="0D0D0D"/>
          <w:sz w:val="28"/>
          <w:szCs w:val="28"/>
          <w:lang w:val="uk-UA"/>
        </w:rPr>
        <w:t> </w:t>
      </w:r>
      <w:r w:rsidRPr="0098205C">
        <w:rPr>
          <w:rFonts w:ascii="Times New Roman" w:eastAsia="Times New Roman" w:hAnsi="Times New Roman" w:cs="Times New Roman"/>
          <w:color w:val="0D0D0D"/>
          <w:sz w:val="28"/>
          <w:szCs w:val="28"/>
          <w:lang w:val="uk-UA"/>
        </w:rPr>
        <w:t xml:space="preserve">27001:2010. </w:t>
      </w:r>
    </w:p>
    <w:p w:rsidR="00C331E6" w:rsidRPr="0098205C" w:rsidRDefault="00244427" w:rsidP="00C331E6">
      <w:pPr>
        <w:spacing w:after="0" w:line="240" w:lineRule="auto"/>
        <w:jc w:val="both"/>
        <w:rPr>
          <w:rFonts w:ascii="Times New Roman" w:hAnsi="Times New Roman" w:cs="Times New Roman"/>
          <w:sz w:val="28"/>
          <w:szCs w:val="28"/>
          <w:lang w:val="uk-UA"/>
        </w:rPr>
      </w:pPr>
      <w:r w:rsidRPr="0098205C">
        <w:rPr>
          <w:rFonts w:ascii="Times New Roman" w:hAnsi="Times New Roman" w:cs="Times New Roman"/>
          <w:sz w:val="28"/>
          <w:szCs w:val="28"/>
          <w:lang w:val="uk-UA"/>
        </w:rPr>
        <w:tab/>
      </w:r>
      <w:r w:rsidR="00C331E6" w:rsidRPr="0098205C">
        <w:rPr>
          <w:rFonts w:ascii="Times New Roman" w:hAnsi="Times New Roman" w:cs="Times New Roman"/>
          <w:sz w:val="28"/>
          <w:szCs w:val="28"/>
          <w:lang w:val="uk-UA"/>
        </w:rPr>
        <w:t>Органом сертифікації</w:t>
      </w:r>
      <w:r w:rsidR="00324E33" w:rsidRPr="0098205C">
        <w:rPr>
          <w:rFonts w:ascii="Times New Roman" w:hAnsi="Times New Roman" w:cs="Times New Roman"/>
          <w:sz w:val="28"/>
          <w:szCs w:val="28"/>
          <w:lang w:val="uk-UA"/>
        </w:rPr>
        <w:t xml:space="preserve"> систем управління Державного підприємства</w:t>
      </w:r>
      <w:r w:rsidR="00C331E6" w:rsidRPr="0098205C">
        <w:rPr>
          <w:rFonts w:ascii="Times New Roman" w:hAnsi="Times New Roman" w:cs="Times New Roman"/>
          <w:sz w:val="28"/>
          <w:szCs w:val="28"/>
          <w:lang w:val="uk-UA"/>
        </w:rPr>
        <w:t xml:space="preserve"> «Крив</w:t>
      </w:r>
      <w:r w:rsidR="00324E33" w:rsidRPr="0098205C">
        <w:rPr>
          <w:rFonts w:ascii="Times New Roman" w:hAnsi="Times New Roman" w:cs="Times New Roman"/>
          <w:sz w:val="28"/>
          <w:szCs w:val="28"/>
          <w:lang w:val="uk-UA"/>
        </w:rPr>
        <w:t>орізький науково-виробничий центр стандартизації, метрології та сертифікації</w:t>
      </w:r>
      <w:r w:rsidR="00C331E6" w:rsidRPr="0098205C">
        <w:rPr>
          <w:rFonts w:ascii="Times New Roman" w:hAnsi="Times New Roman" w:cs="Times New Roman"/>
          <w:sz w:val="28"/>
          <w:szCs w:val="28"/>
          <w:lang w:val="uk-UA"/>
        </w:rPr>
        <w:t xml:space="preserve">» у жовтні у виконкомі Криворізької міської ради </w:t>
      </w:r>
      <w:r w:rsidR="00EF22DF" w:rsidRPr="0098205C">
        <w:rPr>
          <w:rFonts w:ascii="Times New Roman" w:hAnsi="Times New Roman" w:cs="Times New Roman"/>
          <w:sz w:val="28"/>
          <w:szCs w:val="28"/>
          <w:lang w:val="uk-UA"/>
        </w:rPr>
        <w:t>проведено</w:t>
      </w:r>
      <w:r w:rsidR="00C331E6" w:rsidRPr="0098205C">
        <w:rPr>
          <w:rFonts w:ascii="Times New Roman" w:hAnsi="Times New Roman" w:cs="Times New Roman"/>
          <w:sz w:val="28"/>
          <w:szCs w:val="28"/>
          <w:lang w:val="uk-UA"/>
        </w:rPr>
        <w:t xml:space="preserve"> наглядовий аудит на відповідність</w:t>
      </w:r>
      <w:r w:rsidR="00770F76" w:rsidRPr="0098205C">
        <w:rPr>
          <w:rFonts w:ascii="Times New Roman" w:eastAsia="Times New Roman" w:hAnsi="Times New Roman" w:cs="Times New Roman"/>
          <w:sz w:val="28"/>
          <w:szCs w:val="28"/>
          <w:lang w:val="uk-UA"/>
        </w:rPr>
        <w:t xml:space="preserve"> діючих систем управління якістю та інформаційною безпекою </w:t>
      </w:r>
      <w:r w:rsidR="00324E33" w:rsidRPr="0098205C">
        <w:rPr>
          <w:rFonts w:ascii="Times New Roman" w:eastAsia="Times New Roman" w:hAnsi="Times New Roman" w:cs="Times New Roman"/>
          <w:sz w:val="28"/>
          <w:szCs w:val="28"/>
          <w:lang w:val="uk-UA"/>
        </w:rPr>
        <w:t>вимогам</w:t>
      </w:r>
      <w:r w:rsidR="00A861FA" w:rsidRPr="0098205C">
        <w:rPr>
          <w:rFonts w:ascii="Times New Roman" w:eastAsia="Times New Roman" w:hAnsi="Times New Roman" w:cs="Times New Roman"/>
          <w:sz w:val="28"/>
          <w:szCs w:val="28"/>
          <w:lang w:val="uk-UA"/>
        </w:rPr>
        <w:t xml:space="preserve"> ДСТУ </w:t>
      </w:r>
      <w:r w:rsidR="00770F76" w:rsidRPr="0098205C">
        <w:rPr>
          <w:rFonts w:ascii="Times New Roman" w:eastAsia="Times New Roman" w:hAnsi="Times New Roman" w:cs="Times New Roman"/>
          <w:sz w:val="28"/>
          <w:szCs w:val="28"/>
          <w:lang w:val="en-US"/>
        </w:rPr>
        <w:t>ISO</w:t>
      </w:r>
      <w:r w:rsidR="00770F76" w:rsidRPr="0098205C">
        <w:rPr>
          <w:rFonts w:ascii="Times New Roman" w:eastAsia="Times New Roman" w:hAnsi="Times New Roman" w:cs="Times New Roman"/>
          <w:sz w:val="28"/>
          <w:szCs w:val="28"/>
          <w:lang w:val="uk-UA"/>
        </w:rPr>
        <w:t>9001:2009</w:t>
      </w:r>
      <w:r w:rsidR="00324E33" w:rsidRPr="0098205C">
        <w:rPr>
          <w:rFonts w:ascii="Times New Roman" w:eastAsia="Times New Roman" w:hAnsi="Times New Roman" w:cs="Times New Roman"/>
          <w:sz w:val="28"/>
          <w:szCs w:val="28"/>
          <w:lang w:val="uk-UA"/>
        </w:rPr>
        <w:t xml:space="preserve"> та </w:t>
      </w:r>
      <w:r w:rsidR="00324E33" w:rsidRPr="0098205C">
        <w:rPr>
          <w:rFonts w:ascii="Times New Roman" w:eastAsia="Times New Roman" w:hAnsi="Times New Roman" w:cs="Times New Roman"/>
          <w:sz w:val="28"/>
          <w:szCs w:val="28"/>
          <w:lang w:val="en-US"/>
        </w:rPr>
        <w:t>ISO</w:t>
      </w:r>
      <w:r w:rsidR="00324E33" w:rsidRPr="0098205C">
        <w:rPr>
          <w:rFonts w:ascii="Times New Roman" w:eastAsia="Times New Roman" w:hAnsi="Times New Roman" w:cs="Times New Roman"/>
          <w:sz w:val="28"/>
          <w:szCs w:val="28"/>
          <w:lang w:val="uk-UA"/>
        </w:rPr>
        <w:t>/</w:t>
      </w:r>
      <w:r w:rsidR="00324E33" w:rsidRPr="0098205C">
        <w:rPr>
          <w:rFonts w:ascii="Times New Roman" w:eastAsia="Times New Roman" w:hAnsi="Times New Roman" w:cs="Times New Roman"/>
          <w:sz w:val="28"/>
          <w:szCs w:val="28"/>
          <w:lang w:val="en-US"/>
        </w:rPr>
        <w:t>IEC</w:t>
      </w:r>
      <w:r w:rsidR="00875C19" w:rsidRPr="0098205C">
        <w:rPr>
          <w:rFonts w:ascii="Times New Roman" w:eastAsia="Times New Roman" w:hAnsi="Times New Roman" w:cs="Times New Roman"/>
          <w:sz w:val="28"/>
          <w:szCs w:val="28"/>
          <w:lang w:val="uk-UA"/>
        </w:rPr>
        <w:t> </w:t>
      </w:r>
      <w:r w:rsidR="00324E33" w:rsidRPr="0098205C">
        <w:rPr>
          <w:rFonts w:ascii="Times New Roman" w:eastAsia="Times New Roman" w:hAnsi="Times New Roman" w:cs="Times New Roman"/>
          <w:sz w:val="28"/>
          <w:szCs w:val="28"/>
          <w:lang w:val="uk-UA"/>
        </w:rPr>
        <w:t>27001:2010.</w:t>
      </w:r>
      <w:r w:rsidR="00C331E6" w:rsidRPr="0098205C">
        <w:rPr>
          <w:rFonts w:ascii="Times New Roman" w:hAnsi="Times New Roman" w:cs="Times New Roman"/>
          <w:sz w:val="28"/>
          <w:szCs w:val="28"/>
          <w:lang w:val="uk-UA"/>
        </w:rPr>
        <w:t xml:space="preserve"> За результатами перевірки та оцінки систем </w:t>
      </w:r>
      <w:r w:rsidR="00EF22DF" w:rsidRPr="0098205C">
        <w:rPr>
          <w:rFonts w:ascii="Times New Roman" w:hAnsi="Times New Roman" w:cs="Times New Roman"/>
          <w:sz w:val="28"/>
          <w:szCs w:val="28"/>
          <w:lang w:val="uk-UA"/>
        </w:rPr>
        <w:t xml:space="preserve">надано </w:t>
      </w:r>
      <w:r w:rsidR="00C331E6" w:rsidRPr="0098205C">
        <w:rPr>
          <w:rFonts w:ascii="Times New Roman" w:hAnsi="Times New Roman" w:cs="Times New Roman"/>
          <w:sz w:val="28"/>
          <w:szCs w:val="28"/>
          <w:lang w:val="uk-UA"/>
        </w:rPr>
        <w:t>загальний висновок, що системи</w:t>
      </w:r>
      <w:r w:rsidR="00EF22DF" w:rsidRPr="0098205C">
        <w:rPr>
          <w:rFonts w:ascii="Times New Roman" w:hAnsi="Times New Roman" w:cs="Times New Roman"/>
          <w:sz w:val="28"/>
          <w:szCs w:val="28"/>
          <w:lang w:val="uk-UA"/>
        </w:rPr>
        <w:t xml:space="preserve"> управління якістю</w:t>
      </w:r>
      <w:r w:rsidR="00324E33" w:rsidRPr="0098205C">
        <w:rPr>
          <w:rFonts w:ascii="Times New Roman" w:eastAsia="Times New Roman" w:hAnsi="Times New Roman" w:cs="Times New Roman"/>
          <w:sz w:val="28"/>
          <w:szCs w:val="28"/>
          <w:lang w:val="uk-UA"/>
        </w:rPr>
        <w:t xml:space="preserve">та інформаційною безпекою </w:t>
      </w:r>
      <w:r w:rsidR="00C331E6" w:rsidRPr="0098205C">
        <w:rPr>
          <w:rFonts w:ascii="Times New Roman" w:hAnsi="Times New Roman" w:cs="Times New Roman"/>
          <w:sz w:val="28"/>
          <w:szCs w:val="28"/>
          <w:lang w:val="uk-UA"/>
        </w:rPr>
        <w:t xml:space="preserve">відповідають вимогам </w:t>
      </w:r>
      <w:r w:rsidR="00A861FA" w:rsidRPr="0098205C">
        <w:rPr>
          <w:rFonts w:ascii="Times New Roman" w:hAnsi="Times New Roman" w:cs="Times New Roman"/>
          <w:sz w:val="28"/>
          <w:szCs w:val="28"/>
          <w:lang w:val="uk-UA"/>
        </w:rPr>
        <w:t>зазначених</w:t>
      </w:r>
      <w:r w:rsidR="00C331E6" w:rsidRPr="0098205C">
        <w:rPr>
          <w:rFonts w:ascii="Times New Roman" w:hAnsi="Times New Roman" w:cs="Times New Roman"/>
          <w:sz w:val="28"/>
          <w:szCs w:val="28"/>
          <w:lang w:val="uk-UA"/>
        </w:rPr>
        <w:t xml:space="preserve"> стандартів.              </w:t>
      </w:r>
    </w:p>
    <w:p w:rsidR="00C331E6" w:rsidRPr="0098205C" w:rsidRDefault="00C331E6" w:rsidP="00C331E6">
      <w:pPr>
        <w:spacing w:after="0" w:line="240" w:lineRule="auto"/>
        <w:ind w:firstLine="708"/>
        <w:jc w:val="both"/>
        <w:rPr>
          <w:rFonts w:ascii="Times New Roman" w:hAnsi="Times New Roman" w:cs="Times New Roman"/>
          <w:sz w:val="28"/>
          <w:szCs w:val="28"/>
          <w:lang w:val="uk-UA"/>
        </w:rPr>
      </w:pPr>
      <w:r w:rsidRPr="0098205C">
        <w:rPr>
          <w:rFonts w:ascii="Times New Roman" w:hAnsi="Times New Roman" w:cs="Times New Roman"/>
          <w:sz w:val="28"/>
          <w:szCs w:val="28"/>
          <w:lang w:val="uk-UA"/>
        </w:rPr>
        <w:t>Для забезпечення функціонування та розвитку систем управління якістю та інформаційною безпекою відповідно до вимог стандартів відділом внутрішнього аудиту апарату міської ради і виконкому були проведені тренінги, навчання</w:t>
      </w:r>
      <w:r w:rsidR="00DD3794" w:rsidRPr="0098205C">
        <w:rPr>
          <w:rFonts w:ascii="Times New Roman" w:hAnsi="Times New Roman" w:cs="Times New Roman"/>
          <w:sz w:val="28"/>
          <w:szCs w:val="28"/>
          <w:lang w:val="uk-UA"/>
        </w:rPr>
        <w:t xml:space="preserve">,семінари </w:t>
      </w:r>
      <w:r w:rsidRPr="0098205C">
        <w:rPr>
          <w:rFonts w:ascii="Times New Roman" w:hAnsi="Times New Roman" w:cs="Times New Roman"/>
          <w:sz w:val="28"/>
          <w:szCs w:val="28"/>
          <w:lang w:val="uk-UA"/>
        </w:rPr>
        <w:t>для керівників, працівників відділів, управлінь, інших виконавчих органів міської ради</w:t>
      </w:r>
      <w:r w:rsidR="00DD3794" w:rsidRPr="0098205C">
        <w:rPr>
          <w:rFonts w:ascii="Times New Roman" w:hAnsi="Times New Roman" w:cs="Times New Roman"/>
          <w:sz w:val="28"/>
          <w:szCs w:val="28"/>
          <w:lang w:val="uk-UA"/>
        </w:rPr>
        <w:t xml:space="preserve">, </w:t>
      </w:r>
      <w:r w:rsidRPr="0098205C">
        <w:rPr>
          <w:rFonts w:ascii="Times New Roman" w:hAnsi="Times New Roman" w:cs="Times New Roman"/>
          <w:sz w:val="28"/>
          <w:szCs w:val="28"/>
          <w:lang w:val="uk-UA"/>
        </w:rPr>
        <w:t>виконкомів районних у місті рад за участі представників</w:t>
      </w:r>
      <w:r w:rsidR="00324E33" w:rsidRPr="0098205C">
        <w:rPr>
          <w:rFonts w:ascii="Times New Roman" w:hAnsi="Times New Roman" w:cs="Times New Roman"/>
          <w:sz w:val="28"/>
          <w:szCs w:val="28"/>
          <w:lang w:val="uk-UA"/>
        </w:rPr>
        <w:t xml:space="preserve"> органу сертифікації систем управління Державного підприємства «Криворізький науково-виробничий центр стандартизації, метрології та сертифікації»</w:t>
      </w:r>
      <w:r w:rsidRPr="0098205C">
        <w:rPr>
          <w:rFonts w:ascii="Times New Roman" w:hAnsi="Times New Roman" w:cs="Times New Roman"/>
          <w:sz w:val="28"/>
          <w:szCs w:val="28"/>
          <w:lang w:val="uk-UA"/>
        </w:rPr>
        <w:t xml:space="preserve">, а </w:t>
      </w:r>
      <w:r w:rsidR="00A861FA" w:rsidRPr="0098205C">
        <w:rPr>
          <w:rFonts w:ascii="Times New Roman" w:hAnsi="Times New Roman" w:cs="Times New Roman"/>
          <w:sz w:val="28"/>
          <w:szCs w:val="28"/>
          <w:lang w:val="uk-UA"/>
        </w:rPr>
        <w:t xml:space="preserve">в жовтні 2016 року  </w:t>
      </w:r>
      <w:r w:rsidRPr="0098205C">
        <w:rPr>
          <w:rFonts w:ascii="Times New Roman" w:hAnsi="Times New Roman" w:cs="Times New Roman"/>
          <w:sz w:val="28"/>
          <w:szCs w:val="28"/>
          <w:lang w:val="uk-UA"/>
        </w:rPr>
        <w:t>на</w:t>
      </w:r>
      <w:r w:rsidR="00DD3794" w:rsidRPr="0098205C">
        <w:rPr>
          <w:rFonts w:ascii="Times New Roman" w:hAnsi="Times New Roman" w:cs="Times New Roman"/>
          <w:sz w:val="28"/>
          <w:szCs w:val="28"/>
          <w:lang w:val="uk-UA"/>
        </w:rPr>
        <w:t>вчальний семінар для фахівців-</w:t>
      </w:r>
      <w:r w:rsidRPr="0098205C">
        <w:rPr>
          <w:rFonts w:ascii="Times New Roman" w:hAnsi="Times New Roman" w:cs="Times New Roman"/>
          <w:sz w:val="28"/>
          <w:szCs w:val="28"/>
          <w:lang w:val="uk-UA"/>
        </w:rPr>
        <w:t>аудиторів.</w:t>
      </w:r>
    </w:p>
    <w:p w:rsidR="0098205C" w:rsidRDefault="0098205C" w:rsidP="00C331E6">
      <w:pPr>
        <w:spacing w:after="0" w:line="240" w:lineRule="auto"/>
        <w:ind w:firstLine="708"/>
        <w:jc w:val="both"/>
        <w:rPr>
          <w:rFonts w:ascii="Times New Roman" w:hAnsi="Times New Roman" w:cs="Times New Roman"/>
          <w:sz w:val="28"/>
          <w:szCs w:val="28"/>
          <w:lang w:val="uk-UA"/>
        </w:rPr>
      </w:pPr>
    </w:p>
    <w:p w:rsidR="0098205C" w:rsidRDefault="0098205C" w:rsidP="00C331E6">
      <w:pPr>
        <w:spacing w:after="0" w:line="240" w:lineRule="auto"/>
        <w:ind w:firstLine="708"/>
        <w:jc w:val="both"/>
        <w:rPr>
          <w:rFonts w:ascii="Times New Roman" w:hAnsi="Times New Roman" w:cs="Times New Roman"/>
          <w:sz w:val="28"/>
          <w:szCs w:val="28"/>
          <w:lang w:val="uk-UA"/>
        </w:rPr>
      </w:pPr>
    </w:p>
    <w:p w:rsidR="00E10DFD" w:rsidRPr="00E2331A" w:rsidRDefault="000F1950" w:rsidP="002F08A3">
      <w:pPr>
        <w:tabs>
          <w:tab w:val="left" w:pos="0"/>
        </w:tabs>
        <w:spacing w:after="0" w:line="240" w:lineRule="auto"/>
        <w:jc w:val="both"/>
        <w:rPr>
          <w:rFonts w:ascii="Times New Roman" w:eastAsia="Times New Roman" w:hAnsi="Times New Roman" w:cs="Times New Roman"/>
          <w:b/>
          <w:i/>
          <w:sz w:val="28"/>
          <w:szCs w:val="28"/>
          <w:lang w:val="uk-UA" w:eastAsia="ru-RU"/>
        </w:rPr>
      </w:pPr>
      <w:r w:rsidRPr="008D7BFC">
        <w:rPr>
          <w:rFonts w:ascii="Times New Roman" w:hAnsi="Times New Roman" w:cs="Times New Roman"/>
          <w:sz w:val="27"/>
          <w:szCs w:val="27"/>
          <w:lang w:val="uk-UA"/>
        </w:rPr>
        <w:lastRenderedPageBreak/>
        <w:tab/>
      </w:r>
      <w:r w:rsidR="004D16D1" w:rsidRPr="00E2331A">
        <w:rPr>
          <w:rFonts w:ascii="Times New Roman" w:eastAsia="Times New Roman" w:hAnsi="Times New Roman" w:cs="Times New Roman"/>
          <w:b/>
          <w:i/>
          <w:sz w:val="28"/>
          <w:szCs w:val="28"/>
          <w:lang w:val="uk-UA" w:eastAsia="ru-RU"/>
        </w:rPr>
        <w:t>4. Організація діяльності органів самоорганізації населення</w:t>
      </w:r>
      <w:r w:rsidR="00753EB6" w:rsidRPr="00E2331A">
        <w:rPr>
          <w:rFonts w:ascii="Times New Roman" w:eastAsia="Times New Roman" w:hAnsi="Times New Roman" w:cs="Times New Roman"/>
          <w:b/>
          <w:i/>
          <w:sz w:val="28"/>
          <w:szCs w:val="28"/>
          <w:lang w:val="uk-UA" w:eastAsia="ru-RU"/>
        </w:rPr>
        <w:t>,</w:t>
      </w:r>
      <w:r w:rsidR="004D16D1" w:rsidRPr="00E2331A">
        <w:rPr>
          <w:rFonts w:ascii="Times New Roman" w:eastAsia="Times New Roman" w:hAnsi="Times New Roman" w:cs="Times New Roman"/>
          <w:b/>
          <w:i/>
          <w:sz w:val="28"/>
          <w:szCs w:val="28"/>
          <w:lang w:val="uk-UA" w:eastAsia="ru-RU"/>
        </w:rPr>
        <w:t xml:space="preserve"> участь </w:t>
      </w:r>
      <w:r w:rsidR="00753EB6" w:rsidRPr="00E2331A">
        <w:rPr>
          <w:rFonts w:ascii="Times New Roman" w:eastAsia="Times New Roman" w:hAnsi="Times New Roman" w:cs="Times New Roman"/>
          <w:b/>
          <w:i/>
          <w:sz w:val="28"/>
          <w:szCs w:val="28"/>
          <w:lang w:val="uk-UA" w:eastAsia="ru-RU"/>
        </w:rPr>
        <w:t xml:space="preserve">громадських та політичних організацій у громадському </w:t>
      </w:r>
      <w:r w:rsidR="004D16D1" w:rsidRPr="00E2331A">
        <w:rPr>
          <w:rFonts w:ascii="Times New Roman" w:eastAsia="Times New Roman" w:hAnsi="Times New Roman" w:cs="Times New Roman"/>
          <w:b/>
          <w:i/>
          <w:sz w:val="28"/>
          <w:szCs w:val="28"/>
          <w:lang w:val="uk-UA" w:eastAsia="ru-RU"/>
        </w:rPr>
        <w:t>житті міста</w:t>
      </w:r>
    </w:p>
    <w:p w:rsidR="000C250C" w:rsidRPr="00E2331A" w:rsidRDefault="000C250C" w:rsidP="004C10C0">
      <w:pPr>
        <w:spacing w:after="0" w:line="240" w:lineRule="auto"/>
        <w:ind w:firstLine="709"/>
        <w:jc w:val="both"/>
        <w:rPr>
          <w:rFonts w:ascii="Times New Roman" w:eastAsia="Times New Roman" w:hAnsi="Times New Roman" w:cs="Times New Roman"/>
          <w:b/>
          <w:i/>
          <w:spacing w:val="6"/>
          <w:sz w:val="16"/>
          <w:szCs w:val="16"/>
          <w:lang w:val="uk-UA" w:eastAsia="ru-RU"/>
        </w:rPr>
      </w:pPr>
    </w:p>
    <w:p w:rsidR="00FA3274" w:rsidRPr="00E2331A" w:rsidRDefault="005205FA" w:rsidP="004C10C0">
      <w:pPr>
        <w:spacing w:after="0" w:line="240" w:lineRule="auto"/>
        <w:ind w:firstLine="709"/>
        <w:jc w:val="both"/>
        <w:rPr>
          <w:rFonts w:ascii="Times New Roman" w:eastAsia="Times New Roman" w:hAnsi="Times New Roman" w:cs="Times New Roman"/>
          <w:spacing w:val="6"/>
          <w:sz w:val="28"/>
          <w:szCs w:val="28"/>
          <w:lang w:val="uk-UA" w:eastAsia="ru-RU"/>
        </w:rPr>
      </w:pPr>
      <w:r w:rsidRPr="00E2331A">
        <w:rPr>
          <w:rFonts w:ascii="Times New Roman" w:eastAsia="Times New Roman" w:hAnsi="Times New Roman" w:cs="Times New Roman"/>
          <w:spacing w:val="6"/>
          <w:sz w:val="28"/>
          <w:szCs w:val="28"/>
          <w:lang w:val="uk-UA" w:eastAsia="ru-RU"/>
        </w:rPr>
        <w:t xml:space="preserve">З метою забезпечення участі мешканців </w:t>
      </w:r>
      <w:r w:rsidR="003F5DDE" w:rsidRPr="00E2331A">
        <w:rPr>
          <w:rFonts w:ascii="Times New Roman" w:eastAsia="Times New Roman" w:hAnsi="Times New Roman" w:cs="Times New Roman"/>
          <w:spacing w:val="6"/>
          <w:sz w:val="28"/>
          <w:szCs w:val="28"/>
          <w:lang w:val="uk-UA" w:eastAsia="ru-RU"/>
        </w:rPr>
        <w:t>міста</w:t>
      </w:r>
      <w:r w:rsidRPr="00E2331A">
        <w:rPr>
          <w:rFonts w:ascii="Times New Roman" w:eastAsia="Times New Roman" w:hAnsi="Times New Roman" w:cs="Times New Roman"/>
          <w:spacing w:val="6"/>
          <w:sz w:val="28"/>
          <w:szCs w:val="28"/>
          <w:lang w:val="uk-UA" w:eastAsia="ru-RU"/>
        </w:rPr>
        <w:t xml:space="preserve"> у вирішенні актуальних питань громадського життя в</w:t>
      </w:r>
      <w:r w:rsidR="00FA3274" w:rsidRPr="00E2331A">
        <w:rPr>
          <w:rFonts w:ascii="Times New Roman" w:eastAsia="Times New Roman" w:hAnsi="Times New Roman" w:cs="Times New Roman"/>
          <w:spacing w:val="6"/>
          <w:sz w:val="28"/>
          <w:szCs w:val="28"/>
          <w:lang w:val="uk-UA" w:eastAsia="ru-RU"/>
        </w:rPr>
        <w:t>иконкомами районних у місті рад проведено</w:t>
      </w:r>
      <w:r w:rsidR="00CC5F63">
        <w:rPr>
          <w:rFonts w:ascii="Times New Roman" w:eastAsia="Times New Roman" w:hAnsi="Times New Roman" w:cs="Times New Roman"/>
          <w:spacing w:val="6"/>
          <w:sz w:val="28"/>
          <w:szCs w:val="28"/>
          <w:lang w:val="uk-UA" w:eastAsia="ru-RU"/>
        </w:rPr>
        <w:t xml:space="preserve">  </w:t>
      </w:r>
      <w:r w:rsidR="00041DF8" w:rsidRPr="00E2331A">
        <w:rPr>
          <w:rFonts w:ascii="Times New Roman" w:eastAsia="Times New Roman" w:hAnsi="Times New Roman" w:cs="Times New Roman"/>
          <w:spacing w:val="6"/>
          <w:sz w:val="28"/>
          <w:szCs w:val="28"/>
          <w:lang w:val="uk-UA" w:eastAsia="ru-RU"/>
        </w:rPr>
        <w:t>76</w:t>
      </w:r>
      <w:r w:rsidR="00FA3274" w:rsidRPr="00E2331A">
        <w:rPr>
          <w:rFonts w:ascii="Times New Roman" w:eastAsia="Times New Roman" w:hAnsi="Times New Roman" w:cs="Times New Roman"/>
          <w:spacing w:val="6"/>
          <w:sz w:val="28"/>
          <w:szCs w:val="28"/>
          <w:lang w:val="uk-UA" w:eastAsia="ru-RU"/>
        </w:rPr>
        <w:t xml:space="preserve"> семінар</w:t>
      </w:r>
      <w:r w:rsidR="005E7544" w:rsidRPr="00E2331A">
        <w:rPr>
          <w:rFonts w:ascii="Times New Roman" w:eastAsia="Times New Roman" w:hAnsi="Times New Roman" w:cs="Times New Roman"/>
          <w:spacing w:val="6"/>
          <w:sz w:val="28"/>
          <w:szCs w:val="28"/>
          <w:lang w:val="uk-UA" w:eastAsia="ru-RU"/>
        </w:rPr>
        <w:t>ів</w:t>
      </w:r>
      <w:r w:rsidR="00FA3274" w:rsidRPr="00E2331A">
        <w:rPr>
          <w:rFonts w:ascii="Times New Roman" w:eastAsia="Times New Roman" w:hAnsi="Times New Roman" w:cs="Times New Roman"/>
          <w:spacing w:val="6"/>
          <w:sz w:val="28"/>
          <w:szCs w:val="28"/>
          <w:lang w:val="uk-UA" w:eastAsia="ru-RU"/>
        </w:rPr>
        <w:t xml:space="preserve">-нарад, </w:t>
      </w:r>
      <w:r w:rsidR="00351257" w:rsidRPr="00E2331A">
        <w:rPr>
          <w:rFonts w:ascii="Times New Roman" w:eastAsia="Times New Roman" w:hAnsi="Times New Roman" w:cs="Times New Roman"/>
          <w:spacing w:val="6"/>
          <w:sz w:val="28"/>
          <w:szCs w:val="28"/>
          <w:lang w:val="uk-UA" w:eastAsia="ru-RU"/>
        </w:rPr>
        <w:t>4</w:t>
      </w:r>
      <w:r w:rsidR="00041DF8" w:rsidRPr="00E2331A">
        <w:rPr>
          <w:rFonts w:ascii="Times New Roman" w:eastAsia="Times New Roman" w:hAnsi="Times New Roman" w:cs="Times New Roman"/>
          <w:spacing w:val="6"/>
          <w:sz w:val="28"/>
          <w:szCs w:val="28"/>
          <w:lang w:val="uk-UA" w:eastAsia="ru-RU"/>
        </w:rPr>
        <w:t>59</w:t>
      </w:r>
      <w:r w:rsidR="00CC5F63">
        <w:rPr>
          <w:rFonts w:ascii="Times New Roman" w:eastAsia="Times New Roman" w:hAnsi="Times New Roman" w:cs="Times New Roman"/>
          <w:spacing w:val="6"/>
          <w:sz w:val="28"/>
          <w:szCs w:val="28"/>
          <w:lang w:val="uk-UA" w:eastAsia="ru-RU"/>
        </w:rPr>
        <w:t xml:space="preserve"> </w:t>
      </w:r>
      <w:r w:rsidR="00FA3274" w:rsidRPr="00E2331A">
        <w:rPr>
          <w:rFonts w:ascii="Times New Roman" w:eastAsia="Times New Roman" w:hAnsi="Times New Roman" w:cs="Times New Roman"/>
          <w:spacing w:val="6"/>
          <w:sz w:val="28"/>
          <w:szCs w:val="28"/>
          <w:lang w:val="uk-UA" w:eastAsia="ru-RU"/>
        </w:rPr>
        <w:t>сход</w:t>
      </w:r>
      <w:r w:rsidR="005E7544" w:rsidRPr="00E2331A">
        <w:rPr>
          <w:rFonts w:ascii="Times New Roman" w:eastAsia="Times New Roman" w:hAnsi="Times New Roman" w:cs="Times New Roman"/>
          <w:spacing w:val="6"/>
          <w:sz w:val="28"/>
          <w:szCs w:val="28"/>
          <w:lang w:val="uk-UA" w:eastAsia="ru-RU"/>
        </w:rPr>
        <w:t>ів</w:t>
      </w:r>
      <w:r w:rsidR="00CC5F63">
        <w:rPr>
          <w:rFonts w:ascii="Times New Roman" w:eastAsia="Times New Roman" w:hAnsi="Times New Roman" w:cs="Times New Roman"/>
          <w:spacing w:val="6"/>
          <w:sz w:val="28"/>
          <w:szCs w:val="28"/>
          <w:lang w:val="uk-UA" w:eastAsia="ru-RU"/>
        </w:rPr>
        <w:t xml:space="preserve"> </w:t>
      </w:r>
      <w:r w:rsidR="00FA3274" w:rsidRPr="00E2331A">
        <w:rPr>
          <w:rFonts w:ascii="Times New Roman" w:eastAsia="Times New Roman" w:hAnsi="Times New Roman" w:cs="Times New Roman"/>
          <w:spacing w:val="6"/>
          <w:sz w:val="28"/>
          <w:szCs w:val="28"/>
          <w:lang w:val="uk-UA" w:eastAsia="ru-RU"/>
        </w:rPr>
        <w:t xml:space="preserve">громадян,  </w:t>
      </w:r>
      <w:r w:rsidR="00041DF8" w:rsidRPr="00E2331A">
        <w:rPr>
          <w:rFonts w:ascii="Times New Roman" w:eastAsia="Times New Roman" w:hAnsi="Times New Roman" w:cs="Times New Roman"/>
          <w:spacing w:val="6"/>
          <w:sz w:val="28"/>
          <w:szCs w:val="28"/>
          <w:lang w:val="uk-UA" w:eastAsia="ru-RU"/>
        </w:rPr>
        <w:t>4</w:t>
      </w:r>
      <w:r w:rsidR="00F30520" w:rsidRPr="00E2331A">
        <w:rPr>
          <w:rFonts w:ascii="Times New Roman" w:eastAsia="Times New Roman" w:hAnsi="Times New Roman" w:cs="Times New Roman"/>
          <w:spacing w:val="6"/>
          <w:sz w:val="28"/>
          <w:szCs w:val="28"/>
          <w:lang w:val="uk-UA" w:eastAsia="ru-RU"/>
        </w:rPr>
        <w:t>1</w:t>
      </w:r>
      <w:r w:rsidR="00CC5F63">
        <w:rPr>
          <w:rFonts w:ascii="Times New Roman" w:eastAsia="Times New Roman" w:hAnsi="Times New Roman" w:cs="Times New Roman"/>
          <w:spacing w:val="6"/>
          <w:sz w:val="28"/>
          <w:szCs w:val="28"/>
          <w:lang w:val="uk-UA" w:eastAsia="ru-RU"/>
        </w:rPr>
        <w:t xml:space="preserve"> </w:t>
      </w:r>
      <w:r w:rsidR="00FA3274" w:rsidRPr="00E2331A">
        <w:rPr>
          <w:rFonts w:ascii="Times New Roman" w:eastAsia="Times New Roman" w:hAnsi="Times New Roman" w:cs="Times New Roman"/>
          <w:spacing w:val="6"/>
          <w:sz w:val="28"/>
          <w:szCs w:val="28"/>
          <w:lang w:val="uk-UA" w:eastAsia="ru-RU"/>
        </w:rPr>
        <w:t>інформаційн</w:t>
      </w:r>
      <w:r w:rsidR="00121C7B" w:rsidRPr="00E2331A">
        <w:rPr>
          <w:rFonts w:ascii="Times New Roman" w:eastAsia="Times New Roman" w:hAnsi="Times New Roman" w:cs="Times New Roman"/>
          <w:spacing w:val="6"/>
          <w:sz w:val="28"/>
          <w:szCs w:val="28"/>
          <w:lang w:val="uk-UA" w:eastAsia="ru-RU"/>
        </w:rPr>
        <w:t>у</w:t>
      </w:r>
      <w:r w:rsidR="00FA3274" w:rsidRPr="00E2331A">
        <w:rPr>
          <w:rFonts w:ascii="Times New Roman" w:eastAsia="Times New Roman" w:hAnsi="Times New Roman" w:cs="Times New Roman"/>
          <w:spacing w:val="6"/>
          <w:sz w:val="28"/>
          <w:szCs w:val="28"/>
          <w:lang w:val="uk-UA" w:eastAsia="ru-RU"/>
        </w:rPr>
        <w:t xml:space="preserve"> зустріч</w:t>
      </w:r>
      <w:r w:rsidR="00CC5F63">
        <w:rPr>
          <w:rFonts w:ascii="Times New Roman" w:eastAsia="Times New Roman" w:hAnsi="Times New Roman" w:cs="Times New Roman"/>
          <w:spacing w:val="6"/>
          <w:sz w:val="28"/>
          <w:szCs w:val="28"/>
          <w:lang w:val="uk-UA" w:eastAsia="ru-RU"/>
        </w:rPr>
        <w:t xml:space="preserve"> </w:t>
      </w:r>
      <w:r w:rsidR="00FA3274" w:rsidRPr="00E2331A">
        <w:rPr>
          <w:rFonts w:ascii="Times New Roman" w:eastAsia="Times New Roman" w:hAnsi="Times New Roman" w:cs="Times New Roman"/>
          <w:spacing w:val="6"/>
          <w:sz w:val="28"/>
          <w:szCs w:val="28"/>
          <w:lang w:val="uk-UA" w:eastAsia="ru-RU"/>
        </w:rPr>
        <w:t xml:space="preserve">з представниками органів самоорганізації населення, на яких розглядалися актуальні питання роботи комунальних служб, дільничних інспекторів </w:t>
      </w:r>
      <w:r w:rsidR="006646C5" w:rsidRPr="00E2331A">
        <w:rPr>
          <w:rFonts w:ascii="Times New Roman" w:eastAsia="Times New Roman" w:hAnsi="Times New Roman" w:cs="Times New Roman"/>
          <w:spacing w:val="6"/>
          <w:sz w:val="28"/>
          <w:szCs w:val="28"/>
          <w:lang w:val="uk-UA" w:eastAsia="ru-RU"/>
        </w:rPr>
        <w:t>поліц</w:t>
      </w:r>
      <w:r w:rsidR="00FA3274" w:rsidRPr="00E2331A">
        <w:rPr>
          <w:rFonts w:ascii="Times New Roman" w:eastAsia="Times New Roman" w:hAnsi="Times New Roman" w:cs="Times New Roman"/>
          <w:spacing w:val="6"/>
          <w:sz w:val="28"/>
          <w:szCs w:val="28"/>
          <w:lang w:val="uk-UA" w:eastAsia="ru-RU"/>
        </w:rPr>
        <w:t>ії, дотримання правил благоустрою й утримання територій та адміністративної відповідальності за їх порушення.</w:t>
      </w:r>
    </w:p>
    <w:p w:rsidR="00E46986" w:rsidRPr="00E2331A" w:rsidRDefault="00E46986" w:rsidP="00E46986">
      <w:pPr>
        <w:spacing w:after="0" w:line="240" w:lineRule="auto"/>
        <w:ind w:firstLine="709"/>
        <w:jc w:val="both"/>
        <w:rPr>
          <w:rFonts w:ascii="Times New Roman" w:eastAsia="Times New Roman" w:hAnsi="Times New Roman" w:cs="Times New Roman"/>
          <w:spacing w:val="6"/>
          <w:sz w:val="28"/>
          <w:szCs w:val="28"/>
          <w:lang w:val="uk-UA" w:eastAsia="ru-RU"/>
        </w:rPr>
      </w:pPr>
      <w:r w:rsidRPr="00E2331A">
        <w:rPr>
          <w:rFonts w:ascii="Times New Roman" w:eastAsia="Times New Roman" w:hAnsi="Times New Roman" w:cs="Times New Roman"/>
          <w:spacing w:val="6"/>
          <w:sz w:val="28"/>
          <w:szCs w:val="28"/>
          <w:lang w:val="uk-UA" w:eastAsia="ru-RU"/>
        </w:rPr>
        <w:t>У б</w:t>
      </w:r>
      <w:r w:rsidR="006B1F6D" w:rsidRPr="00E2331A">
        <w:rPr>
          <w:rFonts w:ascii="Times New Roman" w:eastAsia="Times New Roman" w:hAnsi="Times New Roman" w:cs="Times New Roman"/>
          <w:spacing w:val="6"/>
          <w:sz w:val="28"/>
          <w:szCs w:val="28"/>
          <w:lang w:val="uk-UA" w:eastAsia="ru-RU"/>
        </w:rPr>
        <w:t xml:space="preserve">ерезні – </w:t>
      </w:r>
      <w:r w:rsidRPr="00E2331A">
        <w:rPr>
          <w:rFonts w:ascii="Times New Roman" w:eastAsia="Times New Roman" w:hAnsi="Times New Roman" w:cs="Times New Roman"/>
          <w:spacing w:val="6"/>
          <w:sz w:val="28"/>
          <w:szCs w:val="28"/>
          <w:lang w:val="uk-UA" w:eastAsia="ru-RU"/>
        </w:rPr>
        <w:t>червні в Центрі адміністративних послуг «</w:t>
      </w:r>
      <w:r w:rsidR="00DD3794" w:rsidRPr="00E2331A">
        <w:rPr>
          <w:rFonts w:ascii="Times New Roman" w:eastAsia="Times New Roman" w:hAnsi="Times New Roman" w:cs="Times New Roman"/>
          <w:spacing w:val="6"/>
          <w:sz w:val="28"/>
          <w:szCs w:val="28"/>
          <w:lang w:val="uk-UA" w:eastAsia="ru-RU"/>
        </w:rPr>
        <w:t>Віза</w:t>
      </w:r>
      <w:r w:rsidRPr="00E2331A">
        <w:rPr>
          <w:rFonts w:ascii="Times New Roman" w:eastAsia="Times New Roman" w:hAnsi="Times New Roman" w:cs="Times New Roman"/>
          <w:spacing w:val="6"/>
          <w:sz w:val="28"/>
          <w:szCs w:val="28"/>
          <w:lang w:val="uk-UA" w:eastAsia="ru-RU"/>
        </w:rPr>
        <w:t>» відбулися виставки адміністративних послуг, що надаються через Центр</w:t>
      </w:r>
      <w:r w:rsidR="006461A5" w:rsidRPr="00E2331A">
        <w:rPr>
          <w:rFonts w:ascii="Times New Roman" w:eastAsia="Times New Roman" w:hAnsi="Times New Roman" w:cs="Times New Roman"/>
          <w:spacing w:val="6"/>
          <w:sz w:val="28"/>
          <w:szCs w:val="28"/>
          <w:lang w:val="uk-UA" w:eastAsia="ru-RU"/>
        </w:rPr>
        <w:t>,</w:t>
      </w:r>
      <w:r w:rsidRPr="00E2331A">
        <w:rPr>
          <w:rFonts w:ascii="Times New Roman" w:eastAsia="Times New Roman" w:hAnsi="Times New Roman" w:cs="Times New Roman"/>
          <w:spacing w:val="6"/>
          <w:sz w:val="28"/>
          <w:szCs w:val="28"/>
          <w:lang w:val="uk-UA" w:eastAsia="ru-RU"/>
        </w:rPr>
        <w:t xml:space="preserve"> для різних категорій учасників: керівників органів самоорганізації населення, бюджетних установ, комунальних підприємств, громадських організацій. </w:t>
      </w:r>
      <w:r w:rsidR="00DD3794" w:rsidRPr="00E2331A">
        <w:rPr>
          <w:rFonts w:ascii="Times New Roman" w:eastAsia="Times New Roman" w:hAnsi="Times New Roman" w:cs="Times New Roman"/>
          <w:spacing w:val="6"/>
          <w:sz w:val="28"/>
          <w:szCs w:val="28"/>
          <w:lang w:val="uk-UA" w:eastAsia="ru-RU"/>
        </w:rPr>
        <w:t>У</w:t>
      </w:r>
      <w:r w:rsidRPr="00E2331A">
        <w:rPr>
          <w:rFonts w:ascii="Times New Roman" w:eastAsia="Times New Roman" w:hAnsi="Times New Roman" w:cs="Times New Roman"/>
          <w:spacing w:val="6"/>
          <w:sz w:val="28"/>
          <w:szCs w:val="28"/>
          <w:lang w:val="uk-UA" w:eastAsia="ru-RU"/>
        </w:rPr>
        <w:t xml:space="preserve">сього проведено </w:t>
      </w:r>
      <w:r w:rsidR="00E60B81" w:rsidRPr="00E2331A">
        <w:rPr>
          <w:rFonts w:ascii="Times New Roman" w:eastAsia="Times New Roman" w:hAnsi="Times New Roman" w:cs="Times New Roman"/>
          <w:spacing w:val="6"/>
          <w:sz w:val="28"/>
          <w:szCs w:val="28"/>
          <w:lang w:val="uk-UA" w:eastAsia="ru-RU"/>
        </w:rPr>
        <w:t>28</w:t>
      </w:r>
      <w:r w:rsidR="00CC5F63">
        <w:rPr>
          <w:rFonts w:ascii="Times New Roman" w:eastAsia="Times New Roman" w:hAnsi="Times New Roman" w:cs="Times New Roman"/>
          <w:spacing w:val="6"/>
          <w:sz w:val="28"/>
          <w:szCs w:val="28"/>
          <w:lang w:val="uk-UA" w:eastAsia="ru-RU"/>
        </w:rPr>
        <w:t xml:space="preserve"> </w:t>
      </w:r>
      <w:r w:rsidRPr="00E2331A">
        <w:rPr>
          <w:rFonts w:ascii="Times New Roman" w:eastAsia="Times New Roman" w:hAnsi="Times New Roman" w:cs="Times New Roman"/>
          <w:spacing w:val="6"/>
          <w:sz w:val="28"/>
          <w:szCs w:val="28"/>
          <w:lang w:val="uk-UA" w:eastAsia="ru-RU"/>
        </w:rPr>
        <w:t xml:space="preserve">таких виставок. </w:t>
      </w:r>
    </w:p>
    <w:p w:rsidR="00FA3274" w:rsidRPr="00E2331A" w:rsidRDefault="00FA3274" w:rsidP="004C10C0">
      <w:pPr>
        <w:spacing w:after="0" w:line="240" w:lineRule="auto"/>
        <w:ind w:firstLine="709"/>
        <w:jc w:val="both"/>
        <w:rPr>
          <w:rFonts w:ascii="Times New Roman" w:eastAsia="Times New Roman" w:hAnsi="Times New Roman" w:cs="Times New Roman"/>
          <w:spacing w:val="6"/>
          <w:sz w:val="28"/>
          <w:szCs w:val="28"/>
          <w:lang w:val="uk-UA" w:eastAsia="ru-RU"/>
        </w:rPr>
      </w:pPr>
      <w:r w:rsidRPr="00E2331A">
        <w:rPr>
          <w:rFonts w:ascii="Times New Roman" w:eastAsia="Times New Roman" w:hAnsi="Times New Roman" w:cs="Times New Roman"/>
          <w:spacing w:val="6"/>
          <w:sz w:val="28"/>
          <w:szCs w:val="28"/>
          <w:lang w:val="uk-UA" w:eastAsia="ru-RU"/>
        </w:rPr>
        <w:t>За сприяння залученню громадськості до вирішення питань соціально-економічного значення представникам органів самоорганізації населення міста протягом звітного періоду коштом бюджетів районних у місті рад було виплачено  матеріальне заохочення</w:t>
      </w:r>
      <w:r w:rsidR="00105390" w:rsidRPr="00E2331A">
        <w:rPr>
          <w:rFonts w:ascii="Times New Roman" w:eastAsia="Times New Roman" w:hAnsi="Times New Roman" w:cs="Times New Roman"/>
          <w:spacing w:val="6"/>
          <w:sz w:val="28"/>
          <w:szCs w:val="28"/>
          <w:lang w:val="uk-UA" w:eastAsia="ru-RU"/>
        </w:rPr>
        <w:t>.</w:t>
      </w:r>
    </w:p>
    <w:p w:rsidR="00F630DB" w:rsidRDefault="00FA3274" w:rsidP="005F13D0">
      <w:pPr>
        <w:spacing w:after="0" w:line="240" w:lineRule="auto"/>
        <w:ind w:firstLine="720"/>
        <w:jc w:val="both"/>
        <w:rPr>
          <w:rFonts w:ascii="Times New Roman" w:eastAsia="Times New Roman" w:hAnsi="Times New Roman" w:cs="Times New Roman"/>
          <w:spacing w:val="6"/>
          <w:sz w:val="28"/>
          <w:szCs w:val="28"/>
          <w:lang w:val="uk-UA" w:eastAsia="ru-RU"/>
        </w:rPr>
      </w:pPr>
      <w:r w:rsidRPr="00E2331A">
        <w:rPr>
          <w:rFonts w:ascii="Times New Roman" w:eastAsia="Times New Roman" w:hAnsi="Times New Roman" w:cs="Times New Roman"/>
          <w:spacing w:val="6"/>
          <w:sz w:val="28"/>
          <w:szCs w:val="28"/>
          <w:lang w:val="uk-UA" w:eastAsia="ru-RU"/>
        </w:rPr>
        <w:t>З метою залучення до обговорення актуальних питань розвитку місцевого самоврядування виконкомами міської ради та районних у</w:t>
      </w:r>
      <w:r w:rsidR="005C4978" w:rsidRPr="00E2331A">
        <w:rPr>
          <w:rFonts w:ascii="Times New Roman" w:eastAsia="Times New Roman" w:hAnsi="Times New Roman" w:cs="Times New Roman"/>
          <w:spacing w:val="6"/>
          <w:sz w:val="28"/>
          <w:szCs w:val="28"/>
          <w:lang w:val="uk-UA" w:eastAsia="ru-RU"/>
        </w:rPr>
        <w:t xml:space="preserve"> місті рад протягом звітного пері</w:t>
      </w:r>
      <w:r w:rsidRPr="00E2331A">
        <w:rPr>
          <w:rFonts w:ascii="Times New Roman" w:eastAsia="Times New Roman" w:hAnsi="Times New Roman" w:cs="Times New Roman"/>
          <w:spacing w:val="6"/>
          <w:sz w:val="28"/>
          <w:szCs w:val="28"/>
          <w:lang w:val="uk-UA" w:eastAsia="ru-RU"/>
        </w:rPr>
        <w:t xml:space="preserve">оду організовано й проведено </w:t>
      </w:r>
      <w:r w:rsidR="00041DF8" w:rsidRPr="00E2331A">
        <w:rPr>
          <w:rFonts w:ascii="Times New Roman" w:eastAsia="Times New Roman" w:hAnsi="Times New Roman" w:cs="Times New Roman"/>
          <w:spacing w:val="6"/>
          <w:sz w:val="28"/>
          <w:szCs w:val="28"/>
          <w:lang w:val="uk-UA" w:eastAsia="ru-RU"/>
        </w:rPr>
        <w:t>33</w:t>
      </w:r>
      <w:r w:rsidRPr="00E2331A">
        <w:rPr>
          <w:rFonts w:ascii="Times New Roman" w:eastAsia="Times New Roman" w:hAnsi="Times New Roman" w:cs="Times New Roman"/>
          <w:spacing w:val="6"/>
          <w:sz w:val="28"/>
          <w:szCs w:val="28"/>
          <w:lang w:val="uk-UA" w:eastAsia="ru-RU"/>
        </w:rPr>
        <w:t>засіда</w:t>
      </w:r>
      <w:r w:rsidR="00351257" w:rsidRPr="00E2331A">
        <w:rPr>
          <w:rFonts w:ascii="Times New Roman" w:eastAsia="Times New Roman" w:hAnsi="Times New Roman" w:cs="Times New Roman"/>
          <w:spacing w:val="6"/>
          <w:sz w:val="28"/>
          <w:szCs w:val="28"/>
          <w:lang w:val="uk-UA" w:eastAsia="ru-RU"/>
        </w:rPr>
        <w:t>ння</w:t>
      </w:r>
      <w:r w:rsidRPr="00E2331A">
        <w:rPr>
          <w:rFonts w:ascii="Times New Roman" w:eastAsia="Times New Roman" w:hAnsi="Times New Roman" w:cs="Times New Roman"/>
          <w:spacing w:val="6"/>
          <w:sz w:val="28"/>
          <w:szCs w:val="28"/>
          <w:lang w:val="uk-UA" w:eastAsia="ru-RU"/>
        </w:rPr>
        <w:t xml:space="preserve"> «круглих столів» з лідерами місцевих організацій політичних партій</w:t>
      </w:r>
      <w:r w:rsidR="002B7E2D" w:rsidRPr="00E2331A">
        <w:rPr>
          <w:rFonts w:ascii="Times New Roman" w:eastAsia="Times New Roman" w:hAnsi="Times New Roman" w:cs="Times New Roman"/>
          <w:spacing w:val="6"/>
          <w:sz w:val="28"/>
          <w:szCs w:val="28"/>
          <w:lang w:val="uk-UA" w:eastAsia="ru-RU"/>
        </w:rPr>
        <w:t>. Н</w:t>
      </w:r>
      <w:r w:rsidR="003977C0" w:rsidRPr="00E2331A">
        <w:rPr>
          <w:rFonts w:ascii="Times New Roman" w:eastAsia="Times New Roman" w:hAnsi="Times New Roman" w:cs="Times New Roman"/>
          <w:spacing w:val="6"/>
          <w:sz w:val="28"/>
          <w:szCs w:val="28"/>
          <w:lang w:val="uk-UA" w:eastAsia="ru-RU"/>
        </w:rPr>
        <w:t>а виконання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у районах міста відбулис</w:t>
      </w:r>
      <w:r w:rsidR="0003345C" w:rsidRPr="00E2331A">
        <w:rPr>
          <w:rFonts w:ascii="Times New Roman" w:eastAsia="Times New Roman" w:hAnsi="Times New Roman" w:cs="Times New Roman"/>
          <w:spacing w:val="6"/>
          <w:sz w:val="28"/>
          <w:szCs w:val="28"/>
          <w:lang w:val="uk-UA" w:eastAsia="ru-RU"/>
        </w:rPr>
        <w:t>я</w:t>
      </w:r>
      <w:r w:rsidR="003977C0" w:rsidRPr="00E2331A">
        <w:rPr>
          <w:rFonts w:ascii="Times New Roman" w:eastAsia="Times New Roman" w:hAnsi="Times New Roman" w:cs="Times New Roman"/>
          <w:spacing w:val="6"/>
          <w:sz w:val="28"/>
          <w:szCs w:val="28"/>
          <w:lang w:val="uk-UA" w:eastAsia="ru-RU"/>
        </w:rPr>
        <w:t xml:space="preserve"> громадські слухання</w:t>
      </w:r>
      <w:r w:rsidR="0003345C" w:rsidRPr="00E2331A">
        <w:rPr>
          <w:rFonts w:ascii="Times New Roman" w:eastAsia="Times New Roman" w:hAnsi="Times New Roman" w:cs="Times New Roman"/>
          <w:spacing w:val="6"/>
          <w:sz w:val="28"/>
          <w:szCs w:val="28"/>
          <w:lang w:val="uk-UA" w:eastAsia="ru-RU"/>
        </w:rPr>
        <w:t xml:space="preserve"> з питань перейменування об’єктів топоніміки</w:t>
      </w:r>
      <w:r w:rsidR="003977C0" w:rsidRPr="00E2331A">
        <w:rPr>
          <w:rFonts w:ascii="Times New Roman" w:eastAsia="Times New Roman" w:hAnsi="Times New Roman" w:cs="Times New Roman"/>
          <w:spacing w:val="6"/>
          <w:sz w:val="28"/>
          <w:szCs w:val="28"/>
          <w:lang w:val="uk-UA" w:eastAsia="ru-RU"/>
        </w:rPr>
        <w:t xml:space="preserve">. </w:t>
      </w:r>
    </w:p>
    <w:p w:rsidR="00E2331A" w:rsidRPr="00E2331A" w:rsidRDefault="00E2331A" w:rsidP="005F13D0">
      <w:pPr>
        <w:spacing w:after="0" w:line="240" w:lineRule="auto"/>
        <w:ind w:firstLine="720"/>
        <w:jc w:val="both"/>
        <w:rPr>
          <w:rFonts w:ascii="Times New Roman" w:eastAsia="Times New Roman" w:hAnsi="Times New Roman" w:cs="Times New Roman"/>
          <w:spacing w:val="6"/>
          <w:sz w:val="28"/>
          <w:szCs w:val="28"/>
          <w:lang w:val="uk-UA" w:eastAsia="ru-RU"/>
        </w:rPr>
      </w:pPr>
    </w:p>
    <w:p w:rsidR="004D16D1" w:rsidRPr="00E2331A" w:rsidRDefault="004D16D1" w:rsidP="005F13D0">
      <w:pPr>
        <w:spacing w:after="0" w:line="240" w:lineRule="auto"/>
        <w:ind w:firstLine="720"/>
        <w:jc w:val="both"/>
        <w:rPr>
          <w:rFonts w:ascii="Times New Roman" w:eastAsia="Times New Roman" w:hAnsi="Times New Roman" w:cs="Times New Roman"/>
          <w:sz w:val="16"/>
          <w:szCs w:val="16"/>
          <w:lang w:val="uk-UA" w:eastAsia="ru-RU"/>
        </w:rPr>
      </w:pPr>
    </w:p>
    <w:p w:rsidR="00E10DFD" w:rsidRPr="00E2331A" w:rsidRDefault="004D16D1" w:rsidP="005F13D0">
      <w:pPr>
        <w:spacing w:after="0" w:line="240" w:lineRule="auto"/>
        <w:ind w:left="79"/>
        <w:jc w:val="both"/>
        <w:rPr>
          <w:rFonts w:ascii="Times New Roman" w:eastAsia="Times New Roman" w:hAnsi="Times New Roman" w:cs="Times New Roman"/>
          <w:b/>
          <w:i/>
          <w:sz w:val="28"/>
          <w:szCs w:val="28"/>
          <w:lang w:val="uk-UA" w:eastAsia="ru-RU"/>
        </w:rPr>
      </w:pPr>
      <w:r w:rsidRPr="00E2331A">
        <w:rPr>
          <w:rFonts w:ascii="Times New Roman" w:eastAsia="Times New Roman" w:hAnsi="Times New Roman" w:cs="Times New Roman"/>
          <w:b/>
          <w:i/>
          <w:sz w:val="28"/>
          <w:szCs w:val="28"/>
          <w:lang w:val="uk-UA" w:eastAsia="ru-RU"/>
        </w:rPr>
        <w:t xml:space="preserve">          5. Проведення урочистостей  з нагоди державних свят,  пам</w:t>
      </w:r>
      <w:r w:rsidRPr="00E2331A">
        <w:rPr>
          <w:rFonts w:ascii="Bookman Old Style" w:eastAsia="Times New Roman" w:hAnsi="Bookman Old Style" w:cs="Times New Roman"/>
          <w:b/>
          <w:i/>
          <w:sz w:val="28"/>
          <w:szCs w:val="28"/>
          <w:lang w:val="uk-UA" w:eastAsia="ru-RU"/>
        </w:rPr>
        <w:t>’</w:t>
      </w:r>
      <w:r w:rsidRPr="00E2331A">
        <w:rPr>
          <w:rFonts w:ascii="Times New Roman" w:eastAsia="Times New Roman" w:hAnsi="Times New Roman" w:cs="Times New Roman"/>
          <w:b/>
          <w:i/>
          <w:sz w:val="28"/>
          <w:szCs w:val="28"/>
          <w:lang w:val="uk-UA" w:eastAsia="ru-RU"/>
        </w:rPr>
        <w:t>ятних дат (</w:t>
      </w:r>
      <w:r w:rsidR="00311B9E" w:rsidRPr="00E2331A">
        <w:rPr>
          <w:rFonts w:ascii="Times New Roman" w:hAnsi="Times New Roman" w:cs="Times New Roman"/>
          <w:b/>
          <w:i/>
          <w:sz w:val="28"/>
          <w:szCs w:val="28"/>
          <w:lang w:val="uk-UA"/>
        </w:rPr>
        <w:t>День перемоги над нацизмом у Другій світовій війні (День перемоги)</w:t>
      </w:r>
      <w:r w:rsidRPr="00E2331A">
        <w:rPr>
          <w:rFonts w:ascii="Times New Roman" w:eastAsia="Times New Roman" w:hAnsi="Times New Roman" w:cs="Times New Roman"/>
          <w:b/>
          <w:i/>
          <w:sz w:val="28"/>
          <w:szCs w:val="28"/>
          <w:lang w:val="uk-UA" w:eastAsia="ru-RU"/>
        </w:rPr>
        <w:t xml:space="preserve">, </w:t>
      </w:r>
      <w:r w:rsidR="00BA0DCA" w:rsidRPr="00E2331A">
        <w:rPr>
          <w:rFonts w:ascii="Times New Roman" w:eastAsia="Times New Roman" w:hAnsi="Times New Roman" w:cs="Times New Roman"/>
          <w:b/>
          <w:i/>
          <w:sz w:val="28"/>
          <w:szCs w:val="28"/>
          <w:lang w:val="uk-UA" w:eastAsia="ru-RU"/>
        </w:rPr>
        <w:t xml:space="preserve">День </w:t>
      </w:r>
      <w:r w:rsidR="007C5798" w:rsidRPr="00E2331A">
        <w:rPr>
          <w:rFonts w:ascii="Times New Roman" w:eastAsia="Times New Roman" w:hAnsi="Times New Roman" w:cs="Times New Roman"/>
          <w:b/>
          <w:i/>
          <w:sz w:val="28"/>
          <w:szCs w:val="28"/>
          <w:lang w:val="uk-UA" w:eastAsia="ru-RU"/>
        </w:rPr>
        <w:t>Конституції України, День незалежності України</w:t>
      </w:r>
      <w:r w:rsidR="00964CF8" w:rsidRPr="00E2331A">
        <w:rPr>
          <w:rFonts w:ascii="Times New Roman" w:eastAsia="Times New Roman" w:hAnsi="Times New Roman" w:cs="Times New Roman"/>
          <w:b/>
          <w:i/>
          <w:sz w:val="28"/>
          <w:szCs w:val="28"/>
          <w:lang w:val="uk-UA" w:eastAsia="ru-RU"/>
        </w:rPr>
        <w:t>, День пам’яті жертв голодомор</w:t>
      </w:r>
      <w:r w:rsidR="00244427" w:rsidRPr="00E2331A">
        <w:rPr>
          <w:rFonts w:ascii="Times New Roman" w:eastAsia="Times New Roman" w:hAnsi="Times New Roman" w:cs="Times New Roman"/>
          <w:b/>
          <w:i/>
          <w:sz w:val="28"/>
          <w:szCs w:val="28"/>
          <w:lang w:val="uk-UA" w:eastAsia="ru-RU"/>
        </w:rPr>
        <w:t>ів</w:t>
      </w:r>
      <w:r w:rsidR="007C5798" w:rsidRPr="00E2331A">
        <w:rPr>
          <w:rFonts w:ascii="Times New Roman" w:eastAsia="Times New Roman" w:hAnsi="Times New Roman" w:cs="Times New Roman"/>
          <w:b/>
          <w:i/>
          <w:sz w:val="28"/>
          <w:szCs w:val="28"/>
          <w:lang w:val="uk-UA" w:eastAsia="ru-RU"/>
        </w:rPr>
        <w:t xml:space="preserve">), </w:t>
      </w:r>
      <w:r w:rsidR="00373A42" w:rsidRPr="00E2331A">
        <w:rPr>
          <w:rFonts w:ascii="Times New Roman" w:eastAsia="Times New Roman" w:hAnsi="Times New Roman" w:cs="Times New Roman"/>
          <w:b/>
          <w:i/>
          <w:sz w:val="28"/>
          <w:szCs w:val="28"/>
          <w:lang w:val="uk-UA" w:eastAsia="ru-RU"/>
        </w:rPr>
        <w:t xml:space="preserve">щорічних міських конкурсів, </w:t>
      </w:r>
      <w:r w:rsidRPr="00E2331A">
        <w:rPr>
          <w:rFonts w:ascii="Times New Roman" w:eastAsia="Times New Roman" w:hAnsi="Times New Roman" w:cs="Times New Roman"/>
          <w:b/>
          <w:i/>
          <w:sz w:val="28"/>
          <w:szCs w:val="28"/>
          <w:lang w:val="uk-UA" w:eastAsia="ru-RU"/>
        </w:rPr>
        <w:t xml:space="preserve">протокольних заходів, участь </w:t>
      </w:r>
      <w:r w:rsidR="00AB6A83" w:rsidRPr="00E2331A">
        <w:rPr>
          <w:rFonts w:ascii="Times New Roman" w:eastAsia="Times New Roman" w:hAnsi="Times New Roman" w:cs="Times New Roman"/>
          <w:b/>
          <w:i/>
          <w:sz w:val="28"/>
          <w:szCs w:val="28"/>
          <w:lang w:val="uk-UA" w:eastAsia="ru-RU"/>
        </w:rPr>
        <w:t>у</w:t>
      </w:r>
      <w:r w:rsidR="007B4D24" w:rsidRPr="00E2331A">
        <w:rPr>
          <w:rFonts w:ascii="Times New Roman" w:eastAsia="Times New Roman" w:hAnsi="Times New Roman" w:cs="Times New Roman"/>
          <w:b/>
          <w:i/>
          <w:sz w:val="28"/>
          <w:szCs w:val="28"/>
          <w:lang w:val="uk-UA" w:eastAsia="ru-RU"/>
        </w:rPr>
        <w:t xml:space="preserve"> обласних  </w:t>
      </w:r>
      <w:r w:rsidRPr="00E2331A">
        <w:rPr>
          <w:rFonts w:ascii="Times New Roman" w:eastAsia="Times New Roman" w:hAnsi="Times New Roman" w:cs="Times New Roman"/>
          <w:b/>
          <w:i/>
          <w:sz w:val="28"/>
          <w:szCs w:val="28"/>
          <w:lang w:val="uk-UA" w:eastAsia="ru-RU"/>
        </w:rPr>
        <w:t>конкурсах, відзначення кращих представників територіальної громади</w:t>
      </w:r>
    </w:p>
    <w:p w:rsidR="000C250C" w:rsidRPr="00E2331A" w:rsidRDefault="000C250C" w:rsidP="005F13D0">
      <w:pPr>
        <w:spacing w:after="0" w:line="240" w:lineRule="auto"/>
        <w:ind w:left="79"/>
        <w:jc w:val="both"/>
        <w:rPr>
          <w:rFonts w:ascii="Times New Roman" w:eastAsia="Times New Roman" w:hAnsi="Times New Roman" w:cs="Times New Roman"/>
          <w:spacing w:val="6"/>
          <w:sz w:val="12"/>
          <w:szCs w:val="12"/>
          <w:lang w:val="uk-UA" w:eastAsia="ru-RU"/>
        </w:rPr>
      </w:pPr>
    </w:p>
    <w:p w:rsidR="004D16D1" w:rsidRPr="00E2331A" w:rsidRDefault="005F13D0" w:rsidP="00AC5D38">
      <w:pPr>
        <w:spacing w:after="0" w:line="240" w:lineRule="auto"/>
        <w:ind w:left="79" w:firstLine="629"/>
        <w:jc w:val="both"/>
        <w:rPr>
          <w:rFonts w:ascii="Times New Roman" w:eastAsia="Times New Roman" w:hAnsi="Times New Roman" w:cs="Times New Roman"/>
          <w:spacing w:val="6"/>
          <w:sz w:val="28"/>
          <w:szCs w:val="28"/>
          <w:lang w:val="uk-UA" w:eastAsia="ru-RU"/>
        </w:rPr>
      </w:pPr>
      <w:r w:rsidRPr="00E2331A">
        <w:rPr>
          <w:rFonts w:ascii="Times New Roman" w:eastAsia="Times New Roman" w:hAnsi="Times New Roman" w:cs="Times New Roman"/>
          <w:spacing w:val="6"/>
          <w:sz w:val="28"/>
          <w:szCs w:val="28"/>
          <w:lang w:val="uk-UA" w:eastAsia="ru-RU"/>
        </w:rPr>
        <w:t>Протягом звітного періоду проведено урочистості з нагоди</w:t>
      </w:r>
      <w:r w:rsidR="00CC5F63">
        <w:rPr>
          <w:rFonts w:ascii="Times New Roman" w:eastAsia="Times New Roman" w:hAnsi="Times New Roman" w:cs="Times New Roman"/>
          <w:spacing w:val="6"/>
          <w:sz w:val="28"/>
          <w:szCs w:val="28"/>
          <w:lang w:val="uk-UA" w:eastAsia="ru-RU"/>
        </w:rPr>
        <w:t xml:space="preserve"> </w:t>
      </w:r>
      <w:r w:rsidR="000602FA" w:rsidRPr="00E2331A">
        <w:rPr>
          <w:rFonts w:ascii="Times New Roman" w:hAnsi="Times New Roman" w:cs="Times New Roman"/>
          <w:spacing w:val="6"/>
          <w:sz w:val="28"/>
          <w:szCs w:val="28"/>
          <w:lang w:val="uk-UA"/>
        </w:rPr>
        <w:t>Дня перемоги над нацизмом у Другій світовій війні (День перемоги)</w:t>
      </w:r>
      <w:r w:rsidR="000602FA" w:rsidRPr="00E2331A">
        <w:rPr>
          <w:rFonts w:ascii="Times New Roman" w:eastAsia="Times New Roman" w:hAnsi="Times New Roman" w:cs="Times New Roman"/>
          <w:spacing w:val="6"/>
          <w:sz w:val="28"/>
          <w:szCs w:val="28"/>
          <w:lang w:val="uk-UA" w:eastAsia="ru-RU"/>
        </w:rPr>
        <w:t>, Дня Конституції України, Дня незалежності України, Дня пам’яті жертв голодоморів</w:t>
      </w:r>
      <w:r w:rsidR="004A7E9F" w:rsidRPr="00E2331A">
        <w:rPr>
          <w:rFonts w:ascii="Times New Roman" w:eastAsia="Times New Roman" w:hAnsi="Times New Roman" w:cs="Times New Roman"/>
          <w:spacing w:val="6"/>
          <w:sz w:val="28"/>
          <w:szCs w:val="28"/>
          <w:lang w:val="uk-UA" w:eastAsia="ru-RU"/>
        </w:rPr>
        <w:t>.</w:t>
      </w:r>
    </w:p>
    <w:p w:rsidR="002F247A" w:rsidRPr="00E2331A" w:rsidRDefault="007D2B6D" w:rsidP="007D2B6D">
      <w:pPr>
        <w:spacing w:after="0" w:line="240" w:lineRule="auto"/>
        <w:jc w:val="both"/>
        <w:rPr>
          <w:rFonts w:ascii="Times New Roman" w:hAnsi="Times New Roman" w:cs="Times New Roman"/>
          <w:spacing w:val="6"/>
          <w:sz w:val="28"/>
          <w:szCs w:val="28"/>
          <w:lang w:val="uk-UA"/>
        </w:rPr>
      </w:pPr>
      <w:r w:rsidRPr="00E2331A">
        <w:rPr>
          <w:rFonts w:ascii="Times New Roman" w:eastAsia="Times New Roman" w:hAnsi="Times New Roman" w:cs="Times New Roman"/>
          <w:spacing w:val="6"/>
          <w:sz w:val="28"/>
          <w:szCs w:val="28"/>
          <w:lang w:val="uk-UA" w:eastAsia="ru-RU"/>
        </w:rPr>
        <w:tab/>
      </w:r>
      <w:r w:rsidR="00B4765C" w:rsidRPr="00E2331A">
        <w:rPr>
          <w:rFonts w:ascii="Times New Roman" w:eastAsia="Times New Roman" w:hAnsi="Times New Roman" w:cs="Times New Roman"/>
          <w:spacing w:val="6"/>
          <w:sz w:val="28"/>
          <w:szCs w:val="28"/>
          <w:lang w:val="uk-UA" w:eastAsia="ru-RU"/>
        </w:rPr>
        <w:t>С</w:t>
      </w:r>
      <w:r w:rsidR="00F95147" w:rsidRPr="00E2331A">
        <w:rPr>
          <w:rFonts w:ascii="Times New Roman" w:eastAsia="Times New Roman" w:hAnsi="Times New Roman" w:cs="Times New Roman"/>
          <w:spacing w:val="6"/>
          <w:sz w:val="28"/>
          <w:szCs w:val="28"/>
          <w:lang w:val="uk-UA" w:eastAsia="ru-RU"/>
        </w:rPr>
        <w:t>еред органів самоорганізації населення проведено огляд</w:t>
      </w:r>
      <w:r w:rsidR="006B1F6D" w:rsidRPr="00E2331A">
        <w:rPr>
          <w:rFonts w:ascii="Times New Roman" w:eastAsia="Times New Roman" w:hAnsi="Times New Roman" w:cs="Times New Roman"/>
          <w:spacing w:val="6"/>
          <w:sz w:val="28"/>
          <w:szCs w:val="28"/>
          <w:lang w:val="uk-UA" w:eastAsia="ru-RU"/>
        </w:rPr>
        <w:t>-конкурс</w:t>
      </w:r>
      <w:r w:rsidR="00F95147" w:rsidRPr="00E2331A">
        <w:rPr>
          <w:rFonts w:ascii="Times New Roman" w:eastAsia="Times New Roman" w:hAnsi="Times New Roman" w:cs="Times New Roman"/>
          <w:spacing w:val="6"/>
          <w:sz w:val="28"/>
          <w:szCs w:val="28"/>
          <w:lang w:val="uk-UA" w:eastAsia="ru-RU"/>
        </w:rPr>
        <w:t xml:space="preserve"> з благоустрою міста, присвячен</w:t>
      </w:r>
      <w:r w:rsidR="006B1F6D" w:rsidRPr="00E2331A">
        <w:rPr>
          <w:rFonts w:ascii="Times New Roman" w:eastAsia="Times New Roman" w:hAnsi="Times New Roman" w:cs="Times New Roman"/>
          <w:spacing w:val="6"/>
          <w:sz w:val="28"/>
          <w:szCs w:val="28"/>
          <w:lang w:val="uk-UA" w:eastAsia="ru-RU"/>
        </w:rPr>
        <w:t>ий</w:t>
      </w:r>
      <w:r w:rsidR="00F95147" w:rsidRPr="00E2331A">
        <w:rPr>
          <w:rFonts w:ascii="Times New Roman" w:eastAsia="Times New Roman" w:hAnsi="Times New Roman" w:cs="Times New Roman"/>
          <w:spacing w:val="6"/>
          <w:sz w:val="28"/>
          <w:szCs w:val="28"/>
          <w:lang w:val="uk-UA" w:eastAsia="ru-RU"/>
        </w:rPr>
        <w:t xml:space="preserve"> Дню незалежності України, </w:t>
      </w:r>
      <w:r w:rsidR="006B1F6D" w:rsidRPr="00E2331A">
        <w:rPr>
          <w:rFonts w:ascii="Times New Roman" w:eastAsia="Times New Roman" w:hAnsi="Times New Roman" w:cs="Times New Roman"/>
          <w:spacing w:val="6"/>
          <w:sz w:val="28"/>
          <w:szCs w:val="28"/>
          <w:lang w:val="uk-UA" w:eastAsia="ru-RU"/>
        </w:rPr>
        <w:t xml:space="preserve">підбито його підсумки </w:t>
      </w:r>
      <w:r w:rsidR="00F95147" w:rsidRPr="00E2331A">
        <w:rPr>
          <w:rFonts w:ascii="Times New Roman" w:eastAsia="Times New Roman" w:hAnsi="Times New Roman" w:cs="Times New Roman"/>
          <w:spacing w:val="6"/>
          <w:sz w:val="28"/>
          <w:szCs w:val="28"/>
          <w:lang w:val="uk-UA" w:eastAsia="ru-RU"/>
        </w:rPr>
        <w:t>визначено переможців за відповідними номінаціями.</w:t>
      </w:r>
      <w:r w:rsidR="00CC5F63">
        <w:rPr>
          <w:rFonts w:ascii="Times New Roman" w:eastAsia="Times New Roman" w:hAnsi="Times New Roman" w:cs="Times New Roman"/>
          <w:spacing w:val="6"/>
          <w:sz w:val="28"/>
          <w:szCs w:val="28"/>
          <w:lang w:val="uk-UA" w:eastAsia="ru-RU"/>
        </w:rPr>
        <w:t xml:space="preserve"> </w:t>
      </w:r>
      <w:r w:rsidR="00F517C6" w:rsidRPr="00CC5F63">
        <w:rPr>
          <w:rFonts w:ascii="Times New Roman" w:hAnsi="Times New Roman" w:cs="Times New Roman"/>
          <w:spacing w:val="6"/>
          <w:sz w:val="28"/>
          <w:szCs w:val="28"/>
          <w:lang w:val="uk-UA"/>
        </w:rPr>
        <w:t>За підсумками</w:t>
      </w:r>
      <w:r w:rsidR="00CC5F63">
        <w:rPr>
          <w:rFonts w:ascii="Times New Roman" w:hAnsi="Times New Roman" w:cs="Times New Roman"/>
          <w:spacing w:val="6"/>
          <w:sz w:val="28"/>
          <w:szCs w:val="28"/>
          <w:lang w:val="uk-UA"/>
        </w:rPr>
        <w:t xml:space="preserve"> </w:t>
      </w:r>
      <w:r w:rsidR="00F517C6" w:rsidRPr="00CC5F63">
        <w:rPr>
          <w:rFonts w:ascii="Times New Roman" w:hAnsi="Times New Roman" w:cs="Times New Roman"/>
          <w:spacing w:val="6"/>
          <w:sz w:val="28"/>
          <w:szCs w:val="28"/>
          <w:lang w:val="uk-UA"/>
        </w:rPr>
        <w:t>проведення конкурсу переможців</w:t>
      </w:r>
      <w:r w:rsidR="00CC5F63">
        <w:rPr>
          <w:rFonts w:ascii="Times New Roman" w:hAnsi="Times New Roman" w:cs="Times New Roman"/>
          <w:spacing w:val="6"/>
          <w:sz w:val="28"/>
          <w:szCs w:val="28"/>
          <w:lang w:val="uk-UA"/>
        </w:rPr>
        <w:t xml:space="preserve"> </w:t>
      </w:r>
      <w:r w:rsidR="00F517C6" w:rsidRPr="00CC5F63">
        <w:rPr>
          <w:rFonts w:ascii="Times New Roman" w:hAnsi="Times New Roman" w:cs="Times New Roman"/>
          <w:spacing w:val="6"/>
          <w:sz w:val="28"/>
          <w:szCs w:val="28"/>
          <w:lang w:val="uk-UA"/>
        </w:rPr>
        <w:t>було</w:t>
      </w:r>
      <w:r w:rsidR="00CC5F63">
        <w:rPr>
          <w:rFonts w:ascii="Times New Roman" w:hAnsi="Times New Roman" w:cs="Times New Roman"/>
          <w:spacing w:val="6"/>
          <w:sz w:val="28"/>
          <w:szCs w:val="28"/>
          <w:lang w:val="uk-UA"/>
        </w:rPr>
        <w:t xml:space="preserve"> </w:t>
      </w:r>
      <w:r w:rsidR="00F517C6" w:rsidRPr="00CC5F63">
        <w:rPr>
          <w:rFonts w:ascii="Times New Roman" w:hAnsi="Times New Roman" w:cs="Times New Roman"/>
          <w:spacing w:val="6"/>
          <w:sz w:val="28"/>
          <w:szCs w:val="28"/>
          <w:lang w:val="uk-UA"/>
        </w:rPr>
        <w:t>відзначено Грамотами виконкомів</w:t>
      </w:r>
      <w:r w:rsidR="00CC5F63">
        <w:rPr>
          <w:rFonts w:ascii="Times New Roman" w:hAnsi="Times New Roman" w:cs="Times New Roman"/>
          <w:spacing w:val="6"/>
          <w:sz w:val="28"/>
          <w:szCs w:val="28"/>
          <w:lang w:val="uk-UA"/>
        </w:rPr>
        <w:t xml:space="preserve"> </w:t>
      </w:r>
      <w:r w:rsidR="00F517C6" w:rsidRPr="00CC5F63">
        <w:rPr>
          <w:rFonts w:ascii="Times New Roman" w:hAnsi="Times New Roman" w:cs="Times New Roman"/>
          <w:spacing w:val="6"/>
          <w:sz w:val="28"/>
          <w:szCs w:val="28"/>
          <w:lang w:val="uk-UA"/>
        </w:rPr>
        <w:t>районних у місті рад та грошовими</w:t>
      </w:r>
      <w:r w:rsidR="00CC5F63">
        <w:rPr>
          <w:rFonts w:ascii="Times New Roman" w:hAnsi="Times New Roman" w:cs="Times New Roman"/>
          <w:spacing w:val="6"/>
          <w:sz w:val="28"/>
          <w:szCs w:val="28"/>
          <w:lang w:val="uk-UA"/>
        </w:rPr>
        <w:t xml:space="preserve"> </w:t>
      </w:r>
      <w:r w:rsidR="00F517C6" w:rsidRPr="00CC5F63">
        <w:rPr>
          <w:rFonts w:ascii="Times New Roman" w:hAnsi="Times New Roman" w:cs="Times New Roman"/>
          <w:spacing w:val="6"/>
          <w:sz w:val="28"/>
          <w:szCs w:val="28"/>
          <w:lang w:val="uk-UA"/>
        </w:rPr>
        <w:t>преміями.</w:t>
      </w:r>
    </w:p>
    <w:p w:rsidR="00642818" w:rsidRPr="00E2331A" w:rsidRDefault="00642818" w:rsidP="007D2B6D">
      <w:pPr>
        <w:spacing w:after="0" w:line="240" w:lineRule="auto"/>
        <w:jc w:val="both"/>
        <w:rPr>
          <w:rFonts w:ascii="Times New Roman" w:eastAsia="Times New Roman" w:hAnsi="Times New Roman" w:cs="Times New Roman"/>
          <w:spacing w:val="6"/>
          <w:sz w:val="28"/>
          <w:szCs w:val="28"/>
          <w:lang w:val="uk-UA" w:eastAsia="ru-RU"/>
        </w:rPr>
      </w:pPr>
      <w:r w:rsidRPr="00E2331A">
        <w:rPr>
          <w:rFonts w:ascii="Times New Roman" w:hAnsi="Times New Roman" w:cs="Times New Roman"/>
          <w:spacing w:val="6"/>
          <w:sz w:val="28"/>
          <w:szCs w:val="28"/>
          <w:lang w:val="uk-UA"/>
        </w:rPr>
        <w:lastRenderedPageBreak/>
        <w:tab/>
        <w:t xml:space="preserve">У 2016 році відзнаками виконкому міської ради та міського голови нагороджено 1766 </w:t>
      </w:r>
      <w:r w:rsidR="006B1F6D" w:rsidRPr="00E2331A">
        <w:rPr>
          <w:rFonts w:ascii="Times New Roman" w:hAnsi="Times New Roman" w:cs="Times New Roman"/>
          <w:spacing w:val="6"/>
          <w:sz w:val="28"/>
          <w:szCs w:val="28"/>
          <w:lang w:val="uk-UA"/>
        </w:rPr>
        <w:t>осіб</w:t>
      </w:r>
      <w:r w:rsidRPr="00E2331A">
        <w:rPr>
          <w:rFonts w:ascii="Times New Roman" w:hAnsi="Times New Roman" w:cs="Times New Roman"/>
          <w:spacing w:val="6"/>
          <w:sz w:val="28"/>
          <w:szCs w:val="28"/>
          <w:lang w:val="uk-UA"/>
        </w:rPr>
        <w:t>.</w:t>
      </w:r>
    </w:p>
    <w:p w:rsidR="007005B1" w:rsidRDefault="00127F40" w:rsidP="00DC5BC9">
      <w:pPr>
        <w:spacing w:after="0" w:line="240" w:lineRule="auto"/>
        <w:jc w:val="both"/>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ab/>
      </w:r>
      <w:r w:rsidR="007005B1" w:rsidRPr="008D7BFC">
        <w:rPr>
          <w:rFonts w:ascii="Times New Roman" w:eastAsia="Times New Roman" w:hAnsi="Times New Roman" w:cs="Times New Roman"/>
          <w:spacing w:val="-4"/>
          <w:sz w:val="28"/>
          <w:szCs w:val="28"/>
          <w:lang w:val="uk-UA" w:eastAsia="ru-RU"/>
        </w:rPr>
        <w:t>Усього на проведення урочистостей з нагоди державних свят,  пам</w:t>
      </w:r>
      <w:r w:rsidR="007005B1" w:rsidRPr="008D7BFC">
        <w:rPr>
          <w:rFonts w:ascii="Bookman Old Style" w:eastAsia="Times New Roman" w:hAnsi="Bookman Old Style" w:cs="Times New Roman"/>
          <w:spacing w:val="-4"/>
          <w:sz w:val="28"/>
          <w:szCs w:val="28"/>
          <w:lang w:val="uk-UA" w:eastAsia="ru-RU"/>
        </w:rPr>
        <w:t>’</w:t>
      </w:r>
      <w:r w:rsidR="007005B1" w:rsidRPr="008D7BFC">
        <w:rPr>
          <w:rFonts w:ascii="Times New Roman" w:eastAsia="Times New Roman" w:hAnsi="Times New Roman" w:cs="Times New Roman"/>
          <w:spacing w:val="-4"/>
          <w:sz w:val="28"/>
          <w:szCs w:val="28"/>
          <w:lang w:val="uk-UA" w:eastAsia="ru-RU"/>
        </w:rPr>
        <w:t>ятних дат, протокольних заходів з міського бюджету витрачено 3</w:t>
      </w:r>
      <w:r w:rsidR="00911C98">
        <w:rPr>
          <w:rFonts w:ascii="Times New Roman" w:eastAsia="Times New Roman" w:hAnsi="Times New Roman" w:cs="Times New Roman"/>
          <w:spacing w:val="-4"/>
          <w:sz w:val="28"/>
          <w:szCs w:val="28"/>
          <w:lang w:val="uk-UA" w:eastAsia="ru-RU"/>
        </w:rPr>
        <w:t>19</w:t>
      </w:r>
      <w:r w:rsidR="006B1F6D">
        <w:rPr>
          <w:rFonts w:ascii="Times New Roman" w:eastAsia="Times New Roman" w:hAnsi="Times New Roman" w:cs="Times New Roman"/>
          <w:spacing w:val="-4"/>
          <w:sz w:val="28"/>
          <w:szCs w:val="28"/>
          <w:lang w:val="uk-UA" w:eastAsia="ru-RU"/>
        </w:rPr>
        <w:t> </w:t>
      </w:r>
      <w:r w:rsidR="00CA2543">
        <w:rPr>
          <w:rFonts w:ascii="Times New Roman" w:eastAsia="Times New Roman" w:hAnsi="Times New Roman" w:cs="Times New Roman"/>
          <w:spacing w:val="-4"/>
          <w:sz w:val="28"/>
          <w:szCs w:val="28"/>
          <w:lang w:val="uk-UA" w:eastAsia="ru-RU"/>
        </w:rPr>
        <w:t>7</w:t>
      </w:r>
      <w:r w:rsidR="00911C98">
        <w:rPr>
          <w:rFonts w:ascii="Times New Roman" w:eastAsia="Times New Roman" w:hAnsi="Times New Roman" w:cs="Times New Roman"/>
          <w:spacing w:val="-4"/>
          <w:sz w:val="28"/>
          <w:szCs w:val="28"/>
          <w:lang w:val="uk-UA" w:eastAsia="ru-RU"/>
        </w:rPr>
        <w:t>82,32</w:t>
      </w:r>
      <w:r w:rsidR="007005B1" w:rsidRPr="008D7BFC">
        <w:rPr>
          <w:rFonts w:ascii="Times New Roman" w:eastAsia="Times New Roman" w:hAnsi="Times New Roman" w:cs="Times New Roman"/>
          <w:spacing w:val="-4"/>
          <w:sz w:val="28"/>
          <w:szCs w:val="28"/>
          <w:lang w:val="uk-UA" w:eastAsia="ru-RU"/>
        </w:rPr>
        <w:t xml:space="preserve"> грн.</w:t>
      </w:r>
    </w:p>
    <w:p w:rsidR="00CA7838" w:rsidRDefault="00CA7838" w:rsidP="00A85756">
      <w:pPr>
        <w:spacing w:after="0" w:line="240" w:lineRule="auto"/>
        <w:ind w:firstLine="709"/>
        <w:rPr>
          <w:rFonts w:ascii="Times New Roman" w:eastAsia="Times New Roman" w:hAnsi="Times New Roman" w:cs="Times New Roman"/>
          <w:b/>
          <w:i/>
          <w:sz w:val="28"/>
          <w:szCs w:val="28"/>
          <w:lang w:val="uk-UA" w:eastAsia="ru-RU"/>
        </w:rPr>
      </w:pPr>
    </w:p>
    <w:p w:rsidR="00E10DFD" w:rsidRDefault="004D16D1" w:rsidP="00A85756">
      <w:pPr>
        <w:spacing w:after="0" w:line="240" w:lineRule="auto"/>
        <w:ind w:firstLine="709"/>
        <w:rPr>
          <w:rFonts w:ascii="Times New Roman" w:eastAsia="Times New Roman" w:hAnsi="Times New Roman" w:cs="Times New Roman"/>
          <w:b/>
          <w:i/>
          <w:spacing w:val="-8"/>
          <w:sz w:val="28"/>
          <w:szCs w:val="28"/>
          <w:lang w:val="uk-UA" w:eastAsia="ru-RU"/>
        </w:rPr>
      </w:pPr>
      <w:r w:rsidRPr="008D7BFC">
        <w:rPr>
          <w:rFonts w:ascii="Times New Roman" w:eastAsia="Times New Roman" w:hAnsi="Times New Roman" w:cs="Times New Roman"/>
          <w:b/>
          <w:i/>
          <w:sz w:val="28"/>
          <w:szCs w:val="28"/>
          <w:lang w:val="uk-UA" w:eastAsia="ru-RU"/>
        </w:rPr>
        <w:t xml:space="preserve">6. </w:t>
      </w:r>
      <w:r w:rsidRPr="008D7BFC">
        <w:rPr>
          <w:rFonts w:ascii="Times New Roman" w:eastAsia="Times New Roman" w:hAnsi="Times New Roman" w:cs="Times New Roman"/>
          <w:b/>
          <w:i/>
          <w:spacing w:val="-8"/>
          <w:sz w:val="28"/>
          <w:szCs w:val="28"/>
          <w:lang w:val="uk-UA" w:eastAsia="ru-RU"/>
        </w:rPr>
        <w:t>Підвищення статусу Почесного громадянина міста Кривого Рогу</w:t>
      </w:r>
    </w:p>
    <w:p w:rsidR="009C0A4A" w:rsidRDefault="009C0A4A" w:rsidP="00A85756">
      <w:pPr>
        <w:spacing w:after="0" w:line="240" w:lineRule="auto"/>
        <w:ind w:firstLine="709"/>
        <w:rPr>
          <w:rFonts w:ascii="Times New Roman" w:eastAsia="Times New Roman" w:hAnsi="Times New Roman" w:cs="Times New Roman"/>
          <w:b/>
          <w:i/>
          <w:spacing w:val="-8"/>
          <w:sz w:val="28"/>
          <w:szCs w:val="28"/>
          <w:lang w:val="uk-UA" w:eastAsia="ru-RU"/>
        </w:rPr>
      </w:pPr>
    </w:p>
    <w:p w:rsidR="00642818" w:rsidRPr="008D7BFC" w:rsidRDefault="00642818" w:rsidP="00A85756">
      <w:pPr>
        <w:spacing w:after="0" w:line="240" w:lineRule="auto"/>
        <w:ind w:firstLine="709"/>
        <w:rPr>
          <w:rFonts w:ascii="Times New Roman" w:eastAsia="Times New Roman" w:hAnsi="Times New Roman" w:cs="Times New Roman"/>
          <w:b/>
          <w:i/>
          <w:sz w:val="12"/>
          <w:szCs w:val="12"/>
          <w:lang w:val="uk-UA" w:eastAsia="ru-RU"/>
        </w:rPr>
      </w:pPr>
    </w:p>
    <w:p w:rsidR="00B3156A" w:rsidRPr="000B31BA" w:rsidRDefault="00B3156A" w:rsidP="00A85756">
      <w:pPr>
        <w:spacing w:after="0" w:line="240" w:lineRule="auto"/>
        <w:ind w:firstLine="709"/>
        <w:jc w:val="both"/>
        <w:rPr>
          <w:rFonts w:ascii="Times New Roman" w:eastAsia="Times New Roman" w:hAnsi="Times New Roman" w:cs="Times New Roman"/>
          <w:spacing w:val="6"/>
          <w:sz w:val="28"/>
          <w:szCs w:val="28"/>
          <w:lang w:val="uk-UA" w:eastAsia="ru-RU"/>
        </w:rPr>
      </w:pPr>
      <w:r w:rsidRPr="000B31BA">
        <w:rPr>
          <w:rFonts w:ascii="Times New Roman" w:eastAsia="Times New Roman" w:hAnsi="Times New Roman" w:cs="Times New Roman"/>
          <w:spacing w:val="6"/>
          <w:sz w:val="28"/>
          <w:szCs w:val="28"/>
          <w:lang w:val="uk-UA" w:eastAsia="ru-RU"/>
        </w:rPr>
        <w:t>Високе звання «Почесний громадянин міста Кривого Рогу»</w:t>
      </w:r>
      <w:r w:rsidR="00A16DFD" w:rsidRPr="000B31BA">
        <w:rPr>
          <w:rFonts w:ascii="Times New Roman" w:eastAsia="Times New Roman" w:hAnsi="Times New Roman" w:cs="Times New Roman"/>
          <w:spacing w:val="6"/>
          <w:sz w:val="28"/>
          <w:szCs w:val="28"/>
          <w:lang w:val="uk-UA" w:eastAsia="ru-RU"/>
        </w:rPr>
        <w:t xml:space="preserve"> з початку його заснування</w:t>
      </w:r>
      <w:r w:rsidRPr="000B31BA">
        <w:rPr>
          <w:rFonts w:ascii="Times New Roman" w:eastAsia="Times New Roman" w:hAnsi="Times New Roman" w:cs="Times New Roman"/>
          <w:spacing w:val="6"/>
          <w:sz w:val="28"/>
          <w:szCs w:val="28"/>
          <w:lang w:val="uk-UA" w:eastAsia="ru-RU"/>
        </w:rPr>
        <w:t xml:space="preserve"> присвоєно 4</w:t>
      </w:r>
      <w:r w:rsidR="0090383B" w:rsidRPr="000B31BA">
        <w:rPr>
          <w:rFonts w:ascii="Times New Roman" w:eastAsia="Times New Roman" w:hAnsi="Times New Roman" w:cs="Times New Roman"/>
          <w:spacing w:val="6"/>
          <w:sz w:val="28"/>
          <w:szCs w:val="28"/>
          <w:lang w:val="uk-UA" w:eastAsia="ru-RU"/>
        </w:rPr>
        <w:t>2</w:t>
      </w:r>
      <w:r w:rsidRPr="000B31BA">
        <w:rPr>
          <w:rFonts w:ascii="Times New Roman" w:eastAsia="Times New Roman" w:hAnsi="Times New Roman" w:cs="Times New Roman"/>
          <w:spacing w:val="6"/>
          <w:sz w:val="28"/>
          <w:szCs w:val="28"/>
          <w:lang w:val="uk-UA" w:eastAsia="ru-RU"/>
        </w:rPr>
        <w:t xml:space="preserve"> громадян</w:t>
      </w:r>
      <w:r w:rsidR="0090383B" w:rsidRPr="000B31BA">
        <w:rPr>
          <w:rFonts w:ascii="Times New Roman" w:eastAsia="Times New Roman" w:hAnsi="Times New Roman" w:cs="Times New Roman"/>
          <w:spacing w:val="6"/>
          <w:sz w:val="28"/>
          <w:szCs w:val="28"/>
          <w:lang w:val="uk-UA" w:eastAsia="ru-RU"/>
        </w:rPr>
        <w:t>ам</w:t>
      </w:r>
      <w:r w:rsidR="00242113" w:rsidRPr="000B31BA">
        <w:rPr>
          <w:rFonts w:ascii="Times New Roman" w:eastAsia="Times New Roman" w:hAnsi="Times New Roman" w:cs="Times New Roman"/>
          <w:spacing w:val="6"/>
          <w:sz w:val="28"/>
          <w:szCs w:val="28"/>
          <w:lang w:val="uk-UA" w:eastAsia="ru-RU"/>
        </w:rPr>
        <w:t xml:space="preserve">, </w:t>
      </w:r>
      <w:r w:rsidR="0090383B" w:rsidRPr="000B31BA">
        <w:rPr>
          <w:rFonts w:ascii="Times New Roman" w:eastAsia="Times New Roman" w:hAnsi="Times New Roman" w:cs="Times New Roman"/>
          <w:spacing w:val="6"/>
          <w:sz w:val="28"/>
          <w:szCs w:val="28"/>
          <w:lang w:val="uk-UA" w:eastAsia="ru-RU"/>
        </w:rPr>
        <w:t>у</w:t>
      </w:r>
      <w:r w:rsidR="00A16DFD" w:rsidRPr="000B31BA">
        <w:rPr>
          <w:rFonts w:ascii="Times New Roman" w:eastAsia="Times New Roman" w:hAnsi="Times New Roman" w:cs="Times New Roman"/>
          <w:spacing w:val="6"/>
          <w:sz w:val="28"/>
          <w:szCs w:val="28"/>
          <w:lang w:val="uk-UA" w:eastAsia="ru-RU"/>
        </w:rPr>
        <w:t xml:space="preserve"> тому числі в</w:t>
      </w:r>
      <w:r w:rsidR="0090383B" w:rsidRPr="000B31BA">
        <w:rPr>
          <w:rFonts w:ascii="Times New Roman" w:eastAsia="Times New Roman" w:hAnsi="Times New Roman" w:cs="Times New Roman"/>
          <w:spacing w:val="6"/>
          <w:sz w:val="28"/>
          <w:szCs w:val="28"/>
          <w:lang w:val="uk-UA" w:eastAsia="ru-RU"/>
        </w:rPr>
        <w:t xml:space="preserve"> 2016</w:t>
      </w:r>
      <w:r w:rsidR="00EE7B8A" w:rsidRPr="000B31BA">
        <w:rPr>
          <w:rFonts w:ascii="Times New Roman" w:eastAsia="Times New Roman" w:hAnsi="Times New Roman" w:cs="Times New Roman"/>
          <w:spacing w:val="6"/>
          <w:sz w:val="28"/>
          <w:szCs w:val="28"/>
          <w:lang w:val="uk-UA" w:eastAsia="ru-RU"/>
        </w:rPr>
        <w:t xml:space="preserve"> році </w:t>
      </w:r>
      <w:r w:rsidR="0090383B" w:rsidRPr="000B31BA">
        <w:rPr>
          <w:rFonts w:ascii="Times New Roman" w:eastAsia="Times New Roman" w:hAnsi="Times New Roman" w:cs="Times New Roman"/>
          <w:spacing w:val="6"/>
          <w:sz w:val="28"/>
          <w:szCs w:val="28"/>
          <w:lang w:val="uk-UA" w:eastAsia="ru-RU"/>
        </w:rPr>
        <w:t>– полковнику</w:t>
      </w:r>
      <w:r w:rsidR="00CC5F63">
        <w:rPr>
          <w:rFonts w:ascii="Times New Roman" w:eastAsia="Times New Roman" w:hAnsi="Times New Roman" w:cs="Times New Roman"/>
          <w:spacing w:val="6"/>
          <w:sz w:val="28"/>
          <w:szCs w:val="28"/>
          <w:lang w:val="uk-UA" w:eastAsia="ru-RU"/>
        </w:rPr>
        <w:t xml:space="preserve"> </w:t>
      </w:r>
      <w:r w:rsidR="0090383B" w:rsidRPr="000B31BA">
        <w:rPr>
          <w:rFonts w:ascii="Times New Roman" w:eastAsia="Times New Roman" w:hAnsi="Times New Roman" w:cs="Times New Roman"/>
          <w:spacing w:val="6"/>
          <w:sz w:val="28"/>
          <w:szCs w:val="28"/>
          <w:lang w:val="uk-UA" w:eastAsia="ru-RU"/>
        </w:rPr>
        <w:t>Голякову</w:t>
      </w:r>
      <w:r w:rsidR="00CE5664">
        <w:rPr>
          <w:rFonts w:ascii="Times New Roman" w:eastAsia="Times New Roman" w:hAnsi="Times New Roman" w:cs="Times New Roman"/>
          <w:spacing w:val="6"/>
          <w:sz w:val="28"/>
          <w:szCs w:val="28"/>
          <w:lang w:val="uk-UA" w:eastAsia="ru-RU"/>
        </w:rPr>
        <w:t> </w:t>
      </w:r>
      <w:r w:rsidR="0090383B" w:rsidRPr="000B31BA">
        <w:rPr>
          <w:rFonts w:ascii="Times New Roman" w:eastAsia="Times New Roman" w:hAnsi="Times New Roman" w:cs="Times New Roman"/>
          <w:spacing w:val="6"/>
          <w:sz w:val="28"/>
          <w:szCs w:val="28"/>
          <w:lang w:val="uk-UA" w:eastAsia="ru-RU"/>
        </w:rPr>
        <w:t>О.Л.</w:t>
      </w:r>
      <w:r w:rsidRPr="000B31BA">
        <w:rPr>
          <w:rFonts w:ascii="Times New Roman" w:eastAsia="Times New Roman" w:hAnsi="Times New Roman" w:cs="Times New Roman"/>
          <w:spacing w:val="6"/>
          <w:sz w:val="28"/>
          <w:szCs w:val="28"/>
          <w:lang w:val="uk-UA" w:eastAsia="ru-RU"/>
        </w:rPr>
        <w:t xml:space="preserve">, </w:t>
      </w:r>
      <w:r w:rsidR="0090383B" w:rsidRPr="00CC5F63">
        <w:rPr>
          <w:rFonts w:ascii="Times New Roman" w:hAnsi="Times New Roman" w:cs="Times New Roman"/>
          <w:spacing w:val="6"/>
          <w:sz w:val="28"/>
          <w:szCs w:val="28"/>
          <w:lang w:val="uk-UA"/>
        </w:rPr>
        <w:t>заступнику начальника Центрального територіального</w:t>
      </w:r>
      <w:r w:rsidR="00CC5F63">
        <w:rPr>
          <w:rFonts w:ascii="Times New Roman" w:hAnsi="Times New Roman" w:cs="Times New Roman"/>
          <w:spacing w:val="6"/>
          <w:sz w:val="28"/>
          <w:szCs w:val="28"/>
          <w:lang w:val="uk-UA"/>
        </w:rPr>
        <w:t xml:space="preserve"> </w:t>
      </w:r>
      <w:r w:rsidR="0090383B" w:rsidRPr="00CC5F63">
        <w:rPr>
          <w:rFonts w:ascii="Times New Roman" w:hAnsi="Times New Roman" w:cs="Times New Roman"/>
          <w:spacing w:val="6"/>
          <w:sz w:val="28"/>
          <w:szCs w:val="28"/>
          <w:lang w:val="uk-UA"/>
        </w:rPr>
        <w:t>управління</w:t>
      </w:r>
      <w:r w:rsidR="00CC5F63">
        <w:rPr>
          <w:rFonts w:ascii="Times New Roman" w:hAnsi="Times New Roman" w:cs="Times New Roman"/>
          <w:spacing w:val="6"/>
          <w:sz w:val="28"/>
          <w:szCs w:val="28"/>
          <w:lang w:val="uk-UA"/>
        </w:rPr>
        <w:t xml:space="preserve"> </w:t>
      </w:r>
      <w:r w:rsidR="0090383B" w:rsidRPr="00CC5F63">
        <w:rPr>
          <w:rFonts w:ascii="Times New Roman" w:hAnsi="Times New Roman" w:cs="Times New Roman"/>
          <w:spacing w:val="6"/>
          <w:sz w:val="28"/>
          <w:szCs w:val="28"/>
          <w:lang w:val="uk-UA"/>
        </w:rPr>
        <w:t>Національної</w:t>
      </w:r>
      <w:r w:rsidR="00CC5F63">
        <w:rPr>
          <w:rFonts w:ascii="Times New Roman" w:hAnsi="Times New Roman" w:cs="Times New Roman"/>
          <w:spacing w:val="6"/>
          <w:sz w:val="28"/>
          <w:szCs w:val="28"/>
          <w:lang w:val="uk-UA"/>
        </w:rPr>
        <w:t xml:space="preserve"> </w:t>
      </w:r>
      <w:r w:rsidR="0090383B" w:rsidRPr="00CC5F63">
        <w:rPr>
          <w:rFonts w:ascii="Times New Roman" w:hAnsi="Times New Roman" w:cs="Times New Roman"/>
          <w:spacing w:val="6"/>
          <w:sz w:val="28"/>
          <w:szCs w:val="28"/>
          <w:lang w:val="uk-UA"/>
        </w:rPr>
        <w:t>гвардії</w:t>
      </w:r>
      <w:r w:rsidR="00CC5F63">
        <w:rPr>
          <w:rFonts w:ascii="Times New Roman" w:hAnsi="Times New Roman" w:cs="Times New Roman"/>
          <w:spacing w:val="6"/>
          <w:sz w:val="28"/>
          <w:szCs w:val="28"/>
          <w:lang w:val="uk-UA"/>
        </w:rPr>
        <w:t xml:space="preserve"> </w:t>
      </w:r>
      <w:r w:rsidR="0090383B" w:rsidRPr="00CC5F63">
        <w:rPr>
          <w:rFonts w:ascii="Times New Roman" w:hAnsi="Times New Roman" w:cs="Times New Roman"/>
          <w:spacing w:val="6"/>
          <w:sz w:val="28"/>
          <w:szCs w:val="28"/>
          <w:lang w:val="uk-UA"/>
        </w:rPr>
        <w:t>України з громадської</w:t>
      </w:r>
      <w:r w:rsidR="00CC5F63">
        <w:rPr>
          <w:rFonts w:ascii="Times New Roman" w:hAnsi="Times New Roman" w:cs="Times New Roman"/>
          <w:spacing w:val="6"/>
          <w:sz w:val="28"/>
          <w:szCs w:val="28"/>
          <w:lang w:val="uk-UA"/>
        </w:rPr>
        <w:t xml:space="preserve"> </w:t>
      </w:r>
      <w:r w:rsidR="0090383B" w:rsidRPr="00CC5F63">
        <w:rPr>
          <w:rFonts w:ascii="Times New Roman" w:hAnsi="Times New Roman" w:cs="Times New Roman"/>
          <w:spacing w:val="6"/>
          <w:sz w:val="28"/>
          <w:szCs w:val="28"/>
          <w:lang w:val="uk-UA"/>
        </w:rPr>
        <w:t>безпеки</w:t>
      </w:r>
      <w:r w:rsidR="008735B9" w:rsidRPr="000B31BA">
        <w:rPr>
          <w:rFonts w:ascii="Times New Roman" w:eastAsia="Times New Roman" w:hAnsi="Times New Roman" w:cs="Times New Roman"/>
          <w:spacing w:val="6"/>
          <w:sz w:val="28"/>
          <w:szCs w:val="28"/>
          <w:lang w:val="uk-UA" w:eastAsia="ru-RU"/>
        </w:rPr>
        <w:t>.</w:t>
      </w:r>
    </w:p>
    <w:p w:rsidR="00AC5D38" w:rsidRPr="000B31BA" w:rsidRDefault="009925BD" w:rsidP="009108C2">
      <w:pPr>
        <w:spacing w:after="0" w:line="240" w:lineRule="auto"/>
        <w:ind w:firstLine="709"/>
        <w:jc w:val="both"/>
        <w:rPr>
          <w:rFonts w:ascii="Times New Roman" w:eastAsia="Calibri" w:hAnsi="Times New Roman" w:cs="Times New Roman"/>
          <w:spacing w:val="6"/>
          <w:sz w:val="28"/>
          <w:szCs w:val="28"/>
          <w:lang w:val="uk-UA"/>
        </w:rPr>
      </w:pPr>
      <w:r w:rsidRPr="000B31BA">
        <w:rPr>
          <w:rFonts w:ascii="Times New Roman" w:eastAsia="Times New Roman" w:hAnsi="Times New Roman" w:cs="Times New Roman"/>
          <w:spacing w:val="6"/>
          <w:sz w:val="28"/>
          <w:szCs w:val="28"/>
          <w:lang w:val="uk-UA" w:eastAsia="ru-RU"/>
        </w:rPr>
        <w:t>Постійно оновлюються фотогалерея та Книга Почесних громадян міста Кривого Рогу, з</w:t>
      </w:r>
      <w:r w:rsidR="007772CC" w:rsidRPr="000B31BA">
        <w:rPr>
          <w:rFonts w:ascii="Times New Roman" w:eastAsia="Times New Roman" w:hAnsi="Times New Roman" w:cs="Times New Roman"/>
          <w:spacing w:val="6"/>
          <w:sz w:val="28"/>
          <w:szCs w:val="28"/>
          <w:lang w:val="uk-UA" w:eastAsia="ru-RU"/>
        </w:rPr>
        <w:t>апочатковані в 2009, 2010 роках</w:t>
      </w:r>
      <w:r w:rsidR="00AE750C" w:rsidRPr="000B31BA">
        <w:rPr>
          <w:rFonts w:ascii="Times New Roman" w:eastAsia="Times New Roman" w:hAnsi="Times New Roman" w:cs="Times New Roman"/>
          <w:spacing w:val="6"/>
          <w:sz w:val="28"/>
          <w:szCs w:val="28"/>
          <w:lang w:val="uk-UA" w:eastAsia="ru-RU"/>
        </w:rPr>
        <w:t xml:space="preserve"> відповідно.</w:t>
      </w:r>
      <w:r w:rsidR="00CE5664">
        <w:rPr>
          <w:rFonts w:ascii="Times New Roman" w:eastAsia="Times New Roman" w:hAnsi="Times New Roman" w:cs="Times New Roman"/>
          <w:spacing w:val="6"/>
          <w:sz w:val="28"/>
          <w:szCs w:val="28"/>
          <w:lang w:val="uk-UA" w:eastAsia="ru-RU"/>
        </w:rPr>
        <w:t xml:space="preserve"> </w:t>
      </w:r>
      <w:r w:rsidR="006B1F6D" w:rsidRPr="000B31BA">
        <w:rPr>
          <w:rFonts w:ascii="Times New Roman" w:eastAsia="Calibri" w:hAnsi="Times New Roman" w:cs="Times New Roman"/>
          <w:spacing w:val="6"/>
          <w:sz w:val="28"/>
          <w:szCs w:val="28"/>
          <w:lang w:val="uk-UA"/>
        </w:rPr>
        <w:t>У</w:t>
      </w:r>
      <w:r w:rsidR="00AC5D38" w:rsidRPr="000B31BA">
        <w:rPr>
          <w:rFonts w:ascii="Times New Roman" w:eastAsia="Calibri" w:hAnsi="Times New Roman" w:cs="Times New Roman"/>
          <w:spacing w:val="6"/>
          <w:sz w:val="28"/>
          <w:szCs w:val="28"/>
          <w:lang w:val="uk-UA"/>
        </w:rPr>
        <w:t xml:space="preserve"> 2016 році на </w:t>
      </w:r>
      <w:r w:rsidR="009108C2" w:rsidRPr="000B31BA">
        <w:rPr>
          <w:rFonts w:ascii="Times New Roman" w:eastAsia="Calibri" w:hAnsi="Times New Roman" w:cs="Times New Roman"/>
          <w:spacing w:val="6"/>
          <w:sz w:val="28"/>
          <w:szCs w:val="28"/>
          <w:lang w:val="uk-UA"/>
        </w:rPr>
        <w:t>зазначені</w:t>
      </w:r>
      <w:r w:rsidR="00AC5D38" w:rsidRPr="000B31BA">
        <w:rPr>
          <w:rFonts w:ascii="Times New Roman" w:eastAsia="Calibri" w:hAnsi="Times New Roman" w:cs="Times New Roman"/>
          <w:spacing w:val="6"/>
          <w:sz w:val="28"/>
          <w:szCs w:val="28"/>
          <w:lang w:val="uk-UA"/>
        </w:rPr>
        <w:t xml:space="preserve"> цілі витрачено</w:t>
      </w:r>
      <w:r w:rsidR="003B3B12" w:rsidRPr="000B31BA">
        <w:rPr>
          <w:rFonts w:ascii="Times New Roman" w:eastAsia="Calibri" w:hAnsi="Times New Roman" w:cs="Times New Roman"/>
          <w:spacing w:val="6"/>
          <w:sz w:val="28"/>
          <w:szCs w:val="28"/>
          <w:lang w:val="uk-UA"/>
        </w:rPr>
        <w:t>1</w:t>
      </w:r>
      <w:r w:rsidR="00244427" w:rsidRPr="000B31BA">
        <w:rPr>
          <w:rFonts w:ascii="Times New Roman" w:eastAsia="Calibri" w:hAnsi="Times New Roman" w:cs="Times New Roman"/>
          <w:spacing w:val="6"/>
          <w:sz w:val="28"/>
          <w:szCs w:val="28"/>
          <w:lang w:val="uk-UA"/>
        </w:rPr>
        <w:t> </w:t>
      </w:r>
      <w:r w:rsidR="003B3B12" w:rsidRPr="000B31BA">
        <w:rPr>
          <w:rFonts w:ascii="Times New Roman" w:eastAsia="Calibri" w:hAnsi="Times New Roman" w:cs="Times New Roman"/>
          <w:spacing w:val="6"/>
          <w:sz w:val="28"/>
          <w:szCs w:val="28"/>
          <w:lang w:val="uk-UA"/>
        </w:rPr>
        <w:t>160,0</w:t>
      </w:r>
      <w:r w:rsidR="00244427" w:rsidRPr="000B31BA">
        <w:rPr>
          <w:rFonts w:ascii="Times New Roman" w:eastAsia="Calibri" w:hAnsi="Times New Roman" w:cs="Times New Roman"/>
          <w:spacing w:val="6"/>
          <w:sz w:val="28"/>
          <w:szCs w:val="28"/>
          <w:lang w:val="uk-UA"/>
        </w:rPr>
        <w:t>0</w:t>
      </w:r>
      <w:r w:rsidR="00AC5D38" w:rsidRPr="000B31BA">
        <w:rPr>
          <w:rFonts w:ascii="Times New Roman" w:eastAsia="Calibri" w:hAnsi="Times New Roman" w:cs="Times New Roman"/>
          <w:spacing w:val="6"/>
          <w:sz w:val="28"/>
          <w:szCs w:val="28"/>
          <w:lang w:val="uk-UA"/>
        </w:rPr>
        <w:t xml:space="preserve">  грн.</w:t>
      </w:r>
    </w:p>
    <w:p w:rsidR="0090383B" w:rsidRPr="000B31BA" w:rsidRDefault="007B4D24" w:rsidP="0090383B">
      <w:pPr>
        <w:spacing w:after="0" w:line="240" w:lineRule="auto"/>
        <w:ind w:firstLine="720"/>
        <w:jc w:val="both"/>
        <w:rPr>
          <w:rFonts w:ascii="Times New Roman" w:eastAsia="Calibri" w:hAnsi="Times New Roman" w:cs="Times New Roman"/>
          <w:spacing w:val="6"/>
          <w:sz w:val="28"/>
          <w:szCs w:val="28"/>
          <w:lang w:val="uk-UA"/>
        </w:rPr>
      </w:pPr>
      <w:r w:rsidRPr="000B31BA">
        <w:rPr>
          <w:rFonts w:ascii="Times New Roman" w:eastAsia="Calibri" w:hAnsi="Times New Roman" w:cs="Times New Roman"/>
          <w:spacing w:val="6"/>
          <w:sz w:val="28"/>
          <w:szCs w:val="28"/>
          <w:lang w:val="uk-UA"/>
        </w:rPr>
        <w:t>П</w:t>
      </w:r>
      <w:r w:rsidR="0090383B" w:rsidRPr="000B31BA">
        <w:rPr>
          <w:rFonts w:ascii="Times New Roman" w:eastAsia="Calibri" w:hAnsi="Times New Roman" w:cs="Times New Roman"/>
          <w:spacing w:val="6"/>
          <w:sz w:val="28"/>
          <w:szCs w:val="28"/>
          <w:lang w:val="uk-UA"/>
        </w:rPr>
        <w:t>очесні громадяни міста</w:t>
      </w:r>
      <w:r w:rsidR="009108C2" w:rsidRPr="000B31BA">
        <w:rPr>
          <w:rFonts w:ascii="Times New Roman" w:eastAsia="Calibri" w:hAnsi="Times New Roman" w:cs="Times New Roman"/>
          <w:spacing w:val="6"/>
          <w:sz w:val="28"/>
          <w:szCs w:val="28"/>
          <w:lang w:val="uk-UA"/>
        </w:rPr>
        <w:t xml:space="preserve"> є учасниками загальноміських заходів, </w:t>
      </w:r>
      <w:r w:rsidR="0090383B" w:rsidRPr="000B31BA">
        <w:rPr>
          <w:rFonts w:ascii="Times New Roman" w:eastAsia="Calibri" w:hAnsi="Times New Roman" w:cs="Times New Roman"/>
          <w:spacing w:val="6"/>
          <w:sz w:val="28"/>
          <w:szCs w:val="28"/>
          <w:lang w:val="uk-UA"/>
        </w:rPr>
        <w:t xml:space="preserve"> залучаються до проведення єдиних виховних годин у загальноосвітніх та позашкільних навчальних закладах з нагоди відзначення державних свят, пам’ятних дат (День перемоги над нацизмом у Другій світовій війні, День Конституції України тощо), міських конкурсів, фестивалів, виставок, змагань за різними напрямами виховної роботи та позашкільної освіти.</w:t>
      </w:r>
    </w:p>
    <w:p w:rsidR="0090383B" w:rsidRPr="000B31BA" w:rsidRDefault="0090383B" w:rsidP="0090383B">
      <w:pPr>
        <w:spacing w:after="0" w:line="240" w:lineRule="auto"/>
        <w:jc w:val="both"/>
        <w:rPr>
          <w:rFonts w:ascii="Times New Roman" w:eastAsia="Calibri" w:hAnsi="Times New Roman" w:cs="Times New Roman"/>
          <w:b/>
          <w:i/>
          <w:spacing w:val="6"/>
          <w:sz w:val="12"/>
          <w:szCs w:val="12"/>
          <w:lang w:val="uk-UA"/>
        </w:rPr>
      </w:pPr>
      <w:r w:rsidRPr="000B31BA">
        <w:rPr>
          <w:rFonts w:ascii="Times New Roman" w:eastAsia="Calibri" w:hAnsi="Times New Roman" w:cs="Times New Roman"/>
          <w:spacing w:val="6"/>
          <w:sz w:val="28"/>
          <w:szCs w:val="28"/>
          <w:lang w:val="uk-UA"/>
        </w:rPr>
        <w:tab/>
        <w:t xml:space="preserve">Почесні громадяни міста стали учасниками Всеукраїнського семінару-практикуму «Музеї навчальних закладів як важлива складова національно-патріотичного виховання дітей та молоді у контексті нормативно-правової бази» (06.04.2016), у рамках якого було презентовано досвід співпраці управлінням освіти і науки виконкому </w:t>
      </w:r>
      <w:r w:rsidR="006B1F6D" w:rsidRPr="000B31BA">
        <w:rPr>
          <w:rFonts w:ascii="Times New Roman" w:eastAsia="Calibri" w:hAnsi="Times New Roman" w:cs="Times New Roman"/>
          <w:spacing w:val="6"/>
          <w:sz w:val="28"/>
          <w:szCs w:val="28"/>
          <w:lang w:val="uk-UA"/>
        </w:rPr>
        <w:t xml:space="preserve">Криворізької </w:t>
      </w:r>
      <w:r w:rsidRPr="000B31BA">
        <w:rPr>
          <w:rFonts w:ascii="Times New Roman" w:eastAsia="Calibri" w:hAnsi="Times New Roman" w:cs="Times New Roman"/>
          <w:spacing w:val="6"/>
          <w:sz w:val="28"/>
          <w:szCs w:val="28"/>
          <w:lang w:val="uk-UA"/>
        </w:rPr>
        <w:t>міської ради з Радою Криворізької міської організації ветеранів, громадськими та волонтерськими організаціями міста.</w:t>
      </w:r>
    </w:p>
    <w:p w:rsidR="001C473D" w:rsidRPr="000B31BA" w:rsidRDefault="004172C1" w:rsidP="001C473D">
      <w:pPr>
        <w:spacing w:after="0" w:line="240" w:lineRule="auto"/>
        <w:ind w:firstLine="720"/>
        <w:jc w:val="both"/>
        <w:rPr>
          <w:rFonts w:ascii="Times New Roman" w:eastAsia="Calibri" w:hAnsi="Times New Roman" w:cs="Times New Roman"/>
          <w:spacing w:val="6"/>
          <w:sz w:val="28"/>
          <w:szCs w:val="28"/>
          <w:lang w:val="uk-UA"/>
        </w:rPr>
      </w:pPr>
      <w:r w:rsidRPr="000B31BA">
        <w:rPr>
          <w:rFonts w:ascii="Times New Roman" w:eastAsia="Calibri" w:hAnsi="Times New Roman" w:cs="Times New Roman"/>
          <w:spacing w:val="6"/>
          <w:sz w:val="28"/>
          <w:szCs w:val="28"/>
          <w:lang w:val="uk-UA"/>
        </w:rPr>
        <w:t>У 2016 році низка загальноміськихзаходів</w:t>
      </w:r>
      <w:r w:rsidR="00101707" w:rsidRPr="000B31BA">
        <w:rPr>
          <w:rFonts w:ascii="Times New Roman" w:eastAsia="Calibri" w:hAnsi="Times New Roman" w:cs="Times New Roman"/>
          <w:spacing w:val="6"/>
          <w:sz w:val="28"/>
          <w:szCs w:val="28"/>
          <w:lang w:val="uk-UA"/>
        </w:rPr>
        <w:t>, тематичних зустрічей з педагогічними колективами, учнівською молоддю</w:t>
      </w:r>
      <w:r w:rsidRPr="000B31BA">
        <w:rPr>
          <w:rFonts w:ascii="Times New Roman" w:eastAsia="Calibri" w:hAnsi="Times New Roman" w:cs="Times New Roman"/>
          <w:spacing w:val="6"/>
          <w:sz w:val="28"/>
          <w:szCs w:val="28"/>
          <w:lang w:val="uk-UA"/>
        </w:rPr>
        <w:t xml:space="preserve"> відбувалася </w:t>
      </w:r>
      <w:r w:rsidR="003A6916" w:rsidRPr="000B31BA">
        <w:rPr>
          <w:rFonts w:ascii="Times New Roman" w:eastAsia="Calibri" w:hAnsi="Times New Roman" w:cs="Times New Roman"/>
          <w:spacing w:val="6"/>
          <w:sz w:val="28"/>
          <w:szCs w:val="28"/>
          <w:lang w:val="uk-UA"/>
        </w:rPr>
        <w:t>за участі Почесних громадян</w:t>
      </w:r>
      <w:r w:rsidR="00833341" w:rsidRPr="000B31BA">
        <w:rPr>
          <w:rFonts w:ascii="Times New Roman" w:eastAsia="Calibri" w:hAnsi="Times New Roman" w:cs="Times New Roman"/>
          <w:spacing w:val="6"/>
          <w:sz w:val="28"/>
          <w:szCs w:val="28"/>
          <w:lang w:val="uk-UA"/>
        </w:rPr>
        <w:t xml:space="preserve"> міста</w:t>
      </w:r>
      <w:r w:rsidR="0090383B" w:rsidRPr="000B31BA">
        <w:rPr>
          <w:rFonts w:ascii="Times New Roman" w:eastAsia="Calibri" w:hAnsi="Times New Roman" w:cs="Times New Roman"/>
          <w:spacing w:val="6"/>
          <w:sz w:val="28"/>
          <w:szCs w:val="28"/>
          <w:lang w:val="uk-UA"/>
        </w:rPr>
        <w:t>:</w:t>
      </w:r>
    </w:p>
    <w:p w:rsidR="0090383B" w:rsidRPr="000B31BA" w:rsidRDefault="0090383B" w:rsidP="0090383B">
      <w:pPr>
        <w:numPr>
          <w:ilvl w:val="0"/>
          <w:numId w:val="7"/>
        </w:numPr>
        <w:tabs>
          <w:tab w:val="num" w:pos="-180"/>
          <w:tab w:val="left" w:pos="900"/>
        </w:tabs>
        <w:spacing w:after="0" w:line="240" w:lineRule="auto"/>
        <w:ind w:left="0" w:firstLine="720"/>
        <w:jc w:val="both"/>
        <w:rPr>
          <w:rFonts w:ascii="Times New Roman" w:eastAsia="Calibri" w:hAnsi="Times New Roman" w:cs="Times New Roman"/>
          <w:spacing w:val="6"/>
          <w:sz w:val="28"/>
          <w:szCs w:val="28"/>
          <w:lang w:val="uk-UA"/>
        </w:rPr>
      </w:pPr>
      <w:r w:rsidRPr="000B31BA">
        <w:rPr>
          <w:rFonts w:ascii="Times New Roman" w:eastAsia="Calibri" w:hAnsi="Times New Roman" w:cs="Times New Roman"/>
          <w:spacing w:val="6"/>
          <w:sz w:val="28"/>
          <w:szCs w:val="28"/>
          <w:lang w:val="uk-UA"/>
        </w:rPr>
        <w:t>Макові</w:t>
      </w:r>
      <w:r w:rsidR="00AC5D38" w:rsidRPr="000B31BA">
        <w:rPr>
          <w:rFonts w:ascii="Times New Roman" w:eastAsia="Calibri" w:hAnsi="Times New Roman" w:cs="Times New Roman"/>
          <w:spacing w:val="6"/>
          <w:sz w:val="28"/>
          <w:szCs w:val="28"/>
          <w:lang w:val="uk-UA"/>
        </w:rPr>
        <w:t>я Миколи</w:t>
      </w:r>
      <w:r w:rsidRPr="000B31BA">
        <w:rPr>
          <w:rFonts w:ascii="Times New Roman" w:eastAsia="Calibri" w:hAnsi="Times New Roman" w:cs="Times New Roman"/>
          <w:spacing w:val="6"/>
          <w:sz w:val="28"/>
          <w:szCs w:val="28"/>
          <w:lang w:val="uk-UA"/>
        </w:rPr>
        <w:t xml:space="preserve"> Іванович</w:t>
      </w:r>
      <w:r w:rsidR="00AC5D38" w:rsidRPr="000B31BA">
        <w:rPr>
          <w:rFonts w:ascii="Times New Roman" w:eastAsia="Calibri" w:hAnsi="Times New Roman" w:cs="Times New Roman"/>
          <w:spacing w:val="6"/>
          <w:sz w:val="28"/>
          <w:szCs w:val="28"/>
          <w:lang w:val="uk-UA"/>
        </w:rPr>
        <w:t>а</w:t>
      </w:r>
      <w:r w:rsidRPr="000B31BA">
        <w:rPr>
          <w:rFonts w:ascii="Times New Roman" w:eastAsia="Calibri" w:hAnsi="Times New Roman" w:cs="Times New Roman"/>
          <w:spacing w:val="6"/>
          <w:sz w:val="28"/>
          <w:szCs w:val="28"/>
          <w:lang w:val="uk-UA"/>
        </w:rPr>
        <w:t xml:space="preserve">, </w:t>
      </w:r>
      <w:r w:rsidR="001073BE" w:rsidRPr="000B31BA">
        <w:rPr>
          <w:rFonts w:ascii="Times New Roman" w:eastAsia="Calibri" w:hAnsi="Times New Roman" w:cs="Times New Roman"/>
          <w:spacing w:val="6"/>
          <w:sz w:val="28"/>
          <w:szCs w:val="28"/>
          <w:lang w:val="uk-UA"/>
        </w:rPr>
        <w:t>генерального директора товариства з обмеженою відповідальністю «Українська гірничо-технічна компанія»</w:t>
      </w:r>
      <w:r w:rsidR="00CE5664">
        <w:rPr>
          <w:rFonts w:ascii="Times New Roman" w:eastAsia="Calibri" w:hAnsi="Times New Roman" w:cs="Times New Roman"/>
          <w:spacing w:val="6"/>
          <w:sz w:val="28"/>
          <w:szCs w:val="28"/>
          <w:lang w:val="uk-UA"/>
        </w:rPr>
        <w:t xml:space="preserve"> </w:t>
      </w:r>
      <w:r w:rsidRPr="000B31BA">
        <w:rPr>
          <w:rFonts w:ascii="Times New Roman" w:eastAsia="Calibri" w:hAnsi="Times New Roman" w:cs="Times New Roman"/>
          <w:spacing w:val="6"/>
          <w:sz w:val="28"/>
          <w:szCs w:val="28"/>
          <w:lang w:val="uk-UA"/>
        </w:rPr>
        <w:t>(участь у виховних заходах Криворізької гімназії №</w:t>
      </w:r>
      <w:r w:rsidR="00C76FDA" w:rsidRPr="000B31BA">
        <w:rPr>
          <w:rFonts w:ascii="Times New Roman" w:eastAsia="Calibri" w:hAnsi="Times New Roman" w:cs="Times New Roman"/>
          <w:spacing w:val="6"/>
          <w:sz w:val="28"/>
          <w:szCs w:val="28"/>
          <w:lang w:val="uk-UA"/>
        </w:rPr>
        <w:t> </w:t>
      </w:r>
      <w:r w:rsidRPr="000B31BA">
        <w:rPr>
          <w:rFonts w:ascii="Times New Roman" w:eastAsia="Calibri" w:hAnsi="Times New Roman" w:cs="Times New Roman"/>
          <w:spacing w:val="6"/>
          <w:sz w:val="28"/>
          <w:szCs w:val="28"/>
          <w:lang w:val="uk-UA"/>
        </w:rPr>
        <w:t>91);</w:t>
      </w:r>
    </w:p>
    <w:p w:rsidR="0090383B" w:rsidRPr="000B31BA" w:rsidRDefault="0090383B" w:rsidP="0090383B">
      <w:pPr>
        <w:numPr>
          <w:ilvl w:val="0"/>
          <w:numId w:val="7"/>
        </w:numPr>
        <w:tabs>
          <w:tab w:val="num" w:pos="-180"/>
          <w:tab w:val="left" w:pos="900"/>
        </w:tabs>
        <w:spacing w:after="0" w:line="240" w:lineRule="auto"/>
        <w:ind w:left="0" w:firstLine="720"/>
        <w:jc w:val="both"/>
        <w:rPr>
          <w:rFonts w:ascii="Times New Roman" w:eastAsia="Calibri" w:hAnsi="Times New Roman" w:cs="Times New Roman"/>
          <w:spacing w:val="6"/>
          <w:sz w:val="28"/>
          <w:szCs w:val="28"/>
          <w:lang w:val="uk-UA"/>
        </w:rPr>
      </w:pPr>
      <w:r w:rsidRPr="000B31BA">
        <w:rPr>
          <w:rFonts w:ascii="Times New Roman" w:eastAsia="Calibri" w:hAnsi="Times New Roman" w:cs="Times New Roman"/>
          <w:spacing w:val="6"/>
          <w:sz w:val="28"/>
          <w:szCs w:val="28"/>
          <w:lang w:val="uk-UA"/>
        </w:rPr>
        <w:t>Бєльськ</w:t>
      </w:r>
      <w:r w:rsidR="00AC5D38" w:rsidRPr="000B31BA">
        <w:rPr>
          <w:rFonts w:ascii="Times New Roman" w:eastAsia="Calibri" w:hAnsi="Times New Roman" w:cs="Times New Roman"/>
          <w:spacing w:val="6"/>
          <w:sz w:val="28"/>
          <w:szCs w:val="28"/>
          <w:lang w:val="uk-UA"/>
        </w:rPr>
        <w:t>ого Олександра</w:t>
      </w:r>
      <w:r w:rsidRPr="000B31BA">
        <w:rPr>
          <w:rFonts w:ascii="Times New Roman" w:eastAsia="Calibri" w:hAnsi="Times New Roman" w:cs="Times New Roman"/>
          <w:spacing w:val="6"/>
          <w:sz w:val="28"/>
          <w:szCs w:val="28"/>
          <w:lang w:val="uk-UA"/>
        </w:rPr>
        <w:t xml:space="preserve"> Гнатович</w:t>
      </w:r>
      <w:r w:rsidR="00AC5D38" w:rsidRPr="000B31BA">
        <w:rPr>
          <w:rFonts w:ascii="Times New Roman" w:eastAsia="Calibri" w:hAnsi="Times New Roman" w:cs="Times New Roman"/>
          <w:spacing w:val="6"/>
          <w:sz w:val="28"/>
          <w:szCs w:val="28"/>
          <w:lang w:val="uk-UA"/>
        </w:rPr>
        <w:t>а</w:t>
      </w:r>
      <w:r w:rsidRPr="000B31BA">
        <w:rPr>
          <w:rFonts w:ascii="Times New Roman" w:eastAsia="Calibri" w:hAnsi="Times New Roman" w:cs="Times New Roman"/>
          <w:spacing w:val="6"/>
          <w:sz w:val="28"/>
          <w:szCs w:val="28"/>
          <w:lang w:val="uk-UA"/>
        </w:rPr>
        <w:t>, директор</w:t>
      </w:r>
      <w:r w:rsidR="00AC5D38" w:rsidRPr="000B31BA">
        <w:rPr>
          <w:rFonts w:ascii="Times New Roman" w:eastAsia="Calibri" w:hAnsi="Times New Roman" w:cs="Times New Roman"/>
          <w:spacing w:val="6"/>
          <w:sz w:val="28"/>
          <w:szCs w:val="28"/>
          <w:lang w:val="uk-UA"/>
        </w:rPr>
        <w:t>а</w:t>
      </w:r>
      <w:r w:rsidRPr="000B31BA">
        <w:rPr>
          <w:rFonts w:ascii="Times New Roman" w:eastAsia="Calibri" w:hAnsi="Times New Roman" w:cs="Times New Roman"/>
          <w:spacing w:val="6"/>
          <w:sz w:val="28"/>
          <w:szCs w:val="28"/>
          <w:lang w:val="uk-UA"/>
        </w:rPr>
        <w:t xml:space="preserve"> комунального підприємства «Криворізький міський театр «Академія руху» (участь у виховних заходах Криворізької гімназії №</w:t>
      </w:r>
      <w:r w:rsidR="00C76FDA" w:rsidRPr="000B31BA">
        <w:rPr>
          <w:rFonts w:ascii="Times New Roman" w:eastAsia="Calibri" w:hAnsi="Times New Roman" w:cs="Times New Roman"/>
          <w:spacing w:val="6"/>
          <w:sz w:val="28"/>
          <w:szCs w:val="28"/>
          <w:lang w:val="uk-UA"/>
        </w:rPr>
        <w:t> </w:t>
      </w:r>
      <w:r w:rsidRPr="000B31BA">
        <w:rPr>
          <w:rFonts w:ascii="Times New Roman" w:eastAsia="Calibri" w:hAnsi="Times New Roman" w:cs="Times New Roman"/>
          <w:spacing w:val="6"/>
          <w:sz w:val="28"/>
          <w:szCs w:val="28"/>
          <w:lang w:val="uk-UA"/>
        </w:rPr>
        <w:t>91);</w:t>
      </w:r>
    </w:p>
    <w:p w:rsidR="009108C2" w:rsidRPr="000B31BA" w:rsidRDefault="0090383B" w:rsidP="006F4E5F">
      <w:pPr>
        <w:numPr>
          <w:ilvl w:val="0"/>
          <w:numId w:val="7"/>
        </w:numPr>
        <w:tabs>
          <w:tab w:val="num" w:pos="-180"/>
          <w:tab w:val="left" w:pos="900"/>
        </w:tabs>
        <w:spacing w:after="0" w:line="240" w:lineRule="auto"/>
        <w:ind w:left="0" w:firstLine="720"/>
        <w:jc w:val="both"/>
        <w:rPr>
          <w:rFonts w:ascii="Times New Roman" w:eastAsia="Calibri" w:hAnsi="Times New Roman" w:cs="Times New Roman"/>
          <w:spacing w:val="6"/>
          <w:sz w:val="28"/>
          <w:szCs w:val="28"/>
          <w:lang w:val="uk-UA"/>
        </w:rPr>
      </w:pPr>
      <w:r w:rsidRPr="000B31BA">
        <w:rPr>
          <w:rFonts w:ascii="Times New Roman" w:eastAsia="Calibri" w:hAnsi="Times New Roman" w:cs="Times New Roman"/>
          <w:spacing w:val="6"/>
          <w:sz w:val="28"/>
          <w:szCs w:val="28"/>
          <w:lang w:val="uk-UA"/>
        </w:rPr>
        <w:t>Дабіж</w:t>
      </w:r>
      <w:r w:rsidR="006B1F6D" w:rsidRPr="000B31BA">
        <w:rPr>
          <w:rFonts w:ascii="Times New Roman" w:eastAsia="Calibri" w:hAnsi="Times New Roman" w:cs="Times New Roman"/>
          <w:spacing w:val="6"/>
          <w:sz w:val="28"/>
          <w:szCs w:val="28"/>
          <w:lang w:val="uk-UA"/>
        </w:rPr>
        <w:t>і</w:t>
      </w:r>
      <w:r w:rsidRPr="000B31BA">
        <w:rPr>
          <w:rFonts w:ascii="Times New Roman" w:eastAsia="Calibri" w:hAnsi="Times New Roman" w:cs="Times New Roman"/>
          <w:spacing w:val="6"/>
          <w:sz w:val="28"/>
          <w:szCs w:val="28"/>
          <w:lang w:val="uk-UA"/>
        </w:rPr>
        <w:t xml:space="preserve"> Микол</w:t>
      </w:r>
      <w:r w:rsidR="00AC5D38" w:rsidRPr="000B31BA">
        <w:rPr>
          <w:rFonts w:ascii="Times New Roman" w:eastAsia="Calibri" w:hAnsi="Times New Roman" w:cs="Times New Roman"/>
          <w:spacing w:val="6"/>
          <w:sz w:val="28"/>
          <w:szCs w:val="28"/>
          <w:lang w:val="uk-UA"/>
        </w:rPr>
        <w:t>и</w:t>
      </w:r>
      <w:r w:rsidRPr="000B31BA">
        <w:rPr>
          <w:rFonts w:ascii="Times New Roman" w:eastAsia="Calibri" w:hAnsi="Times New Roman" w:cs="Times New Roman"/>
          <w:spacing w:val="6"/>
          <w:sz w:val="28"/>
          <w:szCs w:val="28"/>
          <w:lang w:val="uk-UA"/>
        </w:rPr>
        <w:t xml:space="preserve"> Кирилович</w:t>
      </w:r>
      <w:r w:rsidR="00AC5D38" w:rsidRPr="000B31BA">
        <w:rPr>
          <w:rFonts w:ascii="Times New Roman" w:eastAsia="Calibri" w:hAnsi="Times New Roman" w:cs="Times New Roman"/>
          <w:spacing w:val="6"/>
          <w:sz w:val="28"/>
          <w:szCs w:val="28"/>
          <w:lang w:val="uk-UA"/>
        </w:rPr>
        <w:t>а</w:t>
      </w:r>
      <w:r w:rsidRPr="000B31BA">
        <w:rPr>
          <w:rFonts w:ascii="Times New Roman" w:eastAsia="Calibri" w:hAnsi="Times New Roman" w:cs="Times New Roman"/>
          <w:spacing w:val="6"/>
          <w:sz w:val="28"/>
          <w:szCs w:val="28"/>
          <w:lang w:val="uk-UA"/>
        </w:rPr>
        <w:t>, голов</w:t>
      </w:r>
      <w:r w:rsidR="00AC5D38" w:rsidRPr="000B31BA">
        <w:rPr>
          <w:rFonts w:ascii="Times New Roman" w:eastAsia="Calibri" w:hAnsi="Times New Roman" w:cs="Times New Roman"/>
          <w:spacing w:val="6"/>
          <w:sz w:val="28"/>
          <w:szCs w:val="28"/>
          <w:lang w:val="uk-UA"/>
        </w:rPr>
        <w:t>и</w:t>
      </w:r>
      <w:r w:rsidRPr="000B31BA">
        <w:rPr>
          <w:rFonts w:ascii="Times New Roman" w:eastAsia="Calibri" w:hAnsi="Times New Roman" w:cs="Times New Roman"/>
          <w:spacing w:val="6"/>
          <w:sz w:val="28"/>
          <w:szCs w:val="28"/>
          <w:lang w:val="uk-UA"/>
        </w:rPr>
        <w:t xml:space="preserve"> Криворізької міської організації ветеранів (участь у міському конкурсі музейної роботи «Виховуємо нащадків патріотів»);</w:t>
      </w:r>
    </w:p>
    <w:p w:rsidR="006F4E5F" w:rsidRPr="000B31BA" w:rsidRDefault="00CC0618" w:rsidP="006F4E5F">
      <w:pPr>
        <w:numPr>
          <w:ilvl w:val="0"/>
          <w:numId w:val="7"/>
        </w:numPr>
        <w:tabs>
          <w:tab w:val="num" w:pos="-180"/>
          <w:tab w:val="left" w:pos="900"/>
        </w:tabs>
        <w:spacing w:after="0" w:line="240" w:lineRule="auto"/>
        <w:ind w:left="0" w:firstLine="720"/>
        <w:jc w:val="both"/>
        <w:rPr>
          <w:rFonts w:ascii="Times New Roman" w:eastAsia="Calibri" w:hAnsi="Times New Roman" w:cs="Times New Roman"/>
          <w:spacing w:val="6"/>
          <w:sz w:val="28"/>
          <w:szCs w:val="28"/>
          <w:lang w:val="uk-UA"/>
        </w:rPr>
      </w:pPr>
      <w:r w:rsidRPr="000B31BA">
        <w:rPr>
          <w:rFonts w:ascii="Times New Roman" w:eastAsia="Calibri" w:hAnsi="Times New Roman" w:cs="Times New Roman"/>
          <w:spacing w:val="6"/>
          <w:sz w:val="28"/>
          <w:szCs w:val="28"/>
          <w:lang w:val="uk-UA"/>
        </w:rPr>
        <w:t>ми</w:t>
      </w:r>
      <w:r w:rsidR="0090383B" w:rsidRPr="000B31BA">
        <w:rPr>
          <w:rFonts w:ascii="Times New Roman" w:eastAsia="Calibri" w:hAnsi="Times New Roman" w:cs="Times New Roman"/>
          <w:spacing w:val="6"/>
          <w:sz w:val="28"/>
          <w:szCs w:val="28"/>
          <w:lang w:val="uk-UA"/>
        </w:rPr>
        <w:t>трополит</w:t>
      </w:r>
      <w:r w:rsidR="00AC5D38" w:rsidRPr="000B31BA">
        <w:rPr>
          <w:rFonts w:ascii="Times New Roman" w:eastAsia="Calibri" w:hAnsi="Times New Roman" w:cs="Times New Roman"/>
          <w:spacing w:val="6"/>
          <w:sz w:val="28"/>
          <w:szCs w:val="28"/>
          <w:lang w:val="uk-UA"/>
        </w:rPr>
        <w:t>а</w:t>
      </w:r>
      <w:r w:rsidR="0090383B" w:rsidRPr="000B31BA">
        <w:rPr>
          <w:rFonts w:ascii="Times New Roman" w:eastAsia="Calibri" w:hAnsi="Times New Roman" w:cs="Times New Roman"/>
          <w:spacing w:val="6"/>
          <w:sz w:val="28"/>
          <w:szCs w:val="28"/>
          <w:lang w:val="uk-UA"/>
        </w:rPr>
        <w:t xml:space="preserve"> Криворізьк</w:t>
      </w:r>
      <w:r w:rsidR="00AC5D38" w:rsidRPr="000B31BA">
        <w:rPr>
          <w:rFonts w:ascii="Times New Roman" w:eastAsia="Calibri" w:hAnsi="Times New Roman" w:cs="Times New Roman"/>
          <w:spacing w:val="6"/>
          <w:sz w:val="28"/>
          <w:szCs w:val="28"/>
          <w:lang w:val="uk-UA"/>
        </w:rPr>
        <w:t>ого</w:t>
      </w:r>
      <w:r w:rsidR="0090383B" w:rsidRPr="000B31BA">
        <w:rPr>
          <w:rFonts w:ascii="Times New Roman" w:eastAsia="Calibri" w:hAnsi="Times New Roman" w:cs="Times New Roman"/>
          <w:spacing w:val="6"/>
          <w:sz w:val="28"/>
          <w:szCs w:val="28"/>
          <w:lang w:val="uk-UA"/>
        </w:rPr>
        <w:t xml:space="preserve"> і Нікопольськ</w:t>
      </w:r>
      <w:r w:rsidR="00AC5D38" w:rsidRPr="000B31BA">
        <w:rPr>
          <w:rFonts w:ascii="Times New Roman" w:eastAsia="Calibri" w:hAnsi="Times New Roman" w:cs="Times New Roman"/>
          <w:spacing w:val="6"/>
          <w:sz w:val="28"/>
          <w:szCs w:val="28"/>
          <w:lang w:val="uk-UA"/>
        </w:rPr>
        <w:t>ого</w:t>
      </w:r>
      <w:r w:rsidRPr="000B31BA">
        <w:rPr>
          <w:rFonts w:ascii="Times New Roman" w:eastAsia="Calibri" w:hAnsi="Times New Roman" w:cs="Times New Roman"/>
          <w:spacing w:val="6"/>
          <w:sz w:val="28"/>
          <w:szCs w:val="28"/>
          <w:lang w:val="uk-UA"/>
        </w:rPr>
        <w:t xml:space="preserve"> Єфрем</w:t>
      </w:r>
      <w:r w:rsidR="00AC5D38" w:rsidRPr="000B31BA">
        <w:rPr>
          <w:rFonts w:ascii="Times New Roman" w:eastAsia="Calibri" w:hAnsi="Times New Roman" w:cs="Times New Roman"/>
          <w:spacing w:val="6"/>
          <w:sz w:val="28"/>
          <w:szCs w:val="28"/>
          <w:lang w:val="uk-UA"/>
        </w:rPr>
        <w:t>а</w:t>
      </w:r>
      <w:r w:rsidR="0090383B" w:rsidRPr="000B31BA">
        <w:rPr>
          <w:rFonts w:ascii="Times New Roman" w:eastAsia="Calibri" w:hAnsi="Times New Roman" w:cs="Times New Roman"/>
          <w:spacing w:val="6"/>
          <w:sz w:val="28"/>
          <w:szCs w:val="28"/>
          <w:lang w:val="uk-UA"/>
        </w:rPr>
        <w:t xml:space="preserve"> (участь у П’ятих </w:t>
      </w:r>
      <w:r w:rsidR="006B1F6D" w:rsidRPr="000B31BA">
        <w:rPr>
          <w:rFonts w:ascii="Times New Roman" w:eastAsia="Calibri" w:hAnsi="Times New Roman" w:cs="Times New Roman"/>
          <w:spacing w:val="6"/>
          <w:sz w:val="28"/>
          <w:szCs w:val="28"/>
          <w:lang w:val="uk-UA"/>
        </w:rPr>
        <w:t>в</w:t>
      </w:r>
      <w:r w:rsidR="0090383B" w:rsidRPr="000B31BA">
        <w:rPr>
          <w:rFonts w:ascii="Times New Roman" w:eastAsia="Calibri" w:hAnsi="Times New Roman" w:cs="Times New Roman"/>
          <w:spacing w:val="6"/>
          <w:sz w:val="28"/>
          <w:szCs w:val="28"/>
          <w:lang w:val="uk-UA"/>
        </w:rPr>
        <w:t>сеукраїнських наукових  Кирило-Мефодіївських</w:t>
      </w:r>
      <w:r w:rsidR="006F4E5F" w:rsidRPr="000B31BA">
        <w:rPr>
          <w:rFonts w:ascii="Times New Roman" w:eastAsia="Calibri" w:hAnsi="Times New Roman" w:cs="Times New Roman"/>
          <w:spacing w:val="6"/>
          <w:sz w:val="28"/>
          <w:szCs w:val="28"/>
          <w:lang w:val="uk-UA"/>
        </w:rPr>
        <w:t xml:space="preserve"> читаннях).</w:t>
      </w:r>
    </w:p>
    <w:p w:rsidR="00E2331A" w:rsidRPr="009108C2" w:rsidRDefault="00E2331A" w:rsidP="00E2331A">
      <w:pPr>
        <w:tabs>
          <w:tab w:val="left" w:pos="900"/>
        </w:tabs>
        <w:spacing w:after="0" w:line="240" w:lineRule="auto"/>
        <w:ind w:left="720"/>
        <w:jc w:val="both"/>
        <w:rPr>
          <w:rFonts w:ascii="Times New Roman" w:eastAsia="Calibri" w:hAnsi="Times New Roman" w:cs="Times New Roman"/>
          <w:sz w:val="28"/>
          <w:szCs w:val="28"/>
          <w:lang w:val="uk-UA"/>
        </w:rPr>
      </w:pPr>
    </w:p>
    <w:p w:rsidR="00A85756" w:rsidRDefault="00A85756" w:rsidP="004C10C0">
      <w:pPr>
        <w:spacing w:after="0" w:line="240" w:lineRule="auto"/>
        <w:ind w:firstLine="709"/>
        <w:jc w:val="both"/>
        <w:rPr>
          <w:rFonts w:ascii="Times New Roman" w:eastAsia="Times New Roman" w:hAnsi="Times New Roman" w:cs="Times New Roman"/>
          <w:sz w:val="16"/>
          <w:szCs w:val="16"/>
          <w:lang w:val="uk-UA" w:eastAsia="ru-RU"/>
        </w:rPr>
      </w:pPr>
    </w:p>
    <w:p w:rsidR="00AC5D38" w:rsidRPr="008D7BFC" w:rsidRDefault="00AC5D38" w:rsidP="004C10C0">
      <w:pPr>
        <w:spacing w:after="0" w:line="240" w:lineRule="auto"/>
        <w:ind w:firstLine="709"/>
        <w:jc w:val="both"/>
        <w:rPr>
          <w:rFonts w:ascii="Times New Roman" w:eastAsia="Times New Roman" w:hAnsi="Times New Roman" w:cs="Times New Roman"/>
          <w:sz w:val="16"/>
          <w:szCs w:val="16"/>
          <w:lang w:val="uk-UA" w:eastAsia="ru-RU"/>
        </w:rPr>
      </w:pPr>
    </w:p>
    <w:p w:rsidR="00E9654B" w:rsidRDefault="004D16D1" w:rsidP="004C10C0">
      <w:pPr>
        <w:spacing w:after="0" w:line="240" w:lineRule="auto"/>
        <w:jc w:val="both"/>
        <w:rPr>
          <w:rFonts w:ascii="Times New Roman" w:eastAsia="Times New Roman" w:hAnsi="Times New Roman" w:cs="Times New Roman"/>
          <w:b/>
          <w:i/>
          <w:spacing w:val="-8"/>
          <w:sz w:val="14"/>
          <w:szCs w:val="14"/>
          <w:lang w:val="uk-UA" w:eastAsia="ru-RU"/>
        </w:rPr>
      </w:pPr>
      <w:r w:rsidRPr="008D7BFC">
        <w:rPr>
          <w:rFonts w:ascii="Times New Roman" w:eastAsia="Times New Roman" w:hAnsi="Times New Roman" w:cs="Times New Roman"/>
          <w:b/>
          <w:i/>
          <w:spacing w:val="-8"/>
          <w:sz w:val="28"/>
          <w:szCs w:val="28"/>
          <w:lang w:val="uk-UA" w:eastAsia="ru-RU"/>
        </w:rPr>
        <w:lastRenderedPageBreak/>
        <w:tab/>
      </w:r>
      <w:r w:rsidR="00102E84" w:rsidRPr="008D7BFC">
        <w:rPr>
          <w:rFonts w:ascii="Times New Roman" w:eastAsia="Times New Roman" w:hAnsi="Times New Roman" w:cs="Times New Roman"/>
          <w:b/>
          <w:i/>
          <w:spacing w:val="-8"/>
          <w:sz w:val="28"/>
          <w:szCs w:val="28"/>
          <w:lang w:val="uk-UA" w:eastAsia="ru-RU"/>
        </w:rPr>
        <w:t>7</w:t>
      </w:r>
      <w:r w:rsidRPr="008D7BFC">
        <w:rPr>
          <w:rFonts w:ascii="Times New Roman" w:eastAsia="Times New Roman" w:hAnsi="Times New Roman" w:cs="Times New Roman"/>
          <w:b/>
          <w:i/>
          <w:spacing w:val="-8"/>
          <w:sz w:val="28"/>
          <w:szCs w:val="28"/>
          <w:lang w:val="uk-UA" w:eastAsia="ru-RU"/>
        </w:rPr>
        <w:t>. Навчання, підвищення кваліфікації посадових осіб місцевого самоврядування, проведення навчальних семінарів, науково-методичн</w:t>
      </w:r>
      <w:r w:rsidR="007C5798" w:rsidRPr="008D7BFC">
        <w:rPr>
          <w:rFonts w:ascii="Times New Roman" w:eastAsia="Times New Roman" w:hAnsi="Times New Roman" w:cs="Times New Roman"/>
          <w:b/>
          <w:i/>
          <w:spacing w:val="-8"/>
          <w:sz w:val="28"/>
          <w:szCs w:val="28"/>
          <w:lang w:val="uk-UA" w:eastAsia="ru-RU"/>
        </w:rPr>
        <w:t>ої</w:t>
      </w:r>
      <w:r w:rsidRPr="008D7BFC">
        <w:rPr>
          <w:rFonts w:ascii="Times New Roman" w:eastAsia="Times New Roman" w:hAnsi="Times New Roman" w:cs="Times New Roman"/>
          <w:b/>
          <w:i/>
          <w:spacing w:val="-8"/>
          <w:sz w:val="28"/>
          <w:szCs w:val="28"/>
          <w:lang w:val="uk-UA" w:eastAsia="ru-RU"/>
        </w:rPr>
        <w:t xml:space="preserve"> робот</w:t>
      </w:r>
      <w:r w:rsidR="007C5798" w:rsidRPr="008D7BFC">
        <w:rPr>
          <w:rFonts w:ascii="Times New Roman" w:eastAsia="Times New Roman" w:hAnsi="Times New Roman" w:cs="Times New Roman"/>
          <w:b/>
          <w:i/>
          <w:spacing w:val="-8"/>
          <w:sz w:val="28"/>
          <w:szCs w:val="28"/>
          <w:lang w:val="uk-UA" w:eastAsia="ru-RU"/>
        </w:rPr>
        <w:t>и</w:t>
      </w:r>
      <w:r w:rsidRPr="008D7BFC">
        <w:rPr>
          <w:rFonts w:ascii="Times New Roman" w:eastAsia="Times New Roman" w:hAnsi="Times New Roman" w:cs="Times New Roman"/>
          <w:b/>
          <w:i/>
          <w:spacing w:val="-8"/>
          <w:sz w:val="28"/>
          <w:szCs w:val="28"/>
          <w:lang w:val="uk-UA" w:eastAsia="ru-RU"/>
        </w:rPr>
        <w:t>, обмін передовим досвідом</w:t>
      </w:r>
    </w:p>
    <w:p w:rsidR="00B4058D" w:rsidRPr="00B4058D" w:rsidRDefault="00B4058D" w:rsidP="004C10C0">
      <w:pPr>
        <w:spacing w:after="0" w:line="240" w:lineRule="auto"/>
        <w:jc w:val="both"/>
        <w:rPr>
          <w:rFonts w:ascii="Times New Roman" w:eastAsia="Times New Roman" w:hAnsi="Times New Roman" w:cs="Times New Roman"/>
          <w:b/>
          <w:i/>
          <w:spacing w:val="-8"/>
          <w:sz w:val="14"/>
          <w:szCs w:val="14"/>
          <w:lang w:val="uk-UA" w:eastAsia="ru-RU"/>
        </w:rPr>
      </w:pPr>
    </w:p>
    <w:p w:rsidR="00B3156A" w:rsidRPr="008D7BFC" w:rsidRDefault="004D16D1" w:rsidP="004C10C0">
      <w:pPr>
        <w:spacing w:after="0" w:line="240" w:lineRule="auto"/>
        <w:jc w:val="both"/>
        <w:rPr>
          <w:rFonts w:ascii="Times New Roman" w:eastAsia="Times New Roman" w:hAnsi="Times New Roman" w:cs="Times New Roman"/>
          <w:sz w:val="28"/>
          <w:szCs w:val="28"/>
          <w:lang w:val="uk-UA" w:eastAsia="ru-RU"/>
        </w:rPr>
      </w:pPr>
      <w:r w:rsidRPr="008D7BFC">
        <w:rPr>
          <w:rFonts w:ascii="Times New Roman" w:eastAsia="Times New Roman" w:hAnsi="Times New Roman" w:cs="Times New Roman"/>
          <w:b/>
          <w:i/>
          <w:spacing w:val="-8"/>
          <w:sz w:val="28"/>
          <w:szCs w:val="28"/>
          <w:lang w:val="uk-UA" w:eastAsia="ru-RU"/>
        </w:rPr>
        <w:tab/>
      </w:r>
      <w:r w:rsidR="00B3156A" w:rsidRPr="008D7BFC">
        <w:rPr>
          <w:rFonts w:ascii="Times New Roman" w:eastAsia="Times New Roman" w:hAnsi="Times New Roman" w:cs="Times New Roman"/>
          <w:sz w:val="28"/>
          <w:szCs w:val="28"/>
          <w:lang w:val="uk-UA" w:eastAsia="ru-RU"/>
        </w:rPr>
        <w:t>Про</w:t>
      </w:r>
      <w:r w:rsidR="00242113" w:rsidRPr="008D7BFC">
        <w:rPr>
          <w:rFonts w:ascii="Times New Roman" w:eastAsia="Times New Roman" w:hAnsi="Times New Roman" w:cs="Times New Roman"/>
          <w:sz w:val="28"/>
          <w:szCs w:val="28"/>
          <w:lang w:val="uk-UA" w:eastAsia="ru-RU"/>
        </w:rPr>
        <w:t>тягом звітного періоду підвищили</w:t>
      </w:r>
      <w:r w:rsidR="00B3156A" w:rsidRPr="008D7BFC">
        <w:rPr>
          <w:rFonts w:ascii="Times New Roman" w:eastAsia="Times New Roman" w:hAnsi="Times New Roman" w:cs="Times New Roman"/>
          <w:sz w:val="28"/>
          <w:szCs w:val="28"/>
          <w:lang w:val="uk-UA" w:eastAsia="ru-RU"/>
        </w:rPr>
        <w:t xml:space="preserve"> кваліфікацію на базі Дніпропетровського регіонального інституту державного управління Національної академії державного управління при Президентові України  </w:t>
      </w:r>
      <w:r w:rsidR="00AD5233" w:rsidRPr="008D7BFC">
        <w:rPr>
          <w:rFonts w:ascii="Times New Roman" w:eastAsia="Times New Roman" w:hAnsi="Times New Roman" w:cs="Times New Roman"/>
          <w:sz w:val="28"/>
          <w:szCs w:val="28"/>
          <w:lang w:val="uk-UA" w:eastAsia="ru-RU"/>
        </w:rPr>
        <w:t>87</w:t>
      </w:r>
      <w:r w:rsidR="00CE5664">
        <w:rPr>
          <w:rFonts w:ascii="Times New Roman" w:eastAsia="Times New Roman" w:hAnsi="Times New Roman" w:cs="Times New Roman"/>
          <w:sz w:val="28"/>
          <w:szCs w:val="28"/>
          <w:lang w:val="uk-UA" w:eastAsia="ru-RU"/>
        </w:rPr>
        <w:t xml:space="preserve"> </w:t>
      </w:r>
      <w:r w:rsidR="00B3156A" w:rsidRPr="008D7BFC">
        <w:rPr>
          <w:rFonts w:ascii="Times New Roman" w:eastAsia="Times New Roman" w:hAnsi="Times New Roman" w:cs="Times New Roman"/>
          <w:sz w:val="28"/>
          <w:szCs w:val="28"/>
          <w:lang w:val="uk-UA" w:eastAsia="ru-RU"/>
        </w:rPr>
        <w:t>посадов</w:t>
      </w:r>
      <w:r w:rsidR="000B39E2" w:rsidRPr="008D7BFC">
        <w:rPr>
          <w:rFonts w:ascii="Times New Roman" w:eastAsia="Times New Roman" w:hAnsi="Times New Roman" w:cs="Times New Roman"/>
          <w:sz w:val="28"/>
          <w:szCs w:val="28"/>
          <w:lang w:val="uk-UA" w:eastAsia="ru-RU"/>
        </w:rPr>
        <w:t>их осі</w:t>
      </w:r>
      <w:r w:rsidR="00B3156A" w:rsidRPr="008D7BFC">
        <w:rPr>
          <w:rFonts w:ascii="Times New Roman" w:eastAsia="Times New Roman" w:hAnsi="Times New Roman" w:cs="Times New Roman"/>
          <w:sz w:val="28"/>
          <w:szCs w:val="28"/>
          <w:lang w:val="uk-UA" w:eastAsia="ru-RU"/>
        </w:rPr>
        <w:t>б</w:t>
      </w:r>
      <w:r w:rsidR="00AF10B9" w:rsidRPr="008D7BFC">
        <w:rPr>
          <w:rFonts w:ascii="Times New Roman" w:eastAsia="Times New Roman" w:hAnsi="Times New Roman" w:cs="Times New Roman"/>
          <w:sz w:val="28"/>
          <w:szCs w:val="28"/>
          <w:lang w:val="uk-UA" w:eastAsia="ru-RU"/>
        </w:rPr>
        <w:t xml:space="preserve"> виконкомів міської ради та районних у місті рад</w:t>
      </w:r>
      <w:r w:rsidR="00074422" w:rsidRPr="008D7BFC">
        <w:rPr>
          <w:rFonts w:ascii="Times New Roman" w:eastAsia="Times New Roman" w:hAnsi="Times New Roman" w:cs="Times New Roman"/>
          <w:sz w:val="28"/>
          <w:szCs w:val="28"/>
          <w:lang w:val="uk-UA" w:eastAsia="ru-RU"/>
        </w:rPr>
        <w:t xml:space="preserve">, </w:t>
      </w:r>
      <w:r w:rsidR="00AC5D38" w:rsidRPr="008D7BFC">
        <w:rPr>
          <w:rFonts w:ascii="Times New Roman" w:eastAsia="Times New Roman" w:hAnsi="Times New Roman" w:cs="Times New Roman"/>
          <w:sz w:val="28"/>
          <w:szCs w:val="28"/>
          <w:lang w:val="uk-UA" w:eastAsia="ru-RU"/>
        </w:rPr>
        <w:t>на базі</w:t>
      </w:r>
      <w:r w:rsidR="00074422" w:rsidRPr="008D7BFC">
        <w:rPr>
          <w:rFonts w:ascii="Times New Roman" w:eastAsia="Times New Roman" w:hAnsi="Times New Roman" w:cs="Times New Roman"/>
          <w:sz w:val="28"/>
          <w:szCs w:val="28"/>
          <w:lang w:val="uk-UA" w:eastAsia="ru-RU"/>
        </w:rPr>
        <w:t xml:space="preserve"> Центру підвищення кваліфікації працівників сфери управління Міністерства соціальної політики (м.</w:t>
      </w:r>
      <w:r w:rsidR="00CE5664">
        <w:rPr>
          <w:rFonts w:ascii="Times New Roman" w:eastAsia="Times New Roman" w:hAnsi="Times New Roman" w:cs="Times New Roman"/>
          <w:sz w:val="28"/>
          <w:szCs w:val="28"/>
          <w:lang w:val="uk-UA" w:eastAsia="ru-RU"/>
        </w:rPr>
        <w:t> </w:t>
      </w:r>
      <w:r w:rsidR="00074422" w:rsidRPr="008D7BFC">
        <w:rPr>
          <w:rFonts w:ascii="Times New Roman" w:eastAsia="Times New Roman" w:hAnsi="Times New Roman" w:cs="Times New Roman"/>
          <w:sz w:val="28"/>
          <w:szCs w:val="28"/>
          <w:lang w:val="uk-UA" w:eastAsia="ru-RU"/>
        </w:rPr>
        <w:t>Київ)</w:t>
      </w:r>
      <w:r w:rsidR="00CE5664">
        <w:rPr>
          <w:rFonts w:ascii="Times New Roman" w:eastAsia="Times New Roman" w:hAnsi="Times New Roman" w:cs="Times New Roman"/>
          <w:sz w:val="28"/>
          <w:szCs w:val="28"/>
          <w:lang w:val="uk-UA" w:eastAsia="ru-RU"/>
        </w:rPr>
        <w:t xml:space="preserve"> </w:t>
      </w:r>
      <w:r w:rsidR="00074422" w:rsidRPr="008D7BFC">
        <w:rPr>
          <w:rFonts w:ascii="Times New Roman" w:eastAsia="Times New Roman" w:hAnsi="Times New Roman" w:cs="Times New Roman"/>
          <w:sz w:val="28"/>
          <w:szCs w:val="28"/>
          <w:lang w:val="uk-UA" w:eastAsia="ru-RU"/>
        </w:rPr>
        <w:t xml:space="preserve">– </w:t>
      </w:r>
      <w:r w:rsidR="002277A2">
        <w:rPr>
          <w:rFonts w:ascii="Times New Roman" w:eastAsia="Times New Roman" w:hAnsi="Times New Roman" w:cs="Times New Roman"/>
          <w:sz w:val="28"/>
          <w:szCs w:val="28"/>
          <w:lang w:val="uk-UA" w:eastAsia="ru-RU"/>
        </w:rPr>
        <w:t>6</w:t>
      </w:r>
      <w:r w:rsidR="00074422" w:rsidRPr="008D7BFC">
        <w:rPr>
          <w:rFonts w:ascii="Times New Roman" w:eastAsia="Times New Roman" w:hAnsi="Times New Roman" w:cs="Times New Roman"/>
          <w:sz w:val="28"/>
          <w:szCs w:val="28"/>
          <w:lang w:val="uk-UA" w:eastAsia="ru-RU"/>
        </w:rPr>
        <w:t xml:space="preserve"> посадов</w:t>
      </w:r>
      <w:r w:rsidR="002277A2">
        <w:rPr>
          <w:rFonts w:ascii="Times New Roman" w:eastAsia="Times New Roman" w:hAnsi="Times New Roman" w:cs="Times New Roman"/>
          <w:sz w:val="28"/>
          <w:szCs w:val="28"/>
          <w:lang w:val="uk-UA" w:eastAsia="ru-RU"/>
        </w:rPr>
        <w:t>их</w:t>
      </w:r>
      <w:r w:rsidR="00CE5664">
        <w:rPr>
          <w:rFonts w:ascii="Times New Roman" w:eastAsia="Times New Roman" w:hAnsi="Times New Roman" w:cs="Times New Roman"/>
          <w:sz w:val="28"/>
          <w:szCs w:val="28"/>
          <w:lang w:val="uk-UA" w:eastAsia="ru-RU"/>
        </w:rPr>
        <w:t xml:space="preserve"> </w:t>
      </w:r>
      <w:r w:rsidR="00AC5D38" w:rsidRPr="008D7BFC">
        <w:rPr>
          <w:rFonts w:ascii="Times New Roman" w:eastAsia="Times New Roman" w:hAnsi="Times New Roman" w:cs="Times New Roman"/>
          <w:sz w:val="28"/>
          <w:szCs w:val="28"/>
          <w:lang w:val="uk-UA" w:eastAsia="ru-RU"/>
        </w:rPr>
        <w:t>ос</w:t>
      </w:r>
      <w:r w:rsidR="002277A2">
        <w:rPr>
          <w:rFonts w:ascii="Times New Roman" w:eastAsia="Times New Roman" w:hAnsi="Times New Roman" w:cs="Times New Roman"/>
          <w:sz w:val="28"/>
          <w:szCs w:val="28"/>
          <w:lang w:val="uk-UA" w:eastAsia="ru-RU"/>
        </w:rPr>
        <w:t>і</w:t>
      </w:r>
      <w:r w:rsidR="00AC5D38" w:rsidRPr="008D7BFC">
        <w:rPr>
          <w:rFonts w:ascii="Times New Roman" w:eastAsia="Times New Roman" w:hAnsi="Times New Roman" w:cs="Times New Roman"/>
          <w:sz w:val="28"/>
          <w:szCs w:val="28"/>
          <w:lang w:val="uk-UA" w:eastAsia="ru-RU"/>
        </w:rPr>
        <w:t>б.</w:t>
      </w:r>
    </w:p>
    <w:p w:rsidR="00127F40" w:rsidRPr="009E5254" w:rsidRDefault="00B3156A" w:rsidP="004C10C0">
      <w:pPr>
        <w:spacing w:after="0" w:line="240" w:lineRule="auto"/>
        <w:jc w:val="both"/>
        <w:rPr>
          <w:rFonts w:ascii="Times New Roman" w:eastAsia="Times New Roman" w:hAnsi="Times New Roman" w:cs="Times New Roman"/>
          <w:sz w:val="28"/>
          <w:szCs w:val="28"/>
          <w:lang w:val="uk-UA" w:eastAsia="ru-RU"/>
        </w:rPr>
      </w:pPr>
      <w:r w:rsidRPr="008D7BFC">
        <w:rPr>
          <w:rFonts w:ascii="Times New Roman" w:eastAsia="Times New Roman" w:hAnsi="Times New Roman" w:cs="Times New Roman"/>
          <w:sz w:val="28"/>
          <w:szCs w:val="28"/>
          <w:lang w:val="uk-UA" w:eastAsia="ru-RU"/>
        </w:rPr>
        <w:tab/>
      </w:r>
      <w:r w:rsidRPr="009E5254">
        <w:rPr>
          <w:rFonts w:ascii="Times New Roman" w:eastAsia="Times New Roman" w:hAnsi="Times New Roman" w:cs="Times New Roman"/>
          <w:sz w:val="28"/>
          <w:szCs w:val="28"/>
          <w:lang w:val="uk-UA" w:eastAsia="ru-RU"/>
        </w:rPr>
        <w:t>У магістратурах державного управління Дніпропетровського регіонального інституту державного управління Національної академії державного управління при П</w:t>
      </w:r>
      <w:r w:rsidR="00793D55" w:rsidRPr="009E5254">
        <w:rPr>
          <w:rFonts w:ascii="Times New Roman" w:eastAsia="Times New Roman" w:hAnsi="Times New Roman" w:cs="Times New Roman"/>
          <w:sz w:val="28"/>
          <w:szCs w:val="28"/>
          <w:lang w:val="uk-UA" w:eastAsia="ru-RU"/>
        </w:rPr>
        <w:t>р</w:t>
      </w:r>
      <w:r w:rsidR="000B39E2" w:rsidRPr="009E5254">
        <w:rPr>
          <w:rFonts w:ascii="Times New Roman" w:eastAsia="Times New Roman" w:hAnsi="Times New Roman" w:cs="Times New Roman"/>
          <w:sz w:val="28"/>
          <w:szCs w:val="28"/>
          <w:lang w:val="uk-UA" w:eastAsia="ru-RU"/>
        </w:rPr>
        <w:t xml:space="preserve">езидентові України навчаються </w:t>
      </w:r>
      <w:r w:rsidR="00AD5233" w:rsidRPr="009E5254">
        <w:rPr>
          <w:rFonts w:ascii="Times New Roman" w:eastAsia="Times New Roman" w:hAnsi="Times New Roman" w:cs="Times New Roman"/>
          <w:sz w:val="28"/>
          <w:szCs w:val="28"/>
          <w:lang w:val="uk-UA" w:eastAsia="ru-RU"/>
        </w:rPr>
        <w:t>3</w:t>
      </w:r>
      <w:r w:rsidRPr="009E5254">
        <w:rPr>
          <w:rFonts w:ascii="Times New Roman" w:eastAsia="Times New Roman" w:hAnsi="Times New Roman" w:cs="Times New Roman"/>
          <w:sz w:val="28"/>
          <w:szCs w:val="28"/>
          <w:lang w:val="uk-UA" w:eastAsia="ru-RU"/>
        </w:rPr>
        <w:t xml:space="preserve"> посадов</w:t>
      </w:r>
      <w:r w:rsidR="00261E00" w:rsidRPr="009E5254">
        <w:rPr>
          <w:rFonts w:ascii="Times New Roman" w:eastAsia="Times New Roman" w:hAnsi="Times New Roman" w:cs="Times New Roman"/>
          <w:sz w:val="28"/>
          <w:szCs w:val="28"/>
          <w:lang w:val="uk-UA" w:eastAsia="ru-RU"/>
        </w:rPr>
        <w:t>і</w:t>
      </w:r>
      <w:r w:rsidRPr="009E5254">
        <w:rPr>
          <w:rFonts w:ascii="Times New Roman" w:eastAsia="Times New Roman" w:hAnsi="Times New Roman" w:cs="Times New Roman"/>
          <w:sz w:val="28"/>
          <w:szCs w:val="28"/>
          <w:lang w:val="uk-UA" w:eastAsia="ru-RU"/>
        </w:rPr>
        <w:t xml:space="preserve">  ос</w:t>
      </w:r>
      <w:r w:rsidR="00261E00" w:rsidRPr="009E5254">
        <w:rPr>
          <w:rFonts w:ascii="Times New Roman" w:eastAsia="Times New Roman" w:hAnsi="Times New Roman" w:cs="Times New Roman"/>
          <w:sz w:val="28"/>
          <w:szCs w:val="28"/>
          <w:lang w:val="uk-UA" w:eastAsia="ru-RU"/>
        </w:rPr>
        <w:t>оби</w:t>
      </w:r>
      <w:r w:rsidRPr="009E5254">
        <w:rPr>
          <w:rFonts w:ascii="Times New Roman" w:eastAsia="Times New Roman" w:hAnsi="Times New Roman" w:cs="Times New Roman"/>
          <w:sz w:val="28"/>
          <w:szCs w:val="28"/>
          <w:lang w:val="uk-UA" w:eastAsia="ru-RU"/>
        </w:rPr>
        <w:t xml:space="preserve"> виконкому міської ради, Дніпропетровського національного університету  імені Олеся Гончара за спеціальністю  «Державна служба» – </w:t>
      </w:r>
      <w:r w:rsidR="00510BB2" w:rsidRPr="009E5254">
        <w:rPr>
          <w:rFonts w:ascii="Times New Roman" w:eastAsia="Times New Roman" w:hAnsi="Times New Roman" w:cs="Times New Roman"/>
          <w:sz w:val="28"/>
          <w:szCs w:val="28"/>
          <w:lang w:val="uk-UA" w:eastAsia="ru-RU"/>
        </w:rPr>
        <w:t>5</w:t>
      </w:r>
      <w:r w:rsidR="00AC5D38" w:rsidRPr="009E5254">
        <w:rPr>
          <w:rFonts w:ascii="Times New Roman" w:eastAsia="Times New Roman" w:hAnsi="Times New Roman" w:cs="Times New Roman"/>
          <w:sz w:val="28"/>
          <w:szCs w:val="28"/>
          <w:lang w:val="uk-UA" w:eastAsia="ru-RU"/>
        </w:rPr>
        <w:t xml:space="preserve"> посадових осіб</w:t>
      </w:r>
      <w:r w:rsidRPr="009E5254">
        <w:rPr>
          <w:rFonts w:ascii="Times New Roman" w:eastAsia="Times New Roman" w:hAnsi="Times New Roman" w:cs="Times New Roman"/>
          <w:sz w:val="28"/>
          <w:szCs w:val="28"/>
          <w:lang w:val="uk-UA" w:eastAsia="ru-RU"/>
        </w:rPr>
        <w:t>.</w:t>
      </w:r>
    </w:p>
    <w:p w:rsidR="00B3156A" w:rsidRDefault="00B3156A" w:rsidP="004C10C0">
      <w:pPr>
        <w:spacing w:after="0" w:line="240" w:lineRule="auto"/>
        <w:jc w:val="both"/>
        <w:rPr>
          <w:rFonts w:ascii="Times New Roman" w:eastAsia="Times New Roman" w:hAnsi="Times New Roman" w:cs="Times New Roman"/>
          <w:sz w:val="28"/>
          <w:szCs w:val="28"/>
          <w:lang w:val="uk-UA" w:eastAsia="ru-RU"/>
        </w:rPr>
      </w:pPr>
      <w:r w:rsidRPr="009E5254">
        <w:rPr>
          <w:rFonts w:ascii="Times New Roman" w:eastAsia="Times New Roman" w:hAnsi="Times New Roman" w:cs="Times New Roman"/>
          <w:sz w:val="28"/>
          <w:szCs w:val="28"/>
          <w:lang w:val="uk-UA" w:eastAsia="ru-RU"/>
        </w:rPr>
        <w:t xml:space="preserve">          З метою ознайомлення </w:t>
      </w:r>
      <w:r w:rsidRPr="008D7BFC">
        <w:rPr>
          <w:rFonts w:ascii="Times New Roman" w:eastAsia="Times New Roman" w:hAnsi="Times New Roman" w:cs="Times New Roman"/>
          <w:sz w:val="28"/>
          <w:szCs w:val="28"/>
          <w:lang w:val="uk-UA" w:eastAsia="ru-RU"/>
        </w:rPr>
        <w:t xml:space="preserve">молоді з діяльністю органів місцевого самоврядування в місті </w:t>
      </w:r>
      <w:r w:rsidR="009108C2">
        <w:rPr>
          <w:rFonts w:ascii="Times New Roman" w:eastAsia="Times New Roman" w:hAnsi="Times New Roman" w:cs="Times New Roman"/>
          <w:sz w:val="28"/>
          <w:szCs w:val="28"/>
          <w:lang w:val="uk-UA" w:eastAsia="ru-RU"/>
        </w:rPr>
        <w:t xml:space="preserve">продовжує роботу </w:t>
      </w:r>
      <w:r w:rsidRPr="008D7BFC">
        <w:rPr>
          <w:rFonts w:ascii="Times New Roman" w:eastAsia="Times New Roman" w:hAnsi="Times New Roman" w:cs="Times New Roman"/>
          <w:sz w:val="28"/>
          <w:szCs w:val="28"/>
          <w:lang w:val="uk-UA" w:eastAsia="ru-RU"/>
        </w:rPr>
        <w:t>молодіжний викон</w:t>
      </w:r>
      <w:r w:rsidR="004C7713" w:rsidRPr="008D7BFC">
        <w:rPr>
          <w:rFonts w:ascii="Times New Roman" w:eastAsia="Times New Roman" w:hAnsi="Times New Roman" w:cs="Times New Roman"/>
          <w:sz w:val="28"/>
          <w:szCs w:val="28"/>
          <w:lang w:val="uk-UA" w:eastAsia="ru-RU"/>
        </w:rPr>
        <w:t xml:space="preserve">ком, до складу якого входять </w:t>
      </w:r>
      <w:r w:rsidR="004A668A" w:rsidRPr="008D7BFC">
        <w:rPr>
          <w:rFonts w:ascii="Times New Roman" w:eastAsia="Times New Roman" w:hAnsi="Times New Roman" w:cs="Times New Roman"/>
          <w:sz w:val="28"/>
          <w:szCs w:val="28"/>
          <w:lang w:val="uk-UA" w:eastAsia="ru-RU"/>
        </w:rPr>
        <w:t>25</w:t>
      </w:r>
      <w:r w:rsidR="00CE5664">
        <w:rPr>
          <w:rFonts w:ascii="Times New Roman" w:eastAsia="Times New Roman" w:hAnsi="Times New Roman" w:cs="Times New Roman"/>
          <w:sz w:val="28"/>
          <w:szCs w:val="28"/>
          <w:lang w:val="uk-UA" w:eastAsia="ru-RU"/>
        </w:rPr>
        <w:t xml:space="preserve"> </w:t>
      </w:r>
      <w:r w:rsidRPr="008D7BFC">
        <w:rPr>
          <w:rFonts w:ascii="Times New Roman" w:eastAsia="Times New Roman" w:hAnsi="Times New Roman" w:cs="Times New Roman"/>
          <w:sz w:val="28"/>
          <w:szCs w:val="28"/>
          <w:lang w:val="uk-UA" w:eastAsia="ru-RU"/>
        </w:rPr>
        <w:t>кращих студент</w:t>
      </w:r>
      <w:r w:rsidR="00AC5D38" w:rsidRPr="008D7BFC">
        <w:rPr>
          <w:rFonts w:ascii="Times New Roman" w:eastAsia="Times New Roman" w:hAnsi="Times New Roman" w:cs="Times New Roman"/>
          <w:sz w:val="28"/>
          <w:szCs w:val="28"/>
          <w:lang w:val="uk-UA" w:eastAsia="ru-RU"/>
        </w:rPr>
        <w:t>ів</w:t>
      </w:r>
      <w:r w:rsidRPr="008D7BFC">
        <w:rPr>
          <w:rFonts w:ascii="Times New Roman" w:eastAsia="Times New Roman" w:hAnsi="Times New Roman" w:cs="Times New Roman"/>
          <w:sz w:val="28"/>
          <w:szCs w:val="28"/>
          <w:lang w:val="uk-UA" w:eastAsia="ru-RU"/>
        </w:rPr>
        <w:t xml:space="preserve"> вищих навчальних закладів міста. Вони постійно проходять стажування у відділах, управліннях, інших виконавчих органах міської ради.</w:t>
      </w:r>
    </w:p>
    <w:p w:rsidR="004A668A" w:rsidRDefault="00B3156A" w:rsidP="00183CC4">
      <w:pPr>
        <w:spacing w:after="0" w:line="240" w:lineRule="auto"/>
        <w:jc w:val="both"/>
        <w:rPr>
          <w:rFonts w:ascii="Times New Roman" w:eastAsia="Times New Roman" w:hAnsi="Times New Roman" w:cs="Times New Roman"/>
          <w:sz w:val="28"/>
          <w:szCs w:val="28"/>
          <w:lang w:val="uk-UA" w:eastAsia="ru-RU"/>
        </w:rPr>
      </w:pPr>
      <w:r w:rsidRPr="008D7BFC">
        <w:rPr>
          <w:rFonts w:ascii="Times New Roman" w:eastAsia="Times New Roman" w:hAnsi="Times New Roman" w:cs="Times New Roman"/>
          <w:sz w:val="28"/>
          <w:szCs w:val="28"/>
          <w:lang w:val="uk-UA" w:eastAsia="ru-RU"/>
        </w:rPr>
        <w:tab/>
      </w:r>
      <w:r w:rsidR="006B1F6D">
        <w:rPr>
          <w:rFonts w:ascii="Times New Roman" w:eastAsia="Times New Roman" w:hAnsi="Times New Roman" w:cs="Times New Roman"/>
          <w:sz w:val="28"/>
          <w:szCs w:val="28"/>
          <w:lang w:val="uk-UA" w:eastAsia="ru-RU"/>
        </w:rPr>
        <w:t>У</w:t>
      </w:r>
      <w:r w:rsidR="004A668A" w:rsidRPr="008D7BFC">
        <w:rPr>
          <w:rFonts w:ascii="Times New Roman" w:eastAsia="Times New Roman" w:hAnsi="Times New Roman" w:cs="Times New Roman"/>
          <w:sz w:val="28"/>
          <w:szCs w:val="28"/>
          <w:lang w:val="uk-UA" w:eastAsia="ru-RU"/>
        </w:rPr>
        <w:t xml:space="preserve"> рамках виконання заходів Програми розвитку малого й середнього </w:t>
      </w:r>
      <w:r w:rsidR="006B1F6D">
        <w:rPr>
          <w:rFonts w:ascii="Times New Roman" w:eastAsia="Times New Roman" w:hAnsi="Times New Roman" w:cs="Times New Roman"/>
          <w:sz w:val="28"/>
          <w:szCs w:val="28"/>
          <w:lang w:val="uk-UA" w:eastAsia="ru-RU"/>
        </w:rPr>
        <w:t>підприємництва в місті  на 2015,</w:t>
      </w:r>
      <w:r w:rsidR="004A668A" w:rsidRPr="008D7BFC">
        <w:rPr>
          <w:rFonts w:ascii="Times New Roman" w:eastAsia="Times New Roman" w:hAnsi="Times New Roman" w:cs="Times New Roman"/>
          <w:sz w:val="28"/>
          <w:szCs w:val="28"/>
          <w:lang w:val="uk-UA" w:eastAsia="ru-RU"/>
        </w:rPr>
        <w:t xml:space="preserve">2016 роки </w:t>
      </w:r>
      <w:r w:rsidR="004A5D91" w:rsidRPr="008D7BFC">
        <w:rPr>
          <w:rFonts w:ascii="Times New Roman" w:eastAsia="Times New Roman" w:hAnsi="Times New Roman" w:cs="Times New Roman"/>
          <w:sz w:val="28"/>
          <w:szCs w:val="28"/>
          <w:lang w:val="uk-UA" w:eastAsia="ru-RU"/>
        </w:rPr>
        <w:t xml:space="preserve">на базі виконкому Саксаганської районної у місті ради проведено безкоштовний інформаційний семінар «Нове в законодавстві для практичного ведення бізнесу» </w:t>
      </w:r>
      <w:r w:rsidR="004A668A" w:rsidRPr="008D7BFC">
        <w:rPr>
          <w:rFonts w:ascii="Times New Roman" w:eastAsia="Times New Roman" w:hAnsi="Times New Roman" w:cs="Times New Roman"/>
          <w:sz w:val="28"/>
          <w:szCs w:val="28"/>
          <w:lang w:val="uk-UA" w:eastAsia="ru-RU"/>
        </w:rPr>
        <w:t>за участі представників органів місцевого самоврядування</w:t>
      </w:r>
      <w:r w:rsidR="00183CC4">
        <w:rPr>
          <w:rFonts w:ascii="Times New Roman" w:eastAsia="Times New Roman" w:hAnsi="Times New Roman" w:cs="Times New Roman"/>
          <w:sz w:val="28"/>
          <w:szCs w:val="28"/>
          <w:lang w:val="uk-UA" w:eastAsia="ru-RU"/>
        </w:rPr>
        <w:t xml:space="preserve"> міста</w:t>
      </w:r>
      <w:r w:rsidR="004A668A" w:rsidRPr="008D7BFC">
        <w:rPr>
          <w:rFonts w:ascii="Times New Roman" w:eastAsia="Times New Roman" w:hAnsi="Times New Roman" w:cs="Times New Roman"/>
          <w:sz w:val="28"/>
          <w:szCs w:val="28"/>
          <w:lang w:val="uk-UA" w:eastAsia="ru-RU"/>
        </w:rPr>
        <w:t xml:space="preserve">. </w:t>
      </w:r>
    </w:p>
    <w:p w:rsidR="000C250C" w:rsidRPr="0002453D" w:rsidRDefault="000C250C" w:rsidP="000C250C">
      <w:pPr>
        <w:shd w:val="clear" w:color="auto" w:fill="FFFFFF"/>
        <w:tabs>
          <w:tab w:val="left" w:pos="9637"/>
        </w:tabs>
        <w:spacing w:after="0" w:line="240" w:lineRule="auto"/>
        <w:ind w:firstLine="720"/>
        <w:jc w:val="both"/>
        <w:rPr>
          <w:rFonts w:ascii="Times New Roman" w:eastAsia="Times New Roman" w:hAnsi="Times New Roman"/>
          <w:sz w:val="28"/>
          <w:szCs w:val="28"/>
          <w:lang w:val="uk-UA" w:eastAsia="ru-RU"/>
        </w:rPr>
      </w:pPr>
      <w:r w:rsidRPr="00427B2E">
        <w:rPr>
          <w:rFonts w:ascii="Times New Roman" w:eastAsia="Times New Roman" w:hAnsi="Times New Roman"/>
          <w:sz w:val="28"/>
          <w:szCs w:val="28"/>
          <w:lang w:val="uk-UA" w:eastAsia="ru-RU"/>
        </w:rPr>
        <w:t xml:space="preserve">21 березня 2016 року </w:t>
      </w:r>
      <w:r>
        <w:rPr>
          <w:rFonts w:ascii="Times New Roman" w:eastAsia="Times New Roman" w:hAnsi="Times New Roman"/>
          <w:sz w:val="28"/>
          <w:szCs w:val="28"/>
          <w:lang w:val="uk-UA" w:eastAsia="ru-RU"/>
        </w:rPr>
        <w:t>в рамка</w:t>
      </w:r>
      <w:r w:rsidR="001C30E7">
        <w:rPr>
          <w:rFonts w:ascii="Times New Roman" w:eastAsia="Times New Roman" w:hAnsi="Times New Roman"/>
          <w:sz w:val="28"/>
          <w:szCs w:val="28"/>
          <w:lang w:val="uk-UA" w:eastAsia="ru-RU"/>
        </w:rPr>
        <w:t>х</w:t>
      </w:r>
      <w:r w:rsidRPr="00427B2E">
        <w:rPr>
          <w:rFonts w:ascii="Times New Roman" w:eastAsia="Times New Roman" w:hAnsi="Times New Roman"/>
          <w:sz w:val="28"/>
          <w:szCs w:val="28"/>
          <w:lang w:val="uk-UA" w:eastAsia="ru-RU"/>
        </w:rPr>
        <w:t xml:space="preserve"> проведення Днів енергії </w:t>
      </w:r>
      <w:r w:rsidR="00183CC4">
        <w:rPr>
          <w:rFonts w:ascii="Times New Roman" w:eastAsia="Times New Roman" w:hAnsi="Times New Roman"/>
          <w:sz w:val="28"/>
          <w:szCs w:val="28"/>
          <w:lang w:val="uk-UA" w:eastAsia="ru-RU"/>
        </w:rPr>
        <w:t>на базі</w:t>
      </w:r>
      <w:r w:rsidRPr="00427B2E">
        <w:rPr>
          <w:rFonts w:ascii="Times New Roman" w:eastAsia="Times New Roman" w:hAnsi="Times New Roman"/>
          <w:sz w:val="28"/>
          <w:szCs w:val="28"/>
          <w:lang w:val="uk-UA" w:eastAsia="ru-RU"/>
        </w:rPr>
        <w:t xml:space="preserve"> Державного вищого навчального закладу "Криворізький національний університет" відбувся черговий семінар-тренінг з питань поширення в місті кращих практик за напрямом енергоефективності, який було організовано та проведено виконкомом міської ради в рамках спільного проекту з Німецьким товариством міжнародного співробітництва GIZ "Енергоефективність у громадах" за партнерської підтримки</w:t>
      </w:r>
      <w:r w:rsidR="00E72ECB">
        <w:rPr>
          <w:rFonts w:ascii="Times New Roman" w:eastAsia="Times New Roman" w:hAnsi="Times New Roman"/>
          <w:sz w:val="28"/>
          <w:szCs w:val="28"/>
          <w:lang w:val="uk-UA" w:eastAsia="ru-RU"/>
        </w:rPr>
        <w:t xml:space="preserve"> місцевої асоціації органів місцевого с</w:t>
      </w:r>
      <w:r w:rsidR="00E72ECB" w:rsidRPr="0002453D">
        <w:rPr>
          <w:rFonts w:ascii="Times New Roman" w:eastAsia="Times New Roman" w:hAnsi="Times New Roman"/>
          <w:sz w:val="28"/>
          <w:szCs w:val="28"/>
          <w:lang w:val="uk-UA" w:eastAsia="ru-RU"/>
        </w:rPr>
        <w:t xml:space="preserve">амоврядування </w:t>
      </w:r>
      <w:r w:rsidR="00216044" w:rsidRPr="0002453D">
        <w:rPr>
          <w:rFonts w:ascii="Times New Roman" w:eastAsia="Times New Roman" w:hAnsi="Times New Roman"/>
          <w:sz w:val="28"/>
          <w:szCs w:val="28"/>
          <w:lang w:val="uk-UA" w:eastAsia="ru-RU"/>
        </w:rPr>
        <w:t>«</w:t>
      </w:r>
      <w:r w:rsidRPr="0002453D">
        <w:rPr>
          <w:rFonts w:ascii="Times New Roman" w:eastAsia="Times New Roman" w:hAnsi="Times New Roman"/>
          <w:sz w:val="28"/>
          <w:szCs w:val="28"/>
          <w:lang w:val="uk-UA" w:eastAsia="ru-RU"/>
        </w:rPr>
        <w:t>Дніпропетровсь</w:t>
      </w:r>
      <w:r w:rsidR="00216044" w:rsidRPr="0002453D">
        <w:rPr>
          <w:rFonts w:ascii="Times New Roman" w:eastAsia="Times New Roman" w:hAnsi="Times New Roman"/>
          <w:sz w:val="28"/>
          <w:szCs w:val="28"/>
          <w:lang w:val="uk-UA" w:eastAsia="ru-RU"/>
        </w:rPr>
        <w:t>ка</w:t>
      </w:r>
      <w:r w:rsidRPr="0002453D">
        <w:rPr>
          <w:rFonts w:ascii="Times New Roman" w:eastAsia="Times New Roman" w:hAnsi="Times New Roman"/>
          <w:sz w:val="28"/>
          <w:szCs w:val="28"/>
          <w:lang w:val="uk-UA" w:eastAsia="ru-RU"/>
        </w:rPr>
        <w:t xml:space="preserve"> обласн</w:t>
      </w:r>
      <w:r w:rsidR="00216044" w:rsidRPr="0002453D">
        <w:rPr>
          <w:rFonts w:ascii="Times New Roman" w:eastAsia="Times New Roman" w:hAnsi="Times New Roman"/>
          <w:sz w:val="28"/>
          <w:szCs w:val="28"/>
          <w:lang w:val="uk-UA" w:eastAsia="ru-RU"/>
        </w:rPr>
        <w:t>а</w:t>
      </w:r>
      <w:r w:rsidRPr="0002453D">
        <w:rPr>
          <w:rFonts w:ascii="Times New Roman" w:eastAsia="Times New Roman" w:hAnsi="Times New Roman"/>
          <w:sz w:val="28"/>
          <w:szCs w:val="28"/>
          <w:lang w:val="uk-UA" w:eastAsia="ru-RU"/>
        </w:rPr>
        <w:t xml:space="preserve"> асоціаці</w:t>
      </w:r>
      <w:r w:rsidR="00216044" w:rsidRPr="0002453D">
        <w:rPr>
          <w:rFonts w:ascii="Times New Roman" w:eastAsia="Times New Roman" w:hAnsi="Times New Roman"/>
          <w:sz w:val="28"/>
          <w:szCs w:val="28"/>
          <w:lang w:val="uk-UA" w:eastAsia="ru-RU"/>
        </w:rPr>
        <w:t>я</w:t>
      </w:r>
      <w:r w:rsidRPr="0002453D">
        <w:rPr>
          <w:rFonts w:ascii="Times New Roman" w:eastAsia="Times New Roman" w:hAnsi="Times New Roman"/>
          <w:sz w:val="28"/>
          <w:szCs w:val="28"/>
          <w:lang w:val="uk-UA" w:eastAsia="ru-RU"/>
        </w:rPr>
        <w:t xml:space="preserve"> органів місцевого самоврядування</w:t>
      </w:r>
      <w:r w:rsidR="00216044" w:rsidRPr="0002453D">
        <w:rPr>
          <w:rFonts w:ascii="Times New Roman" w:eastAsia="Times New Roman" w:hAnsi="Times New Roman"/>
          <w:sz w:val="28"/>
          <w:szCs w:val="28"/>
          <w:lang w:val="uk-UA" w:eastAsia="ru-RU"/>
        </w:rPr>
        <w:t>»</w:t>
      </w:r>
      <w:r w:rsidRPr="0002453D">
        <w:rPr>
          <w:rFonts w:ascii="Times New Roman" w:eastAsia="Times New Roman" w:hAnsi="Times New Roman"/>
          <w:sz w:val="28"/>
          <w:szCs w:val="28"/>
          <w:lang w:val="uk-UA" w:eastAsia="ru-RU"/>
        </w:rPr>
        <w:t xml:space="preserve"> та місцевої громадської організації "Агенція регіонального розвитку Дніпропетровської області". </w:t>
      </w:r>
      <w:r w:rsidR="00183CC4" w:rsidRPr="0002453D">
        <w:rPr>
          <w:rFonts w:ascii="Times New Roman" w:eastAsia="Times New Roman" w:hAnsi="Times New Roman"/>
          <w:sz w:val="28"/>
          <w:szCs w:val="28"/>
          <w:lang w:val="uk-UA" w:eastAsia="ru-RU"/>
        </w:rPr>
        <w:t xml:space="preserve">На базі цього ж закладу </w:t>
      </w:r>
      <w:r w:rsidRPr="0002453D">
        <w:rPr>
          <w:rFonts w:ascii="Times New Roman" w:eastAsia="Times New Roman" w:hAnsi="Times New Roman"/>
          <w:sz w:val="28"/>
          <w:szCs w:val="28"/>
          <w:lang w:val="uk-UA" w:eastAsia="ru-RU"/>
        </w:rPr>
        <w:t>21 грудня 2016 ро</w:t>
      </w:r>
      <w:r w:rsidR="00183CC4" w:rsidRPr="0002453D">
        <w:rPr>
          <w:rFonts w:ascii="Times New Roman" w:eastAsia="Times New Roman" w:hAnsi="Times New Roman"/>
          <w:sz w:val="28"/>
          <w:szCs w:val="28"/>
          <w:lang w:val="uk-UA" w:eastAsia="ru-RU"/>
        </w:rPr>
        <w:t>ку</w:t>
      </w:r>
      <w:r w:rsidRPr="0002453D">
        <w:rPr>
          <w:rFonts w:ascii="Times New Roman" w:eastAsia="Times New Roman" w:hAnsi="Times New Roman"/>
          <w:sz w:val="28"/>
          <w:szCs w:val="28"/>
          <w:lang w:val="uk-UA" w:eastAsia="ru-RU"/>
        </w:rPr>
        <w:t xml:space="preserve"> за участю представників Національного агентства по енергозбереженню </w:t>
      </w:r>
      <w:r w:rsidR="00463CC3" w:rsidRPr="0002453D">
        <w:rPr>
          <w:rFonts w:ascii="Times New Roman" w:eastAsia="Times New Roman" w:hAnsi="Times New Roman"/>
          <w:sz w:val="28"/>
          <w:szCs w:val="28"/>
          <w:lang w:val="uk-UA" w:eastAsia="ru-RU"/>
        </w:rPr>
        <w:t xml:space="preserve">Республіки </w:t>
      </w:r>
      <w:r w:rsidRPr="0002453D">
        <w:rPr>
          <w:rFonts w:ascii="Times New Roman" w:eastAsia="Times New Roman" w:hAnsi="Times New Roman"/>
          <w:sz w:val="28"/>
          <w:szCs w:val="28"/>
          <w:lang w:val="uk-UA" w:eastAsia="ru-RU"/>
        </w:rPr>
        <w:t xml:space="preserve">Польщі, спеціалістів </w:t>
      </w:r>
      <w:r w:rsidR="00183CC4" w:rsidRPr="0002453D">
        <w:rPr>
          <w:rFonts w:ascii="Times New Roman" w:eastAsia="Times New Roman" w:hAnsi="Times New Roman"/>
          <w:sz w:val="28"/>
          <w:szCs w:val="28"/>
          <w:lang w:val="uk-UA" w:eastAsia="ru-RU"/>
        </w:rPr>
        <w:t>виконкому міської ради</w:t>
      </w:r>
      <w:r w:rsidRPr="0002453D">
        <w:rPr>
          <w:rFonts w:ascii="Times New Roman" w:eastAsia="Times New Roman" w:hAnsi="Times New Roman"/>
          <w:sz w:val="28"/>
          <w:szCs w:val="28"/>
          <w:lang w:val="uk-UA" w:eastAsia="ru-RU"/>
        </w:rPr>
        <w:t xml:space="preserve"> та </w:t>
      </w:r>
      <w:r w:rsidR="006B1F6D" w:rsidRPr="0002453D">
        <w:rPr>
          <w:rFonts w:ascii="Times New Roman" w:eastAsia="Times New Roman" w:hAnsi="Times New Roman"/>
          <w:sz w:val="28"/>
          <w:szCs w:val="28"/>
          <w:lang w:val="uk-UA" w:eastAsia="ru-RU"/>
        </w:rPr>
        <w:t xml:space="preserve">викладачів </w:t>
      </w:r>
      <w:r w:rsidRPr="0002453D">
        <w:rPr>
          <w:rFonts w:ascii="Times New Roman" w:eastAsia="Times New Roman" w:hAnsi="Times New Roman"/>
          <w:sz w:val="28"/>
          <w:szCs w:val="28"/>
          <w:lang w:val="uk-UA" w:eastAsia="ru-RU"/>
        </w:rPr>
        <w:t xml:space="preserve">і студентів </w:t>
      </w:r>
      <w:r w:rsidR="000F1494" w:rsidRPr="0002453D">
        <w:rPr>
          <w:rFonts w:ascii="Times New Roman" w:eastAsia="Times New Roman" w:hAnsi="Times New Roman"/>
          <w:sz w:val="28"/>
          <w:szCs w:val="28"/>
          <w:lang w:val="uk-UA" w:eastAsia="ru-RU"/>
        </w:rPr>
        <w:t xml:space="preserve">Державного вищого навчального закладу </w:t>
      </w:r>
      <w:r w:rsidR="00DE04FD" w:rsidRPr="0002453D">
        <w:rPr>
          <w:rFonts w:ascii="Times New Roman" w:eastAsia="Times New Roman" w:hAnsi="Times New Roman"/>
          <w:sz w:val="28"/>
          <w:szCs w:val="28"/>
          <w:lang w:val="uk-UA" w:eastAsia="ru-RU"/>
        </w:rPr>
        <w:t>«</w:t>
      </w:r>
      <w:r w:rsidRPr="0002453D">
        <w:rPr>
          <w:rFonts w:ascii="Times New Roman" w:eastAsia="Times New Roman" w:hAnsi="Times New Roman"/>
          <w:sz w:val="28"/>
          <w:szCs w:val="28"/>
          <w:lang w:val="uk-UA" w:eastAsia="ru-RU"/>
        </w:rPr>
        <w:t>Криворізьк</w:t>
      </w:r>
      <w:r w:rsidR="00DE04FD" w:rsidRPr="0002453D">
        <w:rPr>
          <w:rFonts w:ascii="Times New Roman" w:eastAsia="Times New Roman" w:hAnsi="Times New Roman"/>
          <w:sz w:val="28"/>
          <w:szCs w:val="28"/>
          <w:lang w:val="uk-UA" w:eastAsia="ru-RU"/>
        </w:rPr>
        <w:t xml:space="preserve">ий </w:t>
      </w:r>
      <w:r w:rsidRPr="0002453D">
        <w:rPr>
          <w:rFonts w:ascii="Times New Roman" w:eastAsia="Times New Roman" w:hAnsi="Times New Roman"/>
          <w:sz w:val="28"/>
          <w:szCs w:val="28"/>
          <w:lang w:val="uk-UA" w:eastAsia="ru-RU"/>
        </w:rPr>
        <w:t>національн</w:t>
      </w:r>
      <w:r w:rsidR="00DE04FD" w:rsidRPr="0002453D">
        <w:rPr>
          <w:rFonts w:ascii="Times New Roman" w:eastAsia="Times New Roman" w:hAnsi="Times New Roman"/>
          <w:sz w:val="28"/>
          <w:szCs w:val="28"/>
          <w:lang w:val="uk-UA" w:eastAsia="ru-RU"/>
        </w:rPr>
        <w:t>ий</w:t>
      </w:r>
      <w:r w:rsidRPr="0002453D">
        <w:rPr>
          <w:rFonts w:ascii="Times New Roman" w:eastAsia="Times New Roman" w:hAnsi="Times New Roman"/>
          <w:sz w:val="28"/>
          <w:szCs w:val="28"/>
          <w:lang w:val="uk-UA" w:eastAsia="ru-RU"/>
        </w:rPr>
        <w:t xml:space="preserve"> університет</w:t>
      </w:r>
      <w:r w:rsidR="00DE04FD" w:rsidRPr="0002453D">
        <w:rPr>
          <w:rFonts w:ascii="Times New Roman" w:eastAsia="Times New Roman" w:hAnsi="Times New Roman"/>
          <w:sz w:val="28"/>
          <w:szCs w:val="28"/>
          <w:lang w:val="uk-UA" w:eastAsia="ru-RU"/>
        </w:rPr>
        <w:t>»був проведений «</w:t>
      </w:r>
      <w:r w:rsidRPr="0002453D">
        <w:rPr>
          <w:rFonts w:ascii="Times New Roman" w:eastAsia="Times New Roman" w:hAnsi="Times New Roman"/>
          <w:sz w:val="28"/>
          <w:szCs w:val="28"/>
          <w:lang w:val="uk-UA" w:eastAsia="ru-RU"/>
        </w:rPr>
        <w:t>круглий стіл</w:t>
      </w:r>
      <w:r w:rsidR="00DE04FD" w:rsidRPr="0002453D">
        <w:rPr>
          <w:rFonts w:ascii="Times New Roman" w:eastAsia="Times New Roman" w:hAnsi="Times New Roman"/>
          <w:sz w:val="28"/>
          <w:szCs w:val="28"/>
          <w:lang w:val="uk-UA" w:eastAsia="ru-RU"/>
        </w:rPr>
        <w:t>»</w:t>
      </w:r>
      <w:r w:rsidRPr="0002453D">
        <w:rPr>
          <w:rFonts w:ascii="Times New Roman" w:eastAsia="Times New Roman" w:hAnsi="Times New Roman"/>
          <w:sz w:val="28"/>
          <w:szCs w:val="28"/>
          <w:lang w:val="uk-UA" w:eastAsia="ru-RU"/>
        </w:rPr>
        <w:t xml:space="preserve"> з питання поширення в місті кращого європейського досвіду за напрямом енергоефективності. </w:t>
      </w:r>
    </w:p>
    <w:p w:rsidR="004A668A" w:rsidRPr="0002453D" w:rsidRDefault="004A668A" w:rsidP="004A668A">
      <w:pPr>
        <w:tabs>
          <w:tab w:val="num" w:pos="964"/>
        </w:tabs>
        <w:spacing w:after="0" w:line="240" w:lineRule="auto"/>
        <w:ind w:firstLine="680"/>
        <w:jc w:val="both"/>
        <w:rPr>
          <w:rFonts w:ascii="Times New Roman" w:eastAsia="Times New Roman" w:hAnsi="Times New Roman" w:cs="Times New Roman"/>
          <w:sz w:val="28"/>
          <w:szCs w:val="28"/>
          <w:lang w:val="uk-UA" w:eastAsia="ru-RU"/>
        </w:rPr>
      </w:pPr>
      <w:r w:rsidRPr="0002453D">
        <w:rPr>
          <w:rFonts w:ascii="Times New Roman" w:eastAsia="Times New Roman" w:hAnsi="Times New Roman" w:cs="Times New Roman"/>
          <w:sz w:val="28"/>
          <w:szCs w:val="28"/>
          <w:lang w:val="uk-UA" w:eastAsia="ru-RU"/>
        </w:rPr>
        <w:t xml:space="preserve">У виконкомі міської ради запроваджено щоквартальне навчання </w:t>
      </w:r>
      <w:r w:rsidR="004A5D91" w:rsidRPr="0002453D">
        <w:rPr>
          <w:rFonts w:ascii="Times New Roman" w:eastAsia="Times New Roman" w:hAnsi="Times New Roman" w:cs="Times New Roman"/>
          <w:sz w:val="28"/>
          <w:szCs w:val="28"/>
          <w:lang w:val="uk-UA" w:eastAsia="ru-RU"/>
        </w:rPr>
        <w:t xml:space="preserve">посадових </w:t>
      </w:r>
      <w:r w:rsidRPr="0002453D">
        <w:rPr>
          <w:rFonts w:ascii="Times New Roman" w:eastAsia="Times New Roman" w:hAnsi="Times New Roman" w:cs="Times New Roman"/>
          <w:sz w:val="28"/>
          <w:szCs w:val="28"/>
          <w:lang w:val="uk-UA" w:eastAsia="ru-RU"/>
        </w:rPr>
        <w:t>осіб відділів, управлінь та інших виконавчих органів міської ради, відповідальних за виконання й реалізацію регуляторної діяльності.</w:t>
      </w:r>
    </w:p>
    <w:p w:rsidR="00B96111" w:rsidRPr="0002453D" w:rsidRDefault="00B96111" w:rsidP="004A668A">
      <w:pPr>
        <w:tabs>
          <w:tab w:val="num" w:pos="964"/>
        </w:tabs>
        <w:spacing w:after="0" w:line="240" w:lineRule="auto"/>
        <w:ind w:firstLine="680"/>
        <w:jc w:val="both"/>
        <w:rPr>
          <w:rFonts w:ascii="Times New Roman" w:eastAsia="Times New Roman" w:hAnsi="Times New Roman" w:cs="Times New Roman"/>
          <w:sz w:val="28"/>
          <w:szCs w:val="28"/>
          <w:lang w:val="uk-UA" w:eastAsia="ru-RU"/>
        </w:rPr>
      </w:pPr>
    </w:p>
    <w:p w:rsidR="00EA7564" w:rsidRPr="0002453D" w:rsidRDefault="00EA7564" w:rsidP="004A668A">
      <w:pPr>
        <w:tabs>
          <w:tab w:val="num" w:pos="964"/>
        </w:tabs>
        <w:spacing w:after="0" w:line="240" w:lineRule="auto"/>
        <w:ind w:firstLine="680"/>
        <w:jc w:val="both"/>
        <w:rPr>
          <w:rFonts w:ascii="Times New Roman" w:eastAsia="Times New Roman" w:hAnsi="Times New Roman" w:cs="Times New Roman"/>
          <w:sz w:val="4"/>
          <w:szCs w:val="4"/>
          <w:lang w:val="uk-UA" w:eastAsia="ru-RU"/>
        </w:rPr>
      </w:pPr>
    </w:p>
    <w:p w:rsidR="00AD6D43" w:rsidRPr="0002453D" w:rsidRDefault="00102E84" w:rsidP="004C10C0">
      <w:pPr>
        <w:spacing w:after="0" w:line="240" w:lineRule="auto"/>
        <w:ind w:firstLine="709"/>
        <w:jc w:val="both"/>
        <w:rPr>
          <w:rFonts w:ascii="Times New Roman" w:eastAsia="Times New Roman" w:hAnsi="Times New Roman" w:cs="Times New Roman"/>
          <w:b/>
          <w:i/>
          <w:sz w:val="10"/>
          <w:szCs w:val="10"/>
          <w:lang w:val="uk-UA" w:eastAsia="ru-RU"/>
        </w:rPr>
      </w:pPr>
      <w:r w:rsidRPr="0002453D">
        <w:rPr>
          <w:rFonts w:ascii="Times New Roman" w:eastAsia="Times New Roman" w:hAnsi="Times New Roman" w:cs="Times New Roman"/>
          <w:b/>
          <w:i/>
          <w:sz w:val="28"/>
          <w:szCs w:val="28"/>
          <w:lang w:val="uk-UA" w:eastAsia="ru-RU"/>
        </w:rPr>
        <w:lastRenderedPageBreak/>
        <w:t>8</w:t>
      </w:r>
      <w:r w:rsidR="004D16D1" w:rsidRPr="0002453D">
        <w:rPr>
          <w:rFonts w:ascii="Times New Roman" w:eastAsia="Times New Roman" w:hAnsi="Times New Roman" w:cs="Times New Roman"/>
          <w:b/>
          <w:i/>
          <w:sz w:val="28"/>
          <w:szCs w:val="28"/>
          <w:lang w:val="uk-UA" w:eastAsia="ru-RU"/>
        </w:rPr>
        <w:t>. Участь у роботі асоціацій, створених  органами місцевого самоврядування</w:t>
      </w:r>
    </w:p>
    <w:p w:rsidR="00D073B1" w:rsidRPr="0002453D" w:rsidRDefault="00D073B1" w:rsidP="004C10C0">
      <w:pPr>
        <w:spacing w:after="0" w:line="240" w:lineRule="auto"/>
        <w:ind w:firstLine="709"/>
        <w:jc w:val="both"/>
        <w:rPr>
          <w:rFonts w:ascii="Times New Roman" w:eastAsia="Times New Roman" w:hAnsi="Times New Roman" w:cs="Times New Roman"/>
          <w:b/>
          <w:i/>
          <w:sz w:val="10"/>
          <w:szCs w:val="10"/>
          <w:lang w:val="uk-UA" w:eastAsia="ru-RU"/>
        </w:rPr>
      </w:pPr>
    </w:p>
    <w:p w:rsidR="00AD6D43" w:rsidRPr="0002453D" w:rsidRDefault="00AD6D43" w:rsidP="00AD6D43">
      <w:pPr>
        <w:spacing w:after="0" w:line="240" w:lineRule="auto"/>
        <w:ind w:firstLine="708"/>
        <w:jc w:val="both"/>
        <w:rPr>
          <w:rFonts w:ascii="Times New Roman" w:eastAsia="Times New Roman" w:hAnsi="Times New Roman" w:cs="Times New Roman"/>
          <w:spacing w:val="-4"/>
          <w:sz w:val="28"/>
          <w:szCs w:val="28"/>
          <w:lang w:val="uk-UA" w:eastAsia="ru-RU"/>
        </w:rPr>
      </w:pPr>
      <w:r w:rsidRPr="0002453D">
        <w:rPr>
          <w:rFonts w:ascii="Times New Roman" w:eastAsia="Times New Roman" w:hAnsi="Times New Roman" w:cs="Times New Roman"/>
          <w:spacing w:val="-4"/>
          <w:sz w:val="28"/>
          <w:szCs w:val="28"/>
          <w:lang w:val="uk-UA" w:eastAsia="ru-RU"/>
        </w:rPr>
        <w:t>На членські внески до асоціацій, створених органами місцевого самоврядування, протягом звітного періоду витрачено 233 878,75 грн.</w:t>
      </w:r>
    </w:p>
    <w:p w:rsidR="00A97C12" w:rsidRPr="0002453D" w:rsidRDefault="00E31B75" w:rsidP="00E31B75">
      <w:pPr>
        <w:spacing w:after="0" w:line="240" w:lineRule="auto"/>
        <w:ind w:firstLine="709"/>
        <w:jc w:val="both"/>
        <w:rPr>
          <w:rFonts w:ascii="Times New Roman" w:eastAsia="Times New Roman" w:hAnsi="Times New Roman" w:cs="Times New Roman"/>
          <w:spacing w:val="-4"/>
          <w:sz w:val="28"/>
          <w:szCs w:val="28"/>
          <w:lang w:val="uk-UA" w:eastAsia="ru-RU"/>
        </w:rPr>
      </w:pPr>
      <w:r w:rsidRPr="0002453D">
        <w:rPr>
          <w:rFonts w:ascii="Times New Roman" w:eastAsia="Times New Roman" w:hAnsi="Times New Roman" w:cs="Times New Roman"/>
          <w:spacing w:val="-4"/>
          <w:sz w:val="28"/>
          <w:szCs w:val="28"/>
          <w:lang w:val="uk-UA" w:eastAsia="ru-RU"/>
        </w:rPr>
        <w:t xml:space="preserve">У рамках реалізації проекту ДІАЛОГ «Ініціатива захисту прав та представлення інтересів місцевого самоврядування» щодо моніторингу розвитку та реформування системи місцевого самоврядування  відділами, управліннями, іншими виконавчими органами міської ради  до регіонального відділення Всеукраїнської асоціації органів місцевого самоврядування «Асоціація міст України» </w:t>
      </w:r>
      <w:r w:rsidR="006038DD" w:rsidRPr="0002453D">
        <w:rPr>
          <w:rFonts w:ascii="Times New Roman" w:eastAsia="Times New Roman" w:hAnsi="Times New Roman" w:cs="Times New Roman"/>
          <w:spacing w:val="-4"/>
          <w:sz w:val="28"/>
          <w:szCs w:val="28"/>
          <w:lang w:val="uk-UA" w:eastAsia="ru-RU"/>
        </w:rPr>
        <w:t xml:space="preserve">чотири рази надавалася інформація </w:t>
      </w:r>
      <w:r w:rsidRPr="0002453D">
        <w:rPr>
          <w:rFonts w:ascii="Times New Roman" w:eastAsia="Times New Roman" w:hAnsi="Times New Roman" w:cs="Times New Roman"/>
          <w:spacing w:val="-4"/>
          <w:sz w:val="28"/>
          <w:szCs w:val="28"/>
          <w:lang w:val="uk-UA" w:eastAsia="ru-RU"/>
        </w:rPr>
        <w:t xml:space="preserve">про позитивні факти розвитку територіальної громади міста Кривого Рогу. </w:t>
      </w:r>
    </w:p>
    <w:p w:rsidR="007E33E7" w:rsidRPr="0002453D" w:rsidRDefault="00A97C12" w:rsidP="00A97C12">
      <w:pPr>
        <w:spacing w:after="0" w:line="240" w:lineRule="auto"/>
        <w:ind w:firstLine="708"/>
        <w:jc w:val="both"/>
        <w:rPr>
          <w:rFonts w:ascii="Times New Roman" w:eastAsia="Times New Roman" w:hAnsi="Times New Roman" w:cs="Times New Roman"/>
          <w:spacing w:val="-4"/>
          <w:sz w:val="28"/>
          <w:szCs w:val="28"/>
          <w:lang w:val="uk-UA" w:eastAsia="ru-RU"/>
        </w:rPr>
      </w:pPr>
      <w:r w:rsidRPr="0002453D">
        <w:rPr>
          <w:rFonts w:ascii="Times New Roman" w:eastAsia="Times New Roman" w:hAnsi="Times New Roman" w:cs="Times New Roman"/>
          <w:spacing w:val="-4"/>
          <w:sz w:val="28"/>
          <w:szCs w:val="28"/>
          <w:lang w:val="uk-UA" w:eastAsia="ru-RU"/>
        </w:rPr>
        <w:t xml:space="preserve">З метою підвищення ефективності вирішення проблемних питань </w:t>
      </w:r>
      <w:r w:rsidR="006038DD" w:rsidRPr="0002453D">
        <w:rPr>
          <w:rFonts w:ascii="Times New Roman" w:eastAsia="Times New Roman" w:hAnsi="Times New Roman" w:cs="Times New Roman"/>
          <w:spacing w:val="-4"/>
          <w:sz w:val="28"/>
          <w:szCs w:val="28"/>
          <w:lang w:val="uk-UA" w:eastAsia="ru-RU"/>
        </w:rPr>
        <w:t xml:space="preserve">життєдіяльності </w:t>
      </w:r>
      <w:r w:rsidRPr="0002453D">
        <w:rPr>
          <w:rFonts w:ascii="Times New Roman" w:eastAsia="Times New Roman" w:hAnsi="Times New Roman" w:cs="Times New Roman"/>
          <w:spacing w:val="-4"/>
          <w:sz w:val="28"/>
          <w:szCs w:val="28"/>
          <w:lang w:val="uk-UA" w:eastAsia="ru-RU"/>
        </w:rPr>
        <w:t>громади міста посадові особи виконком</w:t>
      </w:r>
      <w:r w:rsidR="007E33E7" w:rsidRPr="0002453D">
        <w:rPr>
          <w:rFonts w:ascii="Times New Roman" w:eastAsia="Times New Roman" w:hAnsi="Times New Roman" w:cs="Times New Roman"/>
          <w:spacing w:val="-4"/>
          <w:sz w:val="28"/>
          <w:szCs w:val="28"/>
          <w:lang w:val="uk-UA" w:eastAsia="ru-RU"/>
        </w:rPr>
        <w:t>у</w:t>
      </w:r>
      <w:r w:rsidRPr="0002453D">
        <w:rPr>
          <w:rFonts w:ascii="Times New Roman" w:eastAsia="Times New Roman" w:hAnsi="Times New Roman" w:cs="Times New Roman"/>
          <w:spacing w:val="-4"/>
          <w:sz w:val="28"/>
          <w:szCs w:val="28"/>
          <w:lang w:val="uk-UA" w:eastAsia="ru-RU"/>
        </w:rPr>
        <w:t xml:space="preserve"> міської брали участь у</w:t>
      </w:r>
      <w:r w:rsidR="007E33E7" w:rsidRPr="0002453D">
        <w:rPr>
          <w:rFonts w:ascii="Times New Roman" w:eastAsia="Times New Roman" w:hAnsi="Times New Roman" w:cs="Times New Roman"/>
          <w:spacing w:val="-4"/>
          <w:sz w:val="28"/>
          <w:szCs w:val="28"/>
          <w:lang w:val="uk-UA" w:eastAsia="ru-RU"/>
        </w:rPr>
        <w:t>:</w:t>
      </w:r>
    </w:p>
    <w:p w:rsidR="00625709" w:rsidRPr="0002453D" w:rsidRDefault="00A97C12" w:rsidP="00625709">
      <w:pPr>
        <w:pStyle w:val="a5"/>
        <w:numPr>
          <w:ilvl w:val="0"/>
          <w:numId w:val="7"/>
        </w:numPr>
        <w:tabs>
          <w:tab w:val="clear" w:pos="1068"/>
          <w:tab w:val="num" w:pos="0"/>
        </w:tabs>
        <w:spacing w:after="0" w:line="240" w:lineRule="auto"/>
        <w:ind w:left="709"/>
        <w:jc w:val="both"/>
        <w:rPr>
          <w:rFonts w:ascii="Times New Roman" w:eastAsia="Times New Roman" w:hAnsi="Times New Roman" w:cs="Times New Roman"/>
          <w:spacing w:val="-4"/>
          <w:sz w:val="28"/>
          <w:szCs w:val="28"/>
          <w:lang w:val="uk-UA" w:eastAsia="ru-RU"/>
        </w:rPr>
      </w:pPr>
      <w:r w:rsidRPr="0002453D">
        <w:rPr>
          <w:rFonts w:ascii="Times New Roman" w:eastAsia="Times New Roman" w:hAnsi="Times New Roman" w:cs="Times New Roman"/>
          <w:spacing w:val="-4"/>
          <w:sz w:val="28"/>
          <w:szCs w:val="28"/>
          <w:lang w:val="uk-UA" w:eastAsia="ru-RU"/>
        </w:rPr>
        <w:t xml:space="preserve">практикумі та семінарі за напрямом «Охорона здоров’я» </w:t>
      </w:r>
      <w:r w:rsidR="00194DC6" w:rsidRPr="0002453D">
        <w:rPr>
          <w:rFonts w:ascii="Times New Roman" w:eastAsia="Times New Roman" w:hAnsi="Times New Roman" w:cs="Times New Roman"/>
          <w:spacing w:val="-4"/>
          <w:sz w:val="28"/>
          <w:szCs w:val="28"/>
          <w:lang w:val="uk-UA" w:eastAsia="ru-RU"/>
        </w:rPr>
        <w:t xml:space="preserve">Всеукраїнської </w:t>
      </w:r>
    </w:p>
    <w:p w:rsidR="00A97C12" w:rsidRPr="0002453D" w:rsidRDefault="00A97C12" w:rsidP="00625709">
      <w:pPr>
        <w:pStyle w:val="a5"/>
        <w:spacing w:after="0" w:line="240" w:lineRule="auto"/>
        <w:ind w:left="0"/>
        <w:jc w:val="both"/>
        <w:rPr>
          <w:rFonts w:ascii="Times New Roman" w:eastAsia="Times New Roman" w:hAnsi="Times New Roman" w:cs="Times New Roman"/>
          <w:spacing w:val="-4"/>
          <w:sz w:val="28"/>
          <w:szCs w:val="28"/>
          <w:lang w:val="uk-UA" w:eastAsia="ru-RU"/>
        </w:rPr>
      </w:pPr>
      <w:r w:rsidRPr="0002453D">
        <w:rPr>
          <w:rFonts w:ascii="Times New Roman" w:eastAsia="Times New Roman" w:hAnsi="Times New Roman" w:cs="Times New Roman"/>
          <w:spacing w:val="-4"/>
          <w:sz w:val="28"/>
          <w:szCs w:val="28"/>
          <w:lang w:val="uk-UA" w:eastAsia="ru-RU"/>
        </w:rPr>
        <w:t>асоціації органів місцевого самоврядування  «Асоціація міст України» (м.</w:t>
      </w:r>
      <w:r w:rsidR="007E33E7" w:rsidRPr="0002453D">
        <w:rPr>
          <w:rFonts w:ascii="Times New Roman" w:eastAsia="Times New Roman" w:hAnsi="Times New Roman" w:cs="Times New Roman"/>
          <w:spacing w:val="-4"/>
          <w:sz w:val="28"/>
          <w:szCs w:val="28"/>
          <w:lang w:val="uk-UA" w:eastAsia="ru-RU"/>
        </w:rPr>
        <w:t> </w:t>
      </w:r>
      <w:r w:rsidRPr="0002453D">
        <w:rPr>
          <w:rFonts w:ascii="Times New Roman" w:eastAsia="Times New Roman" w:hAnsi="Times New Roman" w:cs="Times New Roman"/>
          <w:spacing w:val="-4"/>
          <w:sz w:val="28"/>
          <w:szCs w:val="28"/>
          <w:lang w:val="uk-UA" w:eastAsia="ru-RU"/>
        </w:rPr>
        <w:t>Київ)</w:t>
      </w:r>
      <w:r w:rsidR="007E33E7" w:rsidRPr="0002453D">
        <w:rPr>
          <w:rFonts w:ascii="Times New Roman" w:eastAsia="Times New Roman" w:hAnsi="Times New Roman" w:cs="Times New Roman"/>
          <w:spacing w:val="-4"/>
          <w:sz w:val="28"/>
          <w:szCs w:val="28"/>
          <w:lang w:val="uk-UA" w:eastAsia="ru-RU"/>
        </w:rPr>
        <w:t>;</w:t>
      </w:r>
    </w:p>
    <w:p w:rsidR="007E33E7" w:rsidRPr="0002453D" w:rsidRDefault="007E33E7" w:rsidP="006C252A">
      <w:pPr>
        <w:pStyle w:val="a5"/>
        <w:numPr>
          <w:ilvl w:val="0"/>
          <w:numId w:val="7"/>
        </w:numPr>
        <w:tabs>
          <w:tab w:val="clear" w:pos="1068"/>
          <w:tab w:val="num" w:pos="709"/>
        </w:tabs>
        <w:spacing w:after="0" w:line="240" w:lineRule="auto"/>
        <w:ind w:left="0" w:firstLine="284"/>
        <w:jc w:val="both"/>
        <w:rPr>
          <w:rFonts w:ascii="Times New Roman" w:eastAsia="Times New Roman" w:hAnsi="Times New Roman" w:cs="Times New Roman"/>
          <w:spacing w:val="-4"/>
          <w:sz w:val="28"/>
          <w:szCs w:val="28"/>
          <w:lang w:val="uk-UA" w:eastAsia="ru-RU"/>
        </w:rPr>
      </w:pPr>
      <w:r w:rsidRPr="0002453D">
        <w:rPr>
          <w:rFonts w:ascii="Times New Roman" w:eastAsia="Times New Roman" w:hAnsi="Times New Roman" w:cs="Times New Roman"/>
          <w:spacing w:val="-4"/>
          <w:sz w:val="28"/>
          <w:szCs w:val="28"/>
          <w:lang w:val="uk-UA" w:eastAsia="ru-RU"/>
        </w:rPr>
        <w:t>робочому засіданні Комітету з рівних прав та можливостей жінок тачоловіків Всеукраїнської асоціації органів місцевого самоврядування  «Асоціація міст України» (м. Ірпінь);</w:t>
      </w:r>
    </w:p>
    <w:p w:rsidR="007E33E7" w:rsidRPr="0002453D" w:rsidRDefault="007E33E7" w:rsidP="006038DD">
      <w:pPr>
        <w:pStyle w:val="a5"/>
        <w:numPr>
          <w:ilvl w:val="0"/>
          <w:numId w:val="7"/>
        </w:numPr>
        <w:tabs>
          <w:tab w:val="clear" w:pos="1068"/>
          <w:tab w:val="num" w:pos="0"/>
        </w:tabs>
        <w:spacing w:after="0" w:line="240" w:lineRule="auto"/>
        <w:ind w:left="0" w:firstLine="284"/>
        <w:jc w:val="both"/>
        <w:rPr>
          <w:rFonts w:ascii="Times New Roman" w:eastAsia="Times New Roman" w:hAnsi="Times New Roman" w:cs="Times New Roman"/>
          <w:spacing w:val="-4"/>
          <w:sz w:val="28"/>
          <w:szCs w:val="28"/>
          <w:lang w:val="uk-UA" w:eastAsia="ru-RU"/>
        </w:rPr>
      </w:pPr>
      <w:r w:rsidRPr="0002453D">
        <w:rPr>
          <w:rFonts w:ascii="Times New Roman" w:eastAsia="Times New Roman" w:hAnsi="Times New Roman" w:cs="Times New Roman"/>
          <w:spacing w:val="-4"/>
          <w:sz w:val="28"/>
          <w:szCs w:val="28"/>
          <w:lang w:val="uk-UA" w:eastAsia="ru-RU"/>
        </w:rPr>
        <w:t xml:space="preserve">Регіональному форумі </w:t>
      </w:r>
      <w:r w:rsidR="006038DD" w:rsidRPr="0002453D">
        <w:rPr>
          <w:rFonts w:ascii="Times New Roman" w:eastAsia="Times New Roman" w:hAnsi="Times New Roman" w:cs="Times New Roman"/>
          <w:spacing w:val="-4"/>
          <w:sz w:val="28"/>
          <w:szCs w:val="28"/>
          <w:lang w:val="uk-UA" w:eastAsia="ru-RU"/>
        </w:rPr>
        <w:t xml:space="preserve">Всеукраїнської асоціації органів місцевого самоврядування  «Асоціація міст України» </w:t>
      </w:r>
      <w:r w:rsidR="00BD17CA" w:rsidRPr="0002453D">
        <w:rPr>
          <w:rFonts w:ascii="Times New Roman" w:eastAsia="Times New Roman" w:hAnsi="Times New Roman" w:cs="Times New Roman"/>
          <w:spacing w:val="-4"/>
          <w:sz w:val="28"/>
          <w:szCs w:val="28"/>
          <w:lang w:val="uk-UA" w:eastAsia="ru-RU"/>
        </w:rPr>
        <w:t>з обговорення</w:t>
      </w:r>
      <w:r w:rsidR="006038DD" w:rsidRPr="0002453D">
        <w:rPr>
          <w:rFonts w:ascii="Times New Roman" w:eastAsia="Times New Roman" w:hAnsi="Times New Roman" w:cs="Times New Roman"/>
          <w:spacing w:val="-4"/>
          <w:sz w:val="28"/>
          <w:szCs w:val="28"/>
          <w:lang w:val="uk-UA" w:eastAsia="ru-RU"/>
        </w:rPr>
        <w:t xml:space="preserve"> питань</w:t>
      </w:r>
      <w:r w:rsidRPr="0002453D">
        <w:rPr>
          <w:rFonts w:ascii="Times New Roman" w:eastAsia="Times New Roman" w:hAnsi="Times New Roman" w:cs="Times New Roman"/>
          <w:spacing w:val="-4"/>
          <w:sz w:val="28"/>
          <w:szCs w:val="28"/>
          <w:lang w:val="uk-UA" w:eastAsia="ru-RU"/>
        </w:rPr>
        <w:t xml:space="preserve">фінансування та реформування житлово-комунального господарства, управління земельними ресурсами </w:t>
      </w:r>
      <w:r w:rsidR="008820F6" w:rsidRPr="0002453D">
        <w:rPr>
          <w:rFonts w:ascii="Times New Roman" w:eastAsia="Times New Roman" w:hAnsi="Times New Roman" w:cs="Times New Roman"/>
          <w:spacing w:val="-4"/>
          <w:sz w:val="28"/>
          <w:szCs w:val="28"/>
          <w:lang w:val="uk-UA" w:eastAsia="ru-RU"/>
        </w:rPr>
        <w:t>й</w:t>
      </w:r>
      <w:r w:rsidRPr="0002453D">
        <w:rPr>
          <w:rFonts w:ascii="Times New Roman" w:eastAsia="Times New Roman" w:hAnsi="Times New Roman" w:cs="Times New Roman"/>
          <w:spacing w:val="-4"/>
          <w:sz w:val="28"/>
          <w:szCs w:val="28"/>
          <w:lang w:val="uk-UA" w:eastAsia="ru-RU"/>
        </w:rPr>
        <w:t xml:space="preserve"> комунальним майном, розвитку інфраструктури територіальних громад (м. Харків);</w:t>
      </w:r>
    </w:p>
    <w:p w:rsidR="00625709" w:rsidRPr="0002453D" w:rsidRDefault="007E33E7" w:rsidP="007E33E7">
      <w:pPr>
        <w:pStyle w:val="a5"/>
        <w:numPr>
          <w:ilvl w:val="0"/>
          <w:numId w:val="7"/>
        </w:numPr>
        <w:tabs>
          <w:tab w:val="clear" w:pos="1068"/>
          <w:tab w:val="num" w:pos="709"/>
        </w:tabs>
        <w:spacing w:after="0" w:line="240" w:lineRule="auto"/>
        <w:ind w:left="709"/>
        <w:jc w:val="both"/>
        <w:rPr>
          <w:rFonts w:ascii="Times New Roman" w:eastAsia="Times New Roman" w:hAnsi="Times New Roman" w:cs="Times New Roman"/>
          <w:spacing w:val="-4"/>
          <w:sz w:val="28"/>
          <w:szCs w:val="28"/>
          <w:lang w:val="uk-UA" w:eastAsia="ru-RU"/>
        </w:rPr>
      </w:pPr>
      <w:r w:rsidRPr="0002453D">
        <w:rPr>
          <w:rFonts w:ascii="Times New Roman" w:eastAsia="Times New Roman" w:hAnsi="Times New Roman" w:cs="Times New Roman"/>
          <w:spacing w:val="-4"/>
          <w:sz w:val="28"/>
          <w:szCs w:val="28"/>
          <w:lang w:val="uk-UA" w:eastAsia="ru-RU"/>
        </w:rPr>
        <w:t>роботі стратегічної групи галузі «Адміні</w:t>
      </w:r>
      <w:r w:rsidR="00625709" w:rsidRPr="0002453D">
        <w:rPr>
          <w:rFonts w:ascii="Times New Roman" w:eastAsia="Times New Roman" w:hAnsi="Times New Roman" w:cs="Times New Roman"/>
          <w:spacing w:val="-4"/>
          <w:sz w:val="28"/>
          <w:szCs w:val="28"/>
          <w:lang w:val="uk-UA" w:eastAsia="ru-RU"/>
        </w:rPr>
        <w:t>стративні послуги та електронне</w:t>
      </w:r>
    </w:p>
    <w:p w:rsidR="007E33E7" w:rsidRPr="0002453D" w:rsidRDefault="007E33E7" w:rsidP="00625709">
      <w:pPr>
        <w:pStyle w:val="a5"/>
        <w:spacing w:after="0" w:line="240" w:lineRule="auto"/>
        <w:ind w:left="0"/>
        <w:jc w:val="both"/>
        <w:rPr>
          <w:rFonts w:ascii="Times New Roman" w:eastAsia="Times New Roman" w:hAnsi="Times New Roman" w:cs="Times New Roman"/>
          <w:spacing w:val="-4"/>
          <w:sz w:val="28"/>
          <w:szCs w:val="28"/>
          <w:lang w:val="uk-UA" w:eastAsia="ru-RU"/>
        </w:rPr>
      </w:pPr>
      <w:r w:rsidRPr="0002453D">
        <w:rPr>
          <w:rFonts w:ascii="Times New Roman" w:eastAsia="Times New Roman" w:hAnsi="Times New Roman" w:cs="Times New Roman"/>
          <w:spacing w:val="-4"/>
          <w:sz w:val="28"/>
          <w:szCs w:val="28"/>
          <w:lang w:val="uk-UA" w:eastAsia="ru-RU"/>
        </w:rPr>
        <w:t xml:space="preserve">врядування» </w:t>
      </w:r>
      <w:r w:rsidR="00B174BD" w:rsidRPr="0002453D">
        <w:rPr>
          <w:rFonts w:ascii="Times New Roman" w:eastAsia="Times New Roman" w:hAnsi="Times New Roman" w:cs="Times New Roman"/>
          <w:spacing w:val="-4"/>
          <w:sz w:val="28"/>
          <w:szCs w:val="28"/>
          <w:lang w:val="uk-UA" w:eastAsia="ru-RU"/>
        </w:rPr>
        <w:t xml:space="preserve">Всеукраїнської асоціації органів місцевого самоврядування  «Асоціація міст України» </w:t>
      </w:r>
      <w:r w:rsidRPr="0002453D">
        <w:rPr>
          <w:rFonts w:ascii="Times New Roman" w:eastAsia="Times New Roman" w:hAnsi="Times New Roman" w:cs="Times New Roman"/>
          <w:spacing w:val="-4"/>
          <w:sz w:val="28"/>
          <w:szCs w:val="28"/>
          <w:lang w:val="uk-UA" w:eastAsia="ru-RU"/>
        </w:rPr>
        <w:t>(м.</w:t>
      </w:r>
      <w:r w:rsidR="004346EC" w:rsidRPr="0002453D">
        <w:rPr>
          <w:rFonts w:ascii="Times New Roman" w:eastAsia="Times New Roman" w:hAnsi="Times New Roman" w:cs="Times New Roman"/>
          <w:spacing w:val="-4"/>
          <w:sz w:val="28"/>
          <w:szCs w:val="28"/>
          <w:lang w:val="uk-UA" w:eastAsia="ru-RU"/>
        </w:rPr>
        <w:t> </w:t>
      </w:r>
      <w:r w:rsidRPr="0002453D">
        <w:rPr>
          <w:rFonts w:ascii="Times New Roman" w:eastAsia="Times New Roman" w:hAnsi="Times New Roman" w:cs="Times New Roman"/>
          <w:spacing w:val="-4"/>
          <w:sz w:val="28"/>
          <w:szCs w:val="28"/>
          <w:lang w:val="uk-UA" w:eastAsia="ru-RU"/>
        </w:rPr>
        <w:t>Київ)</w:t>
      </w:r>
      <w:r w:rsidR="00B174BD" w:rsidRPr="0002453D">
        <w:rPr>
          <w:rFonts w:ascii="Times New Roman" w:eastAsia="Times New Roman" w:hAnsi="Times New Roman" w:cs="Times New Roman"/>
          <w:spacing w:val="-4"/>
          <w:sz w:val="28"/>
          <w:szCs w:val="28"/>
          <w:lang w:val="uk-UA" w:eastAsia="ru-RU"/>
        </w:rPr>
        <w:t>;</w:t>
      </w:r>
    </w:p>
    <w:p w:rsidR="00B174BD" w:rsidRPr="0002453D" w:rsidRDefault="00B174BD" w:rsidP="002D2128">
      <w:pPr>
        <w:pStyle w:val="a5"/>
        <w:numPr>
          <w:ilvl w:val="0"/>
          <w:numId w:val="7"/>
        </w:numPr>
        <w:tabs>
          <w:tab w:val="clear" w:pos="1068"/>
          <w:tab w:val="num" w:pos="709"/>
        </w:tabs>
        <w:spacing w:after="0" w:line="240" w:lineRule="auto"/>
        <w:ind w:left="0" w:firstLine="284"/>
        <w:jc w:val="both"/>
        <w:rPr>
          <w:rFonts w:ascii="Times New Roman" w:eastAsia="Times New Roman" w:hAnsi="Times New Roman" w:cs="Times New Roman"/>
          <w:spacing w:val="-4"/>
          <w:sz w:val="28"/>
          <w:szCs w:val="28"/>
          <w:lang w:val="uk-UA" w:eastAsia="ru-RU"/>
        </w:rPr>
      </w:pPr>
      <w:r w:rsidRPr="0002453D">
        <w:rPr>
          <w:rFonts w:ascii="Times New Roman" w:eastAsia="Times New Roman" w:hAnsi="Times New Roman" w:cs="Times New Roman"/>
          <w:spacing w:val="-4"/>
          <w:sz w:val="28"/>
          <w:szCs w:val="28"/>
          <w:lang w:val="uk-UA" w:eastAsia="ru-RU"/>
        </w:rPr>
        <w:t xml:space="preserve">практикумі </w:t>
      </w:r>
      <w:r w:rsidR="006038DD" w:rsidRPr="0002453D">
        <w:rPr>
          <w:rFonts w:ascii="Times New Roman" w:eastAsia="Times New Roman" w:hAnsi="Times New Roman" w:cs="Times New Roman"/>
          <w:spacing w:val="-4"/>
          <w:sz w:val="28"/>
          <w:szCs w:val="28"/>
          <w:lang w:val="uk-UA" w:eastAsia="ru-RU"/>
        </w:rPr>
        <w:t>з</w:t>
      </w:r>
      <w:r w:rsidRPr="0002453D">
        <w:rPr>
          <w:rFonts w:ascii="Times New Roman" w:eastAsia="Times New Roman" w:hAnsi="Times New Roman" w:cs="Times New Roman"/>
          <w:spacing w:val="-4"/>
          <w:sz w:val="28"/>
          <w:szCs w:val="28"/>
          <w:lang w:val="uk-UA" w:eastAsia="ru-RU"/>
        </w:rPr>
        <w:t xml:space="preserve"> тем</w:t>
      </w:r>
      <w:r w:rsidR="006038DD" w:rsidRPr="0002453D">
        <w:rPr>
          <w:rFonts w:ascii="Times New Roman" w:eastAsia="Times New Roman" w:hAnsi="Times New Roman" w:cs="Times New Roman"/>
          <w:spacing w:val="-4"/>
          <w:sz w:val="28"/>
          <w:szCs w:val="28"/>
          <w:lang w:val="uk-UA" w:eastAsia="ru-RU"/>
        </w:rPr>
        <w:t>и</w:t>
      </w:r>
      <w:r w:rsidRPr="0002453D">
        <w:rPr>
          <w:rFonts w:ascii="Times New Roman" w:eastAsia="Times New Roman" w:hAnsi="Times New Roman" w:cs="Times New Roman"/>
          <w:spacing w:val="-4"/>
          <w:sz w:val="28"/>
          <w:szCs w:val="28"/>
          <w:lang w:val="uk-UA" w:eastAsia="ru-RU"/>
        </w:rPr>
        <w:t xml:space="preserve"> «Особливості здійсненн</w:t>
      </w:r>
      <w:r w:rsidR="002D2128" w:rsidRPr="0002453D">
        <w:rPr>
          <w:rFonts w:ascii="Times New Roman" w:eastAsia="Times New Roman" w:hAnsi="Times New Roman" w:cs="Times New Roman"/>
          <w:spacing w:val="-4"/>
          <w:sz w:val="28"/>
          <w:szCs w:val="28"/>
          <w:lang w:val="uk-UA" w:eastAsia="ru-RU"/>
        </w:rPr>
        <w:t xml:space="preserve">я публічних закупівель </w:t>
      </w:r>
      <w:r w:rsidR="00625709" w:rsidRPr="0002453D">
        <w:rPr>
          <w:rFonts w:ascii="Times New Roman" w:eastAsia="Times New Roman" w:hAnsi="Times New Roman" w:cs="Times New Roman"/>
          <w:spacing w:val="-4"/>
          <w:sz w:val="28"/>
          <w:szCs w:val="28"/>
          <w:lang w:val="uk-UA" w:eastAsia="ru-RU"/>
        </w:rPr>
        <w:t>органами</w:t>
      </w:r>
      <w:r w:rsidRPr="0002453D">
        <w:rPr>
          <w:rFonts w:ascii="Times New Roman" w:eastAsia="Times New Roman" w:hAnsi="Times New Roman" w:cs="Times New Roman"/>
          <w:spacing w:val="-4"/>
          <w:sz w:val="28"/>
          <w:szCs w:val="28"/>
          <w:lang w:val="uk-UA" w:eastAsia="ru-RU"/>
        </w:rPr>
        <w:t>місцевого самоврядування: законодавчі новації»</w:t>
      </w:r>
      <w:r w:rsidR="00AD6D43" w:rsidRPr="0002453D">
        <w:rPr>
          <w:rFonts w:ascii="Times New Roman" w:eastAsia="Times New Roman" w:hAnsi="Times New Roman" w:cs="Times New Roman"/>
          <w:spacing w:val="-4"/>
          <w:sz w:val="28"/>
          <w:szCs w:val="28"/>
          <w:lang w:val="uk-UA" w:eastAsia="ru-RU"/>
        </w:rPr>
        <w:t xml:space="preserve"> Дніпропетровськ</w:t>
      </w:r>
      <w:r w:rsidR="00D63283" w:rsidRPr="0002453D">
        <w:rPr>
          <w:rFonts w:ascii="Times New Roman" w:eastAsia="Times New Roman" w:hAnsi="Times New Roman" w:cs="Times New Roman"/>
          <w:spacing w:val="-4"/>
          <w:sz w:val="28"/>
          <w:szCs w:val="28"/>
          <w:lang w:val="uk-UA" w:eastAsia="ru-RU"/>
        </w:rPr>
        <w:t>ого регіонального від</w:t>
      </w:r>
      <w:r w:rsidR="00AD6D43" w:rsidRPr="0002453D">
        <w:rPr>
          <w:rFonts w:ascii="Times New Roman" w:eastAsia="Times New Roman" w:hAnsi="Times New Roman" w:cs="Times New Roman"/>
          <w:spacing w:val="-4"/>
          <w:sz w:val="28"/>
          <w:szCs w:val="28"/>
          <w:lang w:val="uk-UA" w:eastAsia="ru-RU"/>
        </w:rPr>
        <w:t>діленняВсеукраїнської асоціації органів місцевого самоврядування  «Асоціація міст України» (м. Дніпро)</w:t>
      </w:r>
      <w:r w:rsidRPr="0002453D">
        <w:rPr>
          <w:rFonts w:ascii="Times New Roman" w:eastAsia="Times New Roman" w:hAnsi="Times New Roman" w:cs="Times New Roman"/>
          <w:spacing w:val="-4"/>
          <w:sz w:val="28"/>
          <w:szCs w:val="28"/>
          <w:lang w:val="uk-UA" w:eastAsia="ru-RU"/>
        </w:rPr>
        <w:t>.</w:t>
      </w:r>
    </w:p>
    <w:p w:rsidR="00582840" w:rsidRPr="0002453D" w:rsidRDefault="00197AB6" w:rsidP="00197AB6">
      <w:pPr>
        <w:spacing w:after="0" w:line="240" w:lineRule="auto"/>
        <w:ind w:firstLine="709"/>
        <w:jc w:val="both"/>
        <w:rPr>
          <w:rFonts w:ascii="Times New Roman" w:eastAsia="Times New Roman" w:hAnsi="Times New Roman" w:cs="Times New Roman"/>
          <w:spacing w:val="-4"/>
          <w:sz w:val="28"/>
          <w:szCs w:val="28"/>
          <w:lang w:val="uk-UA" w:eastAsia="ru-RU"/>
        </w:rPr>
      </w:pPr>
      <w:r w:rsidRPr="0002453D">
        <w:rPr>
          <w:rFonts w:ascii="Times New Roman" w:eastAsia="Times New Roman" w:hAnsi="Times New Roman" w:cs="Times New Roman"/>
          <w:spacing w:val="-4"/>
          <w:sz w:val="28"/>
          <w:szCs w:val="28"/>
          <w:lang w:val="uk-UA" w:eastAsia="ru-RU"/>
        </w:rPr>
        <w:t xml:space="preserve">Протягом 2016 року </w:t>
      </w:r>
      <w:r w:rsidR="004346EC" w:rsidRPr="0002453D">
        <w:rPr>
          <w:rFonts w:ascii="Times New Roman" w:eastAsia="Times New Roman" w:hAnsi="Times New Roman" w:cs="Times New Roman"/>
          <w:spacing w:val="-4"/>
          <w:sz w:val="28"/>
          <w:szCs w:val="28"/>
          <w:lang w:val="uk-UA" w:eastAsia="ru-RU"/>
        </w:rPr>
        <w:t>виконкомом міської ради направлено</w:t>
      </w:r>
      <w:r w:rsidRPr="0002453D">
        <w:rPr>
          <w:rFonts w:ascii="Times New Roman" w:eastAsia="Times New Roman" w:hAnsi="Times New Roman" w:cs="Times New Roman"/>
          <w:spacing w:val="-4"/>
          <w:sz w:val="28"/>
          <w:szCs w:val="28"/>
          <w:lang w:val="uk-UA" w:eastAsia="ru-RU"/>
        </w:rPr>
        <w:t xml:space="preserve"> статистичні дані</w:t>
      </w:r>
      <w:r w:rsidR="00194DC6" w:rsidRPr="0002453D">
        <w:rPr>
          <w:rFonts w:ascii="Times New Roman" w:eastAsia="Times New Roman" w:hAnsi="Times New Roman" w:cs="Times New Roman"/>
          <w:spacing w:val="-4"/>
          <w:sz w:val="28"/>
          <w:szCs w:val="28"/>
          <w:lang w:val="uk-UA" w:eastAsia="ru-RU"/>
        </w:rPr>
        <w:t xml:space="preserve"> для внесення до Автоматизованої системи муніципальної статистики, розробленої в рамках проекту «Місцевий економічний розвиток міст України», що здійснюється Федерацією канадських муніципалітетів у партнерстві з Асоціацією міст України.</w:t>
      </w:r>
      <w:r w:rsidR="00963966" w:rsidRPr="0002453D">
        <w:rPr>
          <w:rFonts w:ascii="Times New Roman" w:eastAsia="Times New Roman" w:hAnsi="Times New Roman" w:cs="Times New Roman"/>
          <w:spacing w:val="-4"/>
          <w:sz w:val="28"/>
          <w:szCs w:val="28"/>
          <w:lang w:val="uk-UA" w:eastAsia="ru-RU"/>
        </w:rPr>
        <w:t xml:space="preserve">Система </w:t>
      </w:r>
      <w:r w:rsidRPr="0002453D">
        <w:rPr>
          <w:rFonts w:ascii="Times New Roman" w:eastAsia="Times New Roman" w:hAnsi="Times New Roman" w:cs="Times New Roman"/>
          <w:spacing w:val="-4"/>
          <w:sz w:val="28"/>
          <w:szCs w:val="28"/>
          <w:lang w:val="uk-UA" w:eastAsia="ru-RU"/>
        </w:rPr>
        <w:t xml:space="preserve">дає </w:t>
      </w:r>
      <w:r w:rsidR="00AF1363" w:rsidRPr="0002453D">
        <w:rPr>
          <w:rFonts w:ascii="Times New Roman" w:eastAsia="Times New Roman" w:hAnsi="Times New Roman" w:cs="Times New Roman"/>
          <w:spacing w:val="-4"/>
          <w:sz w:val="28"/>
          <w:szCs w:val="28"/>
          <w:lang w:val="uk-UA" w:eastAsia="ru-RU"/>
        </w:rPr>
        <w:t>з</w:t>
      </w:r>
      <w:r w:rsidRPr="0002453D">
        <w:rPr>
          <w:rFonts w:ascii="Times New Roman" w:eastAsia="Times New Roman" w:hAnsi="Times New Roman" w:cs="Times New Roman"/>
          <w:spacing w:val="-4"/>
          <w:sz w:val="28"/>
          <w:szCs w:val="28"/>
          <w:lang w:val="uk-UA" w:eastAsia="ru-RU"/>
        </w:rPr>
        <w:t xml:space="preserve">могу </w:t>
      </w:r>
      <w:r w:rsidR="00AF1363" w:rsidRPr="0002453D">
        <w:rPr>
          <w:rFonts w:ascii="Times New Roman" w:eastAsia="Times New Roman" w:hAnsi="Times New Roman" w:cs="Times New Roman"/>
          <w:spacing w:val="-4"/>
          <w:sz w:val="28"/>
          <w:szCs w:val="28"/>
          <w:lang w:val="uk-UA" w:eastAsia="ru-RU"/>
        </w:rPr>
        <w:t xml:space="preserve">органам місцевого самоврядування </w:t>
      </w:r>
      <w:r w:rsidRPr="0002453D">
        <w:rPr>
          <w:rFonts w:ascii="Times New Roman" w:eastAsia="Times New Roman" w:hAnsi="Times New Roman" w:cs="Times New Roman"/>
          <w:spacing w:val="-4"/>
          <w:sz w:val="28"/>
          <w:szCs w:val="28"/>
          <w:lang w:val="uk-UA" w:eastAsia="ru-RU"/>
        </w:rPr>
        <w:t>накопичувати дані муніципальної статистики</w:t>
      </w:r>
      <w:r w:rsidR="00AF1363" w:rsidRPr="0002453D">
        <w:rPr>
          <w:rFonts w:ascii="Times New Roman" w:eastAsia="Times New Roman" w:hAnsi="Times New Roman" w:cs="Times New Roman"/>
          <w:spacing w:val="-4"/>
          <w:sz w:val="28"/>
          <w:szCs w:val="28"/>
          <w:lang w:val="uk-UA" w:eastAsia="ru-RU"/>
        </w:rPr>
        <w:t xml:space="preserve"> протягом тривалого періоду </w:t>
      </w:r>
      <w:r w:rsidRPr="0002453D">
        <w:rPr>
          <w:rFonts w:ascii="Times New Roman" w:eastAsia="Times New Roman" w:hAnsi="Times New Roman" w:cs="Times New Roman"/>
          <w:spacing w:val="-4"/>
          <w:sz w:val="28"/>
          <w:szCs w:val="28"/>
          <w:lang w:val="uk-UA" w:eastAsia="ru-RU"/>
        </w:rPr>
        <w:t xml:space="preserve">та </w:t>
      </w:r>
      <w:r w:rsidR="00625709" w:rsidRPr="0002453D">
        <w:rPr>
          <w:rFonts w:ascii="Times New Roman" w:eastAsia="Times New Roman" w:hAnsi="Times New Roman" w:cs="Times New Roman"/>
          <w:spacing w:val="-4"/>
          <w:sz w:val="28"/>
          <w:szCs w:val="28"/>
          <w:lang w:val="uk-UA" w:eastAsia="ru-RU"/>
        </w:rPr>
        <w:t xml:space="preserve">проводити </w:t>
      </w:r>
      <w:r w:rsidRPr="0002453D">
        <w:rPr>
          <w:rFonts w:ascii="Times New Roman" w:eastAsia="Times New Roman" w:hAnsi="Times New Roman" w:cs="Times New Roman"/>
          <w:spacing w:val="-4"/>
          <w:sz w:val="28"/>
          <w:szCs w:val="28"/>
          <w:lang w:val="uk-UA" w:eastAsia="ru-RU"/>
        </w:rPr>
        <w:t>відповідні порівняння</w:t>
      </w:r>
      <w:r w:rsidR="00AF1363" w:rsidRPr="0002453D">
        <w:rPr>
          <w:rFonts w:ascii="Times New Roman" w:eastAsia="Times New Roman" w:hAnsi="Times New Roman" w:cs="Times New Roman"/>
          <w:spacing w:val="-4"/>
          <w:sz w:val="28"/>
          <w:szCs w:val="28"/>
          <w:lang w:val="uk-UA" w:eastAsia="ru-RU"/>
        </w:rPr>
        <w:t>, як у межах</w:t>
      </w:r>
      <w:r w:rsidRPr="0002453D">
        <w:rPr>
          <w:rFonts w:ascii="Times New Roman" w:eastAsia="Times New Roman" w:hAnsi="Times New Roman" w:cs="Times New Roman"/>
          <w:spacing w:val="-4"/>
          <w:sz w:val="28"/>
          <w:szCs w:val="28"/>
          <w:lang w:val="uk-UA" w:eastAsia="ru-RU"/>
        </w:rPr>
        <w:t xml:space="preserve"> територіальної громади</w:t>
      </w:r>
      <w:r w:rsidR="004C3ECA" w:rsidRPr="0002453D">
        <w:rPr>
          <w:rFonts w:ascii="Times New Roman" w:eastAsia="Times New Roman" w:hAnsi="Times New Roman" w:cs="Times New Roman"/>
          <w:spacing w:val="-4"/>
          <w:sz w:val="28"/>
          <w:szCs w:val="28"/>
          <w:lang w:val="uk-UA" w:eastAsia="ru-RU"/>
        </w:rPr>
        <w:t xml:space="preserve"> міста</w:t>
      </w:r>
      <w:r w:rsidR="00AF1363" w:rsidRPr="0002453D">
        <w:rPr>
          <w:rFonts w:ascii="Times New Roman" w:eastAsia="Times New Roman" w:hAnsi="Times New Roman" w:cs="Times New Roman"/>
          <w:spacing w:val="-4"/>
          <w:sz w:val="28"/>
          <w:szCs w:val="28"/>
          <w:lang w:val="uk-UA" w:eastAsia="ru-RU"/>
        </w:rPr>
        <w:t>,так і для різних територіальних громад</w:t>
      </w:r>
      <w:r w:rsidRPr="0002453D">
        <w:rPr>
          <w:rFonts w:ascii="Times New Roman" w:eastAsia="Times New Roman" w:hAnsi="Times New Roman" w:cs="Times New Roman"/>
          <w:spacing w:val="-4"/>
          <w:sz w:val="28"/>
          <w:szCs w:val="28"/>
          <w:lang w:val="uk-UA" w:eastAsia="ru-RU"/>
        </w:rPr>
        <w:t>.</w:t>
      </w:r>
    </w:p>
    <w:p w:rsidR="00AE750C" w:rsidRPr="0002453D" w:rsidRDefault="00041DF8" w:rsidP="000B143D">
      <w:pPr>
        <w:spacing w:after="0" w:line="240" w:lineRule="auto"/>
        <w:ind w:firstLine="708"/>
        <w:jc w:val="both"/>
        <w:rPr>
          <w:rFonts w:ascii="Times New Roman" w:eastAsia="Times New Roman" w:hAnsi="Times New Roman" w:cs="Times New Roman"/>
          <w:b/>
          <w:i/>
          <w:spacing w:val="-4"/>
          <w:sz w:val="12"/>
          <w:szCs w:val="12"/>
          <w:lang w:val="uk-UA" w:eastAsia="ru-RU"/>
        </w:rPr>
      </w:pPr>
      <w:r w:rsidRPr="0002453D">
        <w:rPr>
          <w:rFonts w:ascii="Times New Roman" w:eastAsia="Times New Roman" w:hAnsi="Times New Roman" w:cs="Times New Roman"/>
          <w:spacing w:val="-4"/>
          <w:sz w:val="28"/>
          <w:szCs w:val="28"/>
          <w:lang w:val="uk-UA" w:eastAsia="ru-RU"/>
        </w:rPr>
        <w:t>На фінансування заходів Програми сприяння розвитку місцевого самоврядування в м.</w:t>
      </w:r>
      <w:r w:rsidR="00463CC3" w:rsidRPr="0002453D">
        <w:rPr>
          <w:rFonts w:ascii="Times New Roman" w:eastAsia="Times New Roman" w:hAnsi="Times New Roman" w:cs="Times New Roman"/>
          <w:spacing w:val="-4"/>
          <w:sz w:val="28"/>
          <w:szCs w:val="28"/>
          <w:lang w:val="uk-UA" w:eastAsia="ru-RU"/>
        </w:rPr>
        <w:t> </w:t>
      </w:r>
      <w:r w:rsidRPr="0002453D">
        <w:rPr>
          <w:rFonts w:ascii="Times New Roman" w:eastAsia="Times New Roman" w:hAnsi="Times New Roman" w:cs="Times New Roman"/>
          <w:spacing w:val="-4"/>
          <w:sz w:val="28"/>
          <w:szCs w:val="28"/>
          <w:lang w:val="uk-UA" w:eastAsia="ru-RU"/>
        </w:rPr>
        <w:t>Кривому Розі на 2016 рік в міському бю</w:t>
      </w:r>
      <w:r w:rsidR="00197E59" w:rsidRPr="0002453D">
        <w:rPr>
          <w:rFonts w:ascii="Times New Roman" w:eastAsia="Times New Roman" w:hAnsi="Times New Roman" w:cs="Times New Roman"/>
          <w:spacing w:val="-4"/>
          <w:sz w:val="28"/>
          <w:szCs w:val="28"/>
          <w:lang w:val="uk-UA" w:eastAsia="ru-RU"/>
        </w:rPr>
        <w:t xml:space="preserve">джеті були передбачені видатки </w:t>
      </w:r>
      <w:r w:rsidR="00DE04FD" w:rsidRPr="0002453D">
        <w:rPr>
          <w:rFonts w:ascii="Times New Roman" w:eastAsia="Times New Roman" w:hAnsi="Times New Roman" w:cs="Times New Roman"/>
          <w:spacing w:val="-4"/>
          <w:sz w:val="28"/>
          <w:szCs w:val="28"/>
          <w:lang w:val="uk-UA" w:eastAsia="ru-RU"/>
        </w:rPr>
        <w:t>в</w:t>
      </w:r>
      <w:r w:rsidRPr="0002453D">
        <w:rPr>
          <w:rFonts w:ascii="Times New Roman" w:eastAsia="Times New Roman" w:hAnsi="Times New Roman" w:cs="Times New Roman"/>
          <w:spacing w:val="-4"/>
          <w:sz w:val="28"/>
          <w:szCs w:val="28"/>
          <w:lang w:val="uk-UA" w:eastAsia="ru-RU"/>
        </w:rPr>
        <w:t xml:space="preserve"> сумі 725</w:t>
      </w:r>
      <w:r w:rsidR="00DD287C" w:rsidRPr="0002453D">
        <w:rPr>
          <w:rFonts w:ascii="Times New Roman" w:eastAsia="Times New Roman" w:hAnsi="Times New Roman" w:cs="Times New Roman"/>
          <w:spacing w:val="-4"/>
          <w:sz w:val="28"/>
          <w:szCs w:val="28"/>
          <w:lang w:val="uk-UA" w:eastAsia="ru-RU"/>
        </w:rPr>
        <w:t xml:space="preserve"> 500,00 </w:t>
      </w:r>
      <w:r w:rsidRPr="0002453D">
        <w:rPr>
          <w:rFonts w:ascii="Times New Roman" w:eastAsia="Times New Roman" w:hAnsi="Times New Roman" w:cs="Times New Roman"/>
          <w:spacing w:val="-4"/>
          <w:sz w:val="28"/>
          <w:szCs w:val="28"/>
          <w:lang w:val="uk-UA" w:eastAsia="ru-RU"/>
        </w:rPr>
        <w:t>грн</w:t>
      </w:r>
      <w:r w:rsidR="003167C2" w:rsidRPr="0002453D">
        <w:rPr>
          <w:rFonts w:ascii="Times New Roman" w:eastAsia="Times New Roman" w:hAnsi="Times New Roman" w:cs="Times New Roman"/>
          <w:spacing w:val="-4"/>
          <w:sz w:val="28"/>
          <w:szCs w:val="28"/>
          <w:lang w:val="uk-UA" w:eastAsia="ru-RU"/>
        </w:rPr>
        <w:t xml:space="preserve">., профінансовано </w:t>
      </w:r>
      <w:r w:rsidR="00197E59" w:rsidRPr="0002453D">
        <w:rPr>
          <w:rFonts w:ascii="Times New Roman" w:eastAsia="Times New Roman" w:hAnsi="Times New Roman" w:cs="Times New Roman"/>
          <w:spacing w:val="-4"/>
          <w:sz w:val="28"/>
          <w:szCs w:val="28"/>
          <w:lang w:val="uk-UA" w:eastAsia="ru-RU"/>
        </w:rPr>
        <w:t>652</w:t>
      </w:r>
      <w:r w:rsidR="00DD287C" w:rsidRPr="0002453D">
        <w:rPr>
          <w:rFonts w:ascii="Times New Roman" w:eastAsia="Times New Roman" w:hAnsi="Times New Roman" w:cs="Times New Roman"/>
          <w:spacing w:val="-4"/>
          <w:sz w:val="28"/>
          <w:szCs w:val="28"/>
          <w:lang w:val="uk-UA" w:eastAsia="ru-RU"/>
        </w:rPr>
        <w:t> 655,95</w:t>
      </w:r>
      <w:r w:rsidR="00197E59" w:rsidRPr="0002453D">
        <w:rPr>
          <w:rFonts w:ascii="Times New Roman" w:eastAsia="Times New Roman" w:hAnsi="Times New Roman" w:cs="Times New Roman"/>
          <w:spacing w:val="-4"/>
          <w:sz w:val="28"/>
          <w:szCs w:val="28"/>
          <w:lang w:val="uk-UA" w:eastAsia="ru-RU"/>
        </w:rPr>
        <w:t>грн</w:t>
      </w:r>
      <w:r w:rsidR="002E4637" w:rsidRPr="0002453D">
        <w:rPr>
          <w:rFonts w:ascii="Times New Roman" w:eastAsia="Times New Roman" w:hAnsi="Times New Roman" w:cs="Times New Roman"/>
          <w:spacing w:val="-4"/>
          <w:sz w:val="28"/>
          <w:szCs w:val="28"/>
          <w:lang w:val="uk-UA" w:eastAsia="ru-RU"/>
        </w:rPr>
        <w:t>.</w:t>
      </w:r>
    </w:p>
    <w:p w:rsidR="00DC0824" w:rsidRPr="0002453D" w:rsidRDefault="00DC0824" w:rsidP="000D641A">
      <w:pPr>
        <w:spacing w:after="0" w:line="240" w:lineRule="auto"/>
        <w:ind w:firstLine="709"/>
        <w:jc w:val="both"/>
        <w:rPr>
          <w:rFonts w:ascii="Times New Roman" w:eastAsia="Times New Roman" w:hAnsi="Times New Roman" w:cs="Times New Roman"/>
          <w:b/>
          <w:i/>
          <w:sz w:val="12"/>
          <w:szCs w:val="12"/>
          <w:lang w:val="uk-UA" w:eastAsia="ru-RU"/>
        </w:rPr>
      </w:pPr>
    </w:p>
    <w:p w:rsidR="00AF1363" w:rsidRPr="0002453D" w:rsidRDefault="00AF1363" w:rsidP="000D641A">
      <w:pPr>
        <w:spacing w:after="0" w:line="240" w:lineRule="auto"/>
        <w:ind w:firstLine="709"/>
        <w:jc w:val="both"/>
        <w:rPr>
          <w:rFonts w:ascii="Times New Roman" w:eastAsia="Times New Roman" w:hAnsi="Times New Roman" w:cs="Times New Roman"/>
          <w:b/>
          <w:i/>
          <w:sz w:val="12"/>
          <w:szCs w:val="12"/>
          <w:lang w:val="uk-UA" w:eastAsia="ru-RU"/>
        </w:rPr>
      </w:pPr>
    </w:p>
    <w:p w:rsidR="00AF1363" w:rsidRPr="0002453D" w:rsidRDefault="00AF1363" w:rsidP="000D641A">
      <w:pPr>
        <w:spacing w:after="0" w:line="240" w:lineRule="auto"/>
        <w:ind w:firstLine="709"/>
        <w:jc w:val="both"/>
        <w:rPr>
          <w:rFonts w:ascii="Times New Roman" w:eastAsia="Times New Roman" w:hAnsi="Times New Roman" w:cs="Times New Roman"/>
          <w:b/>
          <w:i/>
          <w:sz w:val="12"/>
          <w:szCs w:val="12"/>
          <w:lang w:val="uk-UA" w:eastAsia="ru-RU"/>
        </w:rPr>
      </w:pPr>
    </w:p>
    <w:p w:rsidR="009E5C9B" w:rsidRPr="0002453D" w:rsidRDefault="009E5C9B" w:rsidP="000D641A">
      <w:pPr>
        <w:spacing w:after="0" w:line="240" w:lineRule="auto"/>
        <w:ind w:firstLine="709"/>
        <w:jc w:val="both"/>
        <w:rPr>
          <w:rFonts w:ascii="Times New Roman" w:eastAsia="Times New Roman" w:hAnsi="Times New Roman" w:cs="Times New Roman"/>
          <w:b/>
          <w:i/>
          <w:sz w:val="4"/>
          <w:szCs w:val="4"/>
          <w:lang w:val="uk-UA" w:eastAsia="ru-RU"/>
        </w:rPr>
      </w:pPr>
    </w:p>
    <w:p w:rsidR="009E5C9B" w:rsidRPr="0002453D" w:rsidRDefault="009E5C9B" w:rsidP="000D641A">
      <w:pPr>
        <w:spacing w:after="0" w:line="240" w:lineRule="auto"/>
        <w:ind w:firstLine="709"/>
        <w:jc w:val="both"/>
        <w:rPr>
          <w:rFonts w:ascii="Times New Roman" w:eastAsia="Times New Roman" w:hAnsi="Times New Roman" w:cs="Times New Roman"/>
          <w:b/>
          <w:i/>
          <w:sz w:val="4"/>
          <w:szCs w:val="4"/>
          <w:lang w:val="uk-UA" w:eastAsia="ru-RU"/>
        </w:rPr>
      </w:pPr>
    </w:p>
    <w:p w:rsidR="009E5C9B" w:rsidRPr="0002453D" w:rsidRDefault="009E5C9B" w:rsidP="000D641A">
      <w:pPr>
        <w:spacing w:after="0" w:line="240" w:lineRule="auto"/>
        <w:ind w:firstLine="709"/>
        <w:jc w:val="both"/>
        <w:rPr>
          <w:rFonts w:ascii="Times New Roman" w:eastAsia="Times New Roman" w:hAnsi="Times New Roman" w:cs="Times New Roman"/>
          <w:b/>
          <w:i/>
          <w:sz w:val="4"/>
          <w:szCs w:val="4"/>
          <w:lang w:val="uk-UA" w:eastAsia="ru-RU"/>
        </w:rPr>
      </w:pPr>
    </w:p>
    <w:p w:rsidR="009E5C9B" w:rsidRPr="0002453D" w:rsidRDefault="009E5C9B" w:rsidP="000D641A">
      <w:pPr>
        <w:spacing w:after="0" w:line="240" w:lineRule="auto"/>
        <w:ind w:firstLine="709"/>
        <w:jc w:val="both"/>
        <w:rPr>
          <w:rFonts w:ascii="Times New Roman" w:eastAsia="Times New Roman" w:hAnsi="Times New Roman" w:cs="Times New Roman"/>
          <w:b/>
          <w:i/>
          <w:sz w:val="4"/>
          <w:szCs w:val="4"/>
          <w:lang w:val="uk-UA" w:eastAsia="ru-RU"/>
        </w:rPr>
      </w:pPr>
    </w:p>
    <w:p w:rsidR="009E5C9B" w:rsidRPr="0002453D" w:rsidRDefault="009E5C9B" w:rsidP="000D641A">
      <w:pPr>
        <w:spacing w:after="0" w:line="240" w:lineRule="auto"/>
        <w:ind w:firstLine="709"/>
        <w:jc w:val="both"/>
        <w:rPr>
          <w:rFonts w:ascii="Times New Roman" w:eastAsia="Times New Roman" w:hAnsi="Times New Roman" w:cs="Times New Roman"/>
          <w:b/>
          <w:i/>
          <w:sz w:val="4"/>
          <w:szCs w:val="4"/>
          <w:lang w:val="uk-UA" w:eastAsia="ru-RU"/>
        </w:rPr>
      </w:pPr>
    </w:p>
    <w:p w:rsidR="009E5C9B" w:rsidRDefault="009E5C9B" w:rsidP="000D641A">
      <w:pPr>
        <w:spacing w:after="0" w:line="240" w:lineRule="auto"/>
        <w:ind w:firstLine="709"/>
        <w:jc w:val="both"/>
        <w:rPr>
          <w:rFonts w:ascii="Times New Roman" w:eastAsia="Times New Roman" w:hAnsi="Times New Roman" w:cs="Times New Roman"/>
          <w:b/>
          <w:i/>
          <w:sz w:val="4"/>
          <w:szCs w:val="4"/>
          <w:lang w:val="uk-UA" w:eastAsia="ru-RU"/>
        </w:rPr>
      </w:pPr>
    </w:p>
    <w:p w:rsidR="009E5C9B" w:rsidRDefault="009E5C9B" w:rsidP="000D641A">
      <w:pPr>
        <w:spacing w:after="0" w:line="240" w:lineRule="auto"/>
        <w:ind w:firstLine="709"/>
        <w:jc w:val="both"/>
        <w:rPr>
          <w:rFonts w:ascii="Times New Roman" w:eastAsia="Times New Roman" w:hAnsi="Times New Roman" w:cs="Times New Roman"/>
          <w:b/>
          <w:i/>
          <w:sz w:val="4"/>
          <w:szCs w:val="4"/>
          <w:lang w:val="uk-UA" w:eastAsia="ru-RU"/>
        </w:rPr>
      </w:pPr>
    </w:p>
    <w:p w:rsidR="009E5C9B" w:rsidRDefault="009E5C9B" w:rsidP="000D641A">
      <w:pPr>
        <w:spacing w:after="0" w:line="240" w:lineRule="auto"/>
        <w:ind w:firstLine="709"/>
        <w:jc w:val="both"/>
        <w:rPr>
          <w:rFonts w:ascii="Times New Roman" w:eastAsia="Times New Roman" w:hAnsi="Times New Roman" w:cs="Times New Roman"/>
          <w:b/>
          <w:i/>
          <w:sz w:val="4"/>
          <w:szCs w:val="4"/>
          <w:lang w:val="uk-UA" w:eastAsia="ru-RU"/>
        </w:rPr>
      </w:pPr>
    </w:p>
    <w:p w:rsidR="006F7248" w:rsidRDefault="006F7248" w:rsidP="000D641A">
      <w:pPr>
        <w:spacing w:after="0" w:line="240" w:lineRule="auto"/>
        <w:ind w:firstLine="709"/>
        <w:jc w:val="both"/>
        <w:rPr>
          <w:rFonts w:ascii="Times New Roman" w:eastAsia="Times New Roman" w:hAnsi="Times New Roman" w:cs="Times New Roman"/>
          <w:b/>
          <w:i/>
          <w:sz w:val="12"/>
          <w:szCs w:val="12"/>
          <w:lang w:val="uk-UA" w:eastAsia="ru-RU"/>
        </w:rPr>
      </w:pPr>
    </w:p>
    <w:p w:rsidR="00C00741" w:rsidRDefault="000B143D" w:rsidP="00464BAE">
      <w:pPr>
        <w:spacing w:after="0" w:line="240" w:lineRule="auto"/>
        <w:jc w:val="both"/>
        <w:rPr>
          <w:rFonts w:ascii="Times New Roman" w:eastAsia="Times New Roman" w:hAnsi="Times New Roman" w:cs="Times New Roman"/>
          <w:i/>
          <w:iCs/>
          <w:sz w:val="20"/>
          <w:szCs w:val="20"/>
          <w:lang w:val="uk-UA" w:eastAsia="ru-RU"/>
        </w:rPr>
      </w:pPr>
      <w:r>
        <w:rPr>
          <w:rFonts w:ascii="Times New Roman" w:eastAsia="Times New Roman" w:hAnsi="Times New Roman" w:cs="Times New Roman"/>
          <w:b/>
          <w:i/>
          <w:spacing w:val="-6"/>
          <w:sz w:val="28"/>
          <w:szCs w:val="28"/>
          <w:lang w:val="uk-UA" w:eastAsia="ru-RU"/>
        </w:rPr>
        <w:t>Се</w:t>
      </w:r>
      <w:r w:rsidR="00DE04FD">
        <w:rPr>
          <w:rFonts w:ascii="Times New Roman" w:eastAsia="Times New Roman" w:hAnsi="Times New Roman" w:cs="Times New Roman"/>
          <w:b/>
          <w:i/>
          <w:spacing w:val="-6"/>
          <w:sz w:val="28"/>
          <w:szCs w:val="28"/>
          <w:lang w:val="uk-UA" w:eastAsia="ru-RU"/>
        </w:rPr>
        <w:t xml:space="preserve">кретар міської ради </w:t>
      </w:r>
      <w:r w:rsidR="00DE04FD">
        <w:rPr>
          <w:rFonts w:ascii="Times New Roman" w:eastAsia="Times New Roman" w:hAnsi="Times New Roman" w:cs="Times New Roman"/>
          <w:b/>
          <w:i/>
          <w:spacing w:val="-6"/>
          <w:sz w:val="28"/>
          <w:szCs w:val="28"/>
          <w:lang w:val="uk-UA" w:eastAsia="ru-RU"/>
        </w:rPr>
        <w:tab/>
      </w:r>
      <w:r w:rsidR="00DE04FD">
        <w:rPr>
          <w:rFonts w:ascii="Times New Roman" w:eastAsia="Times New Roman" w:hAnsi="Times New Roman" w:cs="Times New Roman"/>
          <w:b/>
          <w:i/>
          <w:spacing w:val="-6"/>
          <w:sz w:val="28"/>
          <w:szCs w:val="28"/>
          <w:lang w:val="uk-UA" w:eastAsia="ru-RU"/>
        </w:rPr>
        <w:tab/>
      </w:r>
      <w:r w:rsidR="00DE04FD">
        <w:rPr>
          <w:rFonts w:ascii="Times New Roman" w:eastAsia="Times New Roman" w:hAnsi="Times New Roman" w:cs="Times New Roman"/>
          <w:b/>
          <w:i/>
          <w:spacing w:val="-6"/>
          <w:sz w:val="28"/>
          <w:szCs w:val="28"/>
          <w:lang w:val="uk-UA" w:eastAsia="ru-RU"/>
        </w:rPr>
        <w:tab/>
      </w:r>
      <w:r w:rsidR="00DE04FD">
        <w:rPr>
          <w:rFonts w:ascii="Times New Roman" w:eastAsia="Times New Roman" w:hAnsi="Times New Roman" w:cs="Times New Roman"/>
          <w:b/>
          <w:i/>
          <w:spacing w:val="-6"/>
          <w:sz w:val="28"/>
          <w:szCs w:val="28"/>
          <w:lang w:val="uk-UA" w:eastAsia="ru-RU"/>
        </w:rPr>
        <w:tab/>
      </w:r>
      <w:r w:rsidR="00DE04FD">
        <w:rPr>
          <w:rFonts w:ascii="Times New Roman" w:eastAsia="Times New Roman" w:hAnsi="Times New Roman" w:cs="Times New Roman"/>
          <w:b/>
          <w:i/>
          <w:spacing w:val="-6"/>
          <w:sz w:val="28"/>
          <w:szCs w:val="28"/>
          <w:lang w:val="uk-UA" w:eastAsia="ru-RU"/>
        </w:rPr>
        <w:tab/>
      </w:r>
      <w:r w:rsidR="00DE04FD">
        <w:rPr>
          <w:rFonts w:ascii="Times New Roman" w:eastAsia="Times New Roman" w:hAnsi="Times New Roman" w:cs="Times New Roman"/>
          <w:b/>
          <w:i/>
          <w:spacing w:val="-6"/>
          <w:sz w:val="28"/>
          <w:szCs w:val="28"/>
          <w:lang w:val="uk-UA" w:eastAsia="ru-RU"/>
        </w:rPr>
        <w:tab/>
      </w:r>
      <w:r w:rsidR="00DE04FD">
        <w:rPr>
          <w:rFonts w:ascii="Times New Roman" w:eastAsia="Times New Roman" w:hAnsi="Times New Roman" w:cs="Times New Roman"/>
          <w:b/>
          <w:i/>
          <w:spacing w:val="-6"/>
          <w:sz w:val="28"/>
          <w:szCs w:val="28"/>
          <w:lang w:val="uk-UA" w:eastAsia="ru-RU"/>
        </w:rPr>
        <w:tab/>
        <w:t>С.Маляренко</w:t>
      </w:r>
    </w:p>
    <w:sectPr w:rsidR="00C00741" w:rsidSect="00833341">
      <w:headerReference w:type="default" r:id="rId8"/>
      <w:pgSz w:w="11906" w:h="16838"/>
      <w:pgMar w:top="1134" w:right="567" w:bottom="1134" w:left="1701"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EB1" w:rsidRDefault="00C66EB1" w:rsidP="005F13D0">
      <w:pPr>
        <w:spacing w:after="0" w:line="240" w:lineRule="auto"/>
      </w:pPr>
      <w:r>
        <w:separator/>
      </w:r>
    </w:p>
  </w:endnote>
  <w:endnote w:type="continuationSeparator" w:id="1">
    <w:p w:rsidR="00C66EB1" w:rsidRDefault="00C66EB1" w:rsidP="005F1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EB1" w:rsidRDefault="00C66EB1" w:rsidP="005F13D0">
      <w:pPr>
        <w:spacing w:after="0" w:line="240" w:lineRule="auto"/>
      </w:pPr>
      <w:r>
        <w:separator/>
      </w:r>
    </w:p>
  </w:footnote>
  <w:footnote w:type="continuationSeparator" w:id="1">
    <w:p w:rsidR="00C66EB1" w:rsidRDefault="00C66EB1" w:rsidP="005F13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146563"/>
      <w:docPartObj>
        <w:docPartGallery w:val="Page Numbers (Top of Page)"/>
        <w:docPartUnique/>
      </w:docPartObj>
    </w:sdtPr>
    <w:sdtContent>
      <w:p w:rsidR="005F13D0" w:rsidRDefault="007B7A9B">
        <w:pPr>
          <w:pStyle w:val="a6"/>
          <w:jc w:val="center"/>
        </w:pPr>
        <w:r>
          <w:fldChar w:fldCharType="begin"/>
        </w:r>
        <w:r w:rsidR="005F13D0">
          <w:instrText>PAGE   \* MERGEFORMAT</w:instrText>
        </w:r>
        <w:r>
          <w:fldChar w:fldCharType="separate"/>
        </w:r>
        <w:r w:rsidR="00CE5664">
          <w:rPr>
            <w:noProof/>
          </w:rPr>
          <w:t>2</w:t>
        </w:r>
        <w:r>
          <w:fldChar w:fldCharType="end"/>
        </w:r>
      </w:p>
    </w:sdtContent>
  </w:sdt>
  <w:p w:rsidR="005F13D0" w:rsidRDefault="005F13D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5A97"/>
    <w:multiLevelType w:val="hybridMultilevel"/>
    <w:tmpl w:val="1B62E490"/>
    <w:lvl w:ilvl="0" w:tplc="98C659AE">
      <w:start w:val="1"/>
      <w:numFmt w:val="bullet"/>
      <w:lvlText w:val="–"/>
      <w:lvlJc w:val="left"/>
      <w:pPr>
        <w:tabs>
          <w:tab w:val="num" w:pos="1004"/>
        </w:tabs>
        <w:ind w:left="40" w:firstLine="680"/>
      </w:pPr>
      <w:rPr>
        <w:rFonts w:ascii="Times New Roman" w:eastAsia="Times New Roman" w:hAnsi="Times New Roman" w:cs="Times New Roman" w:hint="default"/>
      </w:rPr>
    </w:lvl>
    <w:lvl w:ilvl="1" w:tplc="04190003">
      <w:start w:val="1"/>
      <w:numFmt w:val="bullet"/>
      <w:lvlText w:val="o"/>
      <w:lvlJc w:val="left"/>
      <w:pPr>
        <w:tabs>
          <w:tab w:val="num" w:pos="1480"/>
        </w:tabs>
        <w:ind w:left="1480" w:hanging="360"/>
      </w:pPr>
      <w:rPr>
        <w:rFonts w:ascii="Courier New" w:hAnsi="Courier New" w:cs="Courier New" w:hint="default"/>
      </w:rPr>
    </w:lvl>
    <w:lvl w:ilvl="2" w:tplc="04190005">
      <w:start w:val="1"/>
      <w:numFmt w:val="bullet"/>
      <w:lvlText w:val=""/>
      <w:lvlJc w:val="left"/>
      <w:pPr>
        <w:tabs>
          <w:tab w:val="num" w:pos="2200"/>
        </w:tabs>
        <w:ind w:left="2200" w:hanging="360"/>
      </w:pPr>
      <w:rPr>
        <w:rFonts w:ascii="Wingdings" w:hAnsi="Wingdings" w:hint="default"/>
      </w:rPr>
    </w:lvl>
    <w:lvl w:ilvl="3" w:tplc="04190001">
      <w:start w:val="1"/>
      <w:numFmt w:val="bullet"/>
      <w:lvlText w:val=""/>
      <w:lvlJc w:val="left"/>
      <w:pPr>
        <w:tabs>
          <w:tab w:val="num" w:pos="2920"/>
        </w:tabs>
        <w:ind w:left="2920" w:hanging="360"/>
      </w:pPr>
      <w:rPr>
        <w:rFonts w:ascii="Symbol" w:hAnsi="Symbol" w:hint="default"/>
      </w:rPr>
    </w:lvl>
    <w:lvl w:ilvl="4" w:tplc="04190003">
      <w:start w:val="1"/>
      <w:numFmt w:val="bullet"/>
      <w:lvlText w:val="o"/>
      <w:lvlJc w:val="left"/>
      <w:pPr>
        <w:tabs>
          <w:tab w:val="num" w:pos="3640"/>
        </w:tabs>
        <w:ind w:left="3640" w:hanging="360"/>
      </w:pPr>
      <w:rPr>
        <w:rFonts w:ascii="Courier New" w:hAnsi="Courier New" w:cs="Courier New" w:hint="default"/>
      </w:rPr>
    </w:lvl>
    <w:lvl w:ilvl="5" w:tplc="04190005">
      <w:start w:val="1"/>
      <w:numFmt w:val="bullet"/>
      <w:lvlText w:val=""/>
      <w:lvlJc w:val="left"/>
      <w:pPr>
        <w:tabs>
          <w:tab w:val="num" w:pos="4360"/>
        </w:tabs>
        <w:ind w:left="4360" w:hanging="360"/>
      </w:pPr>
      <w:rPr>
        <w:rFonts w:ascii="Wingdings" w:hAnsi="Wingdings" w:hint="default"/>
      </w:rPr>
    </w:lvl>
    <w:lvl w:ilvl="6" w:tplc="04190001">
      <w:start w:val="1"/>
      <w:numFmt w:val="bullet"/>
      <w:lvlText w:val=""/>
      <w:lvlJc w:val="left"/>
      <w:pPr>
        <w:tabs>
          <w:tab w:val="num" w:pos="5080"/>
        </w:tabs>
        <w:ind w:left="5080" w:hanging="360"/>
      </w:pPr>
      <w:rPr>
        <w:rFonts w:ascii="Symbol" w:hAnsi="Symbol" w:hint="default"/>
      </w:rPr>
    </w:lvl>
    <w:lvl w:ilvl="7" w:tplc="04190003">
      <w:start w:val="1"/>
      <w:numFmt w:val="bullet"/>
      <w:lvlText w:val="o"/>
      <w:lvlJc w:val="left"/>
      <w:pPr>
        <w:tabs>
          <w:tab w:val="num" w:pos="5800"/>
        </w:tabs>
        <w:ind w:left="5800" w:hanging="360"/>
      </w:pPr>
      <w:rPr>
        <w:rFonts w:ascii="Courier New" w:hAnsi="Courier New" w:cs="Courier New" w:hint="default"/>
      </w:rPr>
    </w:lvl>
    <w:lvl w:ilvl="8" w:tplc="04190005">
      <w:start w:val="1"/>
      <w:numFmt w:val="bullet"/>
      <w:lvlText w:val=""/>
      <w:lvlJc w:val="left"/>
      <w:pPr>
        <w:tabs>
          <w:tab w:val="num" w:pos="6520"/>
        </w:tabs>
        <w:ind w:left="6520" w:hanging="360"/>
      </w:pPr>
      <w:rPr>
        <w:rFonts w:ascii="Wingdings" w:hAnsi="Wingdings" w:hint="default"/>
      </w:rPr>
    </w:lvl>
  </w:abstractNum>
  <w:abstractNum w:abstractNumId="1">
    <w:nsid w:val="0FA56AFA"/>
    <w:multiLevelType w:val="hybridMultilevel"/>
    <w:tmpl w:val="C4B86218"/>
    <w:lvl w:ilvl="0" w:tplc="75B4EC74">
      <w:start w:val="10"/>
      <w:numFmt w:val="bullet"/>
      <w:lvlText w:val="‒"/>
      <w:lvlJc w:val="left"/>
      <w:pPr>
        <w:ind w:left="1108" w:hanging="360"/>
      </w:pPr>
      <w:rPr>
        <w:rFonts w:ascii="Times New Roman" w:eastAsia="Times New Roman" w:hAnsi="Times New Roman" w:cs="Times New Roman" w:hint="default"/>
        <w:color w:val="auto"/>
        <w:sz w:val="28"/>
      </w:rPr>
    </w:lvl>
    <w:lvl w:ilvl="1" w:tplc="04190003">
      <w:start w:val="1"/>
      <w:numFmt w:val="bullet"/>
      <w:lvlText w:val="o"/>
      <w:lvlJc w:val="left"/>
      <w:pPr>
        <w:ind w:left="1828" w:hanging="360"/>
      </w:pPr>
      <w:rPr>
        <w:rFonts w:ascii="Courier New" w:hAnsi="Courier New" w:cs="Courier New" w:hint="default"/>
      </w:rPr>
    </w:lvl>
    <w:lvl w:ilvl="2" w:tplc="04190005">
      <w:start w:val="1"/>
      <w:numFmt w:val="bullet"/>
      <w:lvlText w:val=""/>
      <w:lvlJc w:val="left"/>
      <w:pPr>
        <w:ind w:left="2548" w:hanging="360"/>
      </w:pPr>
      <w:rPr>
        <w:rFonts w:ascii="Wingdings" w:hAnsi="Wingdings" w:hint="default"/>
      </w:rPr>
    </w:lvl>
    <w:lvl w:ilvl="3" w:tplc="04190001">
      <w:start w:val="1"/>
      <w:numFmt w:val="bullet"/>
      <w:lvlText w:val=""/>
      <w:lvlJc w:val="left"/>
      <w:pPr>
        <w:ind w:left="3268" w:hanging="360"/>
      </w:pPr>
      <w:rPr>
        <w:rFonts w:ascii="Symbol" w:hAnsi="Symbol" w:hint="default"/>
      </w:rPr>
    </w:lvl>
    <w:lvl w:ilvl="4" w:tplc="04190003">
      <w:start w:val="1"/>
      <w:numFmt w:val="bullet"/>
      <w:lvlText w:val="o"/>
      <w:lvlJc w:val="left"/>
      <w:pPr>
        <w:ind w:left="3988" w:hanging="360"/>
      </w:pPr>
      <w:rPr>
        <w:rFonts w:ascii="Courier New" w:hAnsi="Courier New" w:cs="Courier New" w:hint="default"/>
      </w:rPr>
    </w:lvl>
    <w:lvl w:ilvl="5" w:tplc="04190005">
      <w:start w:val="1"/>
      <w:numFmt w:val="bullet"/>
      <w:lvlText w:val=""/>
      <w:lvlJc w:val="left"/>
      <w:pPr>
        <w:ind w:left="4708" w:hanging="360"/>
      </w:pPr>
      <w:rPr>
        <w:rFonts w:ascii="Wingdings" w:hAnsi="Wingdings" w:hint="default"/>
      </w:rPr>
    </w:lvl>
    <w:lvl w:ilvl="6" w:tplc="04190001">
      <w:start w:val="1"/>
      <w:numFmt w:val="bullet"/>
      <w:lvlText w:val=""/>
      <w:lvlJc w:val="left"/>
      <w:pPr>
        <w:ind w:left="5428" w:hanging="360"/>
      </w:pPr>
      <w:rPr>
        <w:rFonts w:ascii="Symbol" w:hAnsi="Symbol" w:hint="default"/>
      </w:rPr>
    </w:lvl>
    <w:lvl w:ilvl="7" w:tplc="04190003">
      <w:start w:val="1"/>
      <w:numFmt w:val="bullet"/>
      <w:lvlText w:val="o"/>
      <w:lvlJc w:val="left"/>
      <w:pPr>
        <w:ind w:left="6148" w:hanging="360"/>
      </w:pPr>
      <w:rPr>
        <w:rFonts w:ascii="Courier New" w:hAnsi="Courier New" w:cs="Courier New" w:hint="default"/>
      </w:rPr>
    </w:lvl>
    <w:lvl w:ilvl="8" w:tplc="04190005">
      <w:start w:val="1"/>
      <w:numFmt w:val="bullet"/>
      <w:lvlText w:val=""/>
      <w:lvlJc w:val="left"/>
      <w:pPr>
        <w:ind w:left="6868" w:hanging="360"/>
      </w:pPr>
      <w:rPr>
        <w:rFonts w:ascii="Wingdings" w:hAnsi="Wingdings" w:hint="default"/>
      </w:rPr>
    </w:lvl>
  </w:abstractNum>
  <w:abstractNum w:abstractNumId="2">
    <w:nsid w:val="23F350E2"/>
    <w:multiLevelType w:val="hybridMultilevel"/>
    <w:tmpl w:val="D35C2114"/>
    <w:lvl w:ilvl="0" w:tplc="D536092A">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2884127B"/>
    <w:multiLevelType w:val="hybridMultilevel"/>
    <w:tmpl w:val="2A881A78"/>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8B1CFA"/>
    <w:multiLevelType w:val="hybridMultilevel"/>
    <w:tmpl w:val="99ACC098"/>
    <w:lvl w:ilvl="0" w:tplc="98C659AE">
      <w:start w:val="1"/>
      <w:numFmt w:val="bullet"/>
      <w:lvlText w:val="–"/>
      <w:lvlJc w:val="left"/>
      <w:pPr>
        <w:tabs>
          <w:tab w:val="num" w:pos="1044"/>
        </w:tabs>
        <w:ind w:left="80" w:firstLine="680"/>
      </w:pPr>
      <w:rPr>
        <w:rFonts w:ascii="Times New Roman" w:eastAsia="Times New Roman" w:hAnsi="Times New Roman" w:cs="Times New Roman"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hint="default"/>
      </w:rPr>
    </w:lvl>
    <w:lvl w:ilvl="3" w:tplc="04190001">
      <w:start w:val="1"/>
      <w:numFmt w:val="bullet"/>
      <w:lvlText w:val=""/>
      <w:lvlJc w:val="left"/>
      <w:pPr>
        <w:tabs>
          <w:tab w:val="num" w:pos="2960"/>
        </w:tabs>
        <w:ind w:left="2960" w:hanging="360"/>
      </w:pPr>
      <w:rPr>
        <w:rFonts w:ascii="Symbol" w:hAnsi="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hint="default"/>
      </w:rPr>
    </w:lvl>
    <w:lvl w:ilvl="6" w:tplc="04190001">
      <w:start w:val="1"/>
      <w:numFmt w:val="bullet"/>
      <w:lvlText w:val=""/>
      <w:lvlJc w:val="left"/>
      <w:pPr>
        <w:tabs>
          <w:tab w:val="num" w:pos="5120"/>
        </w:tabs>
        <w:ind w:left="5120" w:hanging="360"/>
      </w:pPr>
      <w:rPr>
        <w:rFonts w:ascii="Symbol" w:hAnsi="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hint="default"/>
      </w:rPr>
    </w:lvl>
  </w:abstractNum>
  <w:abstractNum w:abstractNumId="5">
    <w:nsid w:val="36BF018E"/>
    <w:multiLevelType w:val="hybridMultilevel"/>
    <w:tmpl w:val="37BCB0BC"/>
    <w:lvl w:ilvl="0" w:tplc="21423A34">
      <w:start w:val="2016"/>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37544C11"/>
    <w:multiLevelType w:val="hybridMultilevel"/>
    <w:tmpl w:val="15607962"/>
    <w:lvl w:ilvl="0" w:tplc="BF780A44">
      <w:start w:val="10"/>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7">
    <w:nsid w:val="4A2648C5"/>
    <w:multiLevelType w:val="hybridMultilevel"/>
    <w:tmpl w:val="DB32B232"/>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4E0133DB"/>
    <w:multiLevelType w:val="hybridMultilevel"/>
    <w:tmpl w:val="6628A27C"/>
    <w:lvl w:ilvl="0" w:tplc="D536092A">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6AA74C30"/>
    <w:multiLevelType w:val="hybridMultilevel"/>
    <w:tmpl w:val="59AE02FE"/>
    <w:lvl w:ilvl="0" w:tplc="48184B0A">
      <w:start w:val="1"/>
      <w:numFmt w:val="bullet"/>
      <w:lvlText w:val="–"/>
      <w:lvlJc w:val="left"/>
      <w:pPr>
        <w:tabs>
          <w:tab w:val="num" w:pos="710"/>
        </w:tabs>
        <w:ind w:left="-254" w:firstLine="680"/>
      </w:pPr>
      <w:rPr>
        <w:rFonts w:ascii="Times New Roman" w:eastAsia="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BDA30A0"/>
    <w:multiLevelType w:val="hybridMultilevel"/>
    <w:tmpl w:val="347280F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9"/>
  </w:num>
  <w:num w:numId="4">
    <w:abstractNumId w:val="4"/>
  </w:num>
  <w:num w:numId="5">
    <w:abstractNumId w:val="6"/>
  </w:num>
  <w:num w:numId="6">
    <w:abstractNumId w:val="2"/>
  </w:num>
  <w:num w:numId="7">
    <w:abstractNumId w:val="8"/>
  </w:num>
  <w:num w:numId="8">
    <w:abstractNumId w:val="10"/>
  </w:num>
  <w:num w:numId="9">
    <w:abstractNumId w:val="3"/>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8D206A"/>
    <w:rsid w:val="00001621"/>
    <w:rsid w:val="000049F8"/>
    <w:rsid w:val="000052AE"/>
    <w:rsid w:val="00007511"/>
    <w:rsid w:val="00021FDB"/>
    <w:rsid w:val="0002453D"/>
    <w:rsid w:val="00025F62"/>
    <w:rsid w:val="00026E37"/>
    <w:rsid w:val="0003345C"/>
    <w:rsid w:val="00036B08"/>
    <w:rsid w:val="00040450"/>
    <w:rsid w:val="00041DF8"/>
    <w:rsid w:val="00041F3A"/>
    <w:rsid w:val="00055513"/>
    <w:rsid w:val="000602FA"/>
    <w:rsid w:val="0007011C"/>
    <w:rsid w:val="000720DE"/>
    <w:rsid w:val="00074422"/>
    <w:rsid w:val="00083389"/>
    <w:rsid w:val="00091E83"/>
    <w:rsid w:val="00092094"/>
    <w:rsid w:val="000920BB"/>
    <w:rsid w:val="000974C4"/>
    <w:rsid w:val="000A1723"/>
    <w:rsid w:val="000A469C"/>
    <w:rsid w:val="000B02C8"/>
    <w:rsid w:val="000B045F"/>
    <w:rsid w:val="000B143D"/>
    <w:rsid w:val="000B31BA"/>
    <w:rsid w:val="000B39E2"/>
    <w:rsid w:val="000B78DA"/>
    <w:rsid w:val="000C21EA"/>
    <w:rsid w:val="000C250C"/>
    <w:rsid w:val="000C6022"/>
    <w:rsid w:val="000D2318"/>
    <w:rsid w:val="000D641A"/>
    <w:rsid w:val="000E5EE7"/>
    <w:rsid w:val="000E7F8B"/>
    <w:rsid w:val="000F1494"/>
    <w:rsid w:val="000F1950"/>
    <w:rsid w:val="000F6E14"/>
    <w:rsid w:val="001008ED"/>
    <w:rsid w:val="00101707"/>
    <w:rsid w:val="00102E84"/>
    <w:rsid w:val="00104582"/>
    <w:rsid w:val="00105359"/>
    <w:rsid w:val="00105390"/>
    <w:rsid w:val="0010717F"/>
    <w:rsid w:val="001073BE"/>
    <w:rsid w:val="001108B3"/>
    <w:rsid w:val="0011144B"/>
    <w:rsid w:val="00114E75"/>
    <w:rsid w:val="00117332"/>
    <w:rsid w:val="00121C7B"/>
    <w:rsid w:val="00127F40"/>
    <w:rsid w:val="00131245"/>
    <w:rsid w:val="00134004"/>
    <w:rsid w:val="00135D3B"/>
    <w:rsid w:val="001366A9"/>
    <w:rsid w:val="00141EDE"/>
    <w:rsid w:val="0014285D"/>
    <w:rsid w:val="00156252"/>
    <w:rsid w:val="00157540"/>
    <w:rsid w:val="001609BB"/>
    <w:rsid w:val="00162E15"/>
    <w:rsid w:val="00170E03"/>
    <w:rsid w:val="00175F1B"/>
    <w:rsid w:val="0017788B"/>
    <w:rsid w:val="00177CDC"/>
    <w:rsid w:val="00181D41"/>
    <w:rsid w:val="00183CC4"/>
    <w:rsid w:val="001860D2"/>
    <w:rsid w:val="001873ED"/>
    <w:rsid w:val="0019082B"/>
    <w:rsid w:val="00191154"/>
    <w:rsid w:val="00194DC6"/>
    <w:rsid w:val="00197AB6"/>
    <w:rsid w:val="00197E59"/>
    <w:rsid w:val="001A14D5"/>
    <w:rsid w:val="001B1238"/>
    <w:rsid w:val="001B2771"/>
    <w:rsid w:val="001B3179"/>
    <w:rsid w:val="001B4712"/>
    <w:rsid w:val="001C30E7"/>
    <w:rsid w:val="001C473D"/>
    <w:rsid w:val="001D177F"/>
    <w:rsid w:val="001D7960"/>
    <w:rsid w:val="001E2421"/>
    <w:rsid w:val="001E4BB5"/>
    <w:rsid w:val="001F2D74"/>
    <w:rsid w:val="001F3A67"/>
    <w:rsid w:val="001F6AF8"/>
    <w:rsid w:val="002119FC"/>
    <w:rsid w:val="00216044"/>
    <w:rsid w:val="00220FD3"/>
    <w:rsid w:val="002226F2"/>
    <w:rsid w:val="00224216"/>
    <w:rsid w:val="00224559"/>
    <w:rsid w:val="002277A2"/>
    <w:rsid w:val="00235E85"/>
    <w:rsid w:val="00241430"/>
    <w:rsid w:val="00242113"/>
    <w:rsid w:val="00244427"/>
    <w:rsid w:val="0025183A"/>
    <w:rsid w:val="00261E00"/>
    <w:rsid w:val="002653C1"/>
    <w:rsid w:val="002656EF"/>
    <w:rsid w:val="00267617"/>
    <w:rsid w:val="00274D11"/>
    <w:rsid w:val="00277D1A"/>
    <w:rsid w:val="00277EF3"/>
    <w:rsid w:val="00280707"/>
    <w:rsid w:val="00280A47"/>
    <w:rsid w:val="00281C74"/>
    <w:rsid w:val="00287F44"/>
    <w:rsid w:val="002900CC"/>
    <w:rsid w:val="00294656"/>
    <w:rsid w:val="00294F87"/>
    <w:rsid w:val="002A240E"/>
    <w:rsid w:val="002A2DD9"/>
    <w:rsid w:val="002A49F8"/>
    <w:rsid w:val="002B16B6"/>
    <w:rsid w:val="002B1974"/>
    <w:rsid w:val="002B7E2D"/>
    <w:rsid w:val="002C2CCC"/>
    <w:rsid w:val="002D2128"/>
    <w:rsid w:val="002D2215"/>
    <w:rsid w:val="002E2D38"/>
    <w:rsid w:val="002E33B4"/>
    <w:rsid w:val="002E4637"/>
    <w:rsid w:val="002E76DC"/>
    <w:rsid w:val="002F08A3"/>
    <w:rsid w:val="002F102E"/>
    <w:rsid w:val="002F247A"/>
    <w:rsid w:val="002F644F"/>
    <w:rsid w:val="00300C68"/>
    <w:rsid w:val="00304DA4"/>
    <w:rsid w:val="0030582D"/>
    <w:rsid w:val="00306C7E"/>
    <w:rsid w:val="0030727D"/>
    <w:rsid w:val="00311B9E"/>
    <w:rsid w:val="00311EAE"/>
    <w:rsid w:val="003167C2"/>
    <w:rsid w:val="00321B67"/>
    <w:rsid w:val="00321CFE"/>
    <w:rsid w:val="00323895"/>
    <w:rsid w:val="00324E33"/>
    <w:rsid w:val="0033159F"/>
    <w:rsid w:val="00331FF6"/>
    <w:rsid w:val="003379CF"/>
    <w:rsid w:val="00342077"/>
    <w:rsid w:val="003464E3"/>
    <w:rsid w:val="00346B3D"/>
    <w:rsid w:val="00351257"/>
    <w:rsid w:val="00354555"/>
    <w:rsid w:val="0035478F"/>
    <w:rsid w:val="00360362"/>
    <w:rsid w:val="0036131C"/>
    <w:rsid w:val="0036394D"/>
    <w:rsid w:val="00364560"/>
    <w:rsid w:val="00364E74"/>
    <w:rsid w:val="003732CE"/>
    <w:rsid w:val="003732D7"/>
    <w:rsid w:val="00373A42"/>
    <w:rsid w:val="0038377B"/>
    <w:rsid w:val="003977C0"/>
    <w:rsid w:val="003A6916"/>
    <w:rsid w:val="003A6DB6"/>
    <w:rsid w:val="003B38A8"/>
    <w:rsid w:val="003B3B12"/>
    <w:rsid w:val="003B482E"/>
    <w:rsid w:val="003C1C60"/>
    <w:rsid w:val="003C3337"/>
    <w:rsid w:val="003D09B0"/>
    <w:rsid w:val="003E181C"/>
    <w:rsid w:val="003E2095"/>
    <w:rsid w:val="003F0A07"/>
    <w:rsid w:val="003F0F29"/>
    <w:rsid w:val="003F390D"/>
    <w:rsid w:val="003F5DDE"/>
    <w:rsid w:val="00402A43"/>
    <w:rsid w:val="004059D7"/>
    <w:rsid w:val="004103A8"/>
    <w:rsid w:val="004172C1"/>
    <w:rsid w:val="00422922"/>
    <w:rsid w:val="00427E1D"/>
    <w:rsid w:val="004346EC"/>
    <w:rsid w:val="00434F8F"/>
    <w:rsid w:val="004400A5"/>
    <w:rsid w:val="00460598"/>
    <w:rsid w:val="00463CC3"/>
    <w:rsid w:val="00464BAE"/>
    <w:rsid w:val="00481A4C"/>
    <w:rsid w:val="0049212C"/>
    <w:rsid w:val="004A0A65"/>
    <w:rsid w:val="004A2A35"/>
    <w:rsid w:val="004A4711"/>
    <w:rsid w:val="004A5D91"/>
    <w:rsid w:val="004A5E18"/>
    <w:rsid w:val="004A668A"/>
    <w:rsid w:val="004A7E9F"/>
    <w:rsid w:val="004B012D"/>
    <w:rsid w:val="004B74E6"/>
    <w:rsid w:val="004C10C0"/>
    <w:rsid w:val="004C3ECA"/>
    <w:rsid w:val="004C5D58"/>
    <w:rsid w:val="004C7713"/>
    <w:rsid w:val="004D08F6"/>
    <w:rsid w:val="004D16D1"/>
    <w:rsid w:val="004E3063"/>
    <w:rsid w:val="004E4D99"/>
    <w:rsid w:val="00510BB2"/>
    <w:rsid w:val="0051242D"/>
    <w:rsid w:val="00515F4D"/>
    <w:rsid w:val="005205FA"/>
    <w:rsid w:val="005217A8"/>
    <w:rsid w:val="00521EFB"/>
    <w:rsid w:val="00522D58"/>
    <w:rsid w:val="00525550"/>
    <w:rsid w:val="00526640"/>
    <w:rsid w:val="005275E7"/>
    <w:rsid w:val="00537843"/>
    <w:rsid w:val="00542CAE"/>
    <w:rsid w:val="00544551"/>
    <w:rsid w:val="00547A20"/>
    <w:rsid w:val="0056456B"/>
    <w:rsid w:val="00564C73"/>
    <w:rsid w:val="00567DE0"/>
    <w:rsid w:val="005708B0"/>
    <w:rsid w:val="00570F45"/>
    <w:rsid w:val="005775AC"/>
    <w:rsid w:val="00580103"/>
    <w:rsid w:val="0058096B"/>
    <w:rsid w:val="00580FDF"/>
    <w:rsid w:val="00582840"/>
    <w:rsid w:val="00592451"/>
    <w:rsid w:val="00595640"/>
    <w:rsid w:val="0059686F"/>
    <w:rsid w:val="00597C74"/>
    <w:rsid w:val="005A079A"/>
    <w:rsid w:val="005A0919"/>
    <w:rsid w:val="005A7D9B"/>
    <w:rsid w:val="005B46B6"/>
    <w:rsid w:val="005C2DEF"/>
    <w:rsid w:val="005C4543"/>
    <w:rsid w:val="005C4978"/>
    <w:rsid w:val="005D631B"/>
    <w:rsid w:val="005E0F67"/>
    <w:rsid w:val="005E4BF4"/>
    <w:rsid w:val="005E4DBF"/>
    <w:rsid w:val="005E7544"/>
    <w:rsid w:val="005F13D0"/>
    <w:rsid w:val="005F238A"/>
    <w:rsid w:val="005F3DC7"/>
    <w:rsid w:val="006038DD"/>
    <w:rsid w:val="00603BC5"/>
    <w:rsid w:val="00617426"/>
    <w:rsid w:val="00623E6A"/>
    <w:rsid w:val="00625709"/>
    <w:rsid w:val="00625AB2"/>
    <w:rsid w:val="00626735"/>
    <w:rsid w:val="00627FE0"/>
    <w:rsid w:val="006325FF"/>
    <w:rsid w:val="00633DAC"/>
    <w:rsid w:val="00642818"/>
    <w:rsid w:val="006461A5"/>
    <w:rsid w:val="00651335"/>
    <w:rsid w:val="00652967"/>
    <w:rsid w:val="00656675"/>
    <w:rsid w:val="00660801"/>
    <w:rsid w:val="00660E4A"/>
    <w:rsid w:val="006646C5"/>
    <w:rsid w:val="0066670D"/>
    <w:rsid w:val="006713A0"/>
    <w:rsid w:val="00676589"/>
    <w:rsid w:val="00681346"/>
    <w:rsid w:val="0068157B"/>
    <w:rsid w:val="0068642C"/>
    <w:rsid w:val="00687EF4"/>
    <w:rsid w:val="00694164"/>
    <w:rsid w:val="006A22C1"/>
    <w:rsid w:val="006A2E57"/>
    <w:rsid w:val="006B03F4"/>
    <w:rsid w:val="006B1F6D"/>
    <w:rsid w:val="006B6503"/>
    <w:rsid w:val="006B697B"/>
    <w:rsid w:val="006B75B7"/>
    <w:rsid w:val="006C252A"/>
    <w:rsid w:val="006C5A8B"/>
    <w:rsid w:val="006C73BF"/>
    <w:rsid w:val="006D516E"/>
    <w:rsid w:val="006E07D7"/>
    <w:rsid w:val="006F4E5F"/>
    <w:rsid w:val="006F7248"/>
    <w:rsid w:val="007005B1"/>
    <w:rsid w:val="0070164D"/>
    <w:rsid w:val="007030D4"/>
    <w:rsid w:val="0071312D"/>
    <w:rsid w:val="0071461C"/>
    <w:rsid w:val="00723A69"/>
    <w:rsid w:val="00725A87"/>
    <w:rsid w:val="00725E45"/>
    <w:rsid w:val="00730054"/>
    <w:rsid w:val="00731657"/>
    <w:rsid w:val="00740418"/>
    <w:rsid w:val="007503ED"/>
    <w:rsid w:val="00753EB6"/>
    <w:rsid w:val="00754FD1"/>
    <w:rsid w:val="0077065D"/>
    <w:rsid w:val="00770F76"/>
    <w:rsid w:val="00771A63"/>
    <w:rsid w:val="007730F8"/>
    <w:rsid w:val="007772CC"/>
    <w:rsid w:val="00777560"/>
    <w:rsid w:val="00786398"/>
    <w:rsid w:val="007876B5"/>
    <w:rsid w:val="007907D5"/>
    <w:rsid w:val="00790CA7"/>
    <w:rsid w:val="00793D55"/>
    <w:rsid w:val="00794A45"/>
    <w:rsid w:val="00794CA9"/>
    <w:rsid w:val="00794D88"/>
    <w:rsid w:val="007966D9"/>
    <w:rsid w:val="007978B1"/>
    <w:rsid w:val="007B323B"/>
    <w:rsid w:val="007B4D24"/>
    <w:rsid w:val="007B5AA3"/>
    <w:rsid w:val="007B7A9B"/>
    <w:rsid w:val="007C0FC6"/>
    <w:rsid w:val="007C4A6E"/>
    <w:rsid w:val="007C5798"/>
    <w:rsid w:val="007D2B6D"/>
    <w:rsid w:val="007D3CE0"/>
    <w:rsid w:val="007E33E7"/>
    <w:rsid w:val="007E673F"/>
    <w:rsid w:val="007E734F"/>
    <w:rsid w:val="007F249C"/>
    <w:rsid w:val="007F5A09"/>
    <w:rsid w:val="007F72A1"/>
    <w:rsid w:val="0080546A"/>
    <w:rsid w:val="0080665C"/>
    <w:rsid w:val="0081094F"/>
    <w:rsid w:val="00817A69"/>
    <w:rsid w:val="008206A9"/>
    <w:rsid w:val="008236FD"/>
    <w:rsid w:val="008279F3"/>
    <w:rsid w:val="00833341"/>
    <w:rsid w:val="008335A1"/>
    <w:rsid w:val="00835855"/>
    <w:rsid w:val="00841AD3"/>
    <w:rsid w:val="0084582D"/>
    <w:rsid w:val="00846A5B"/>
    <w:rsid w:val="0085786B"/>
    <w:rsid w:val="00863D79"/>
    <w:rsid w:val="008735B9"/>
    <w:rsid w:val="00875B9B"/>
    <w:rsid w:val="00875C19"/>
    <w:rsid w:val="00882072"/>
    <w:rsid w:val="008820F6"/>
    <w:rsid w:val="008860A8"/>
    <w:rsid w:val="008A2099"/>
    <w:rsid w:val="008A3255"/>
    <w:rsid w:val="008B0CFB"/>
    <w:rsid w:val="008C36D6"/>
    <w:rsid w:val="008C7FDC"/>
    <w:rsid w:val="008D206A"/>
    <w:rsid w:val="008D2A90"/>
    <w:rsid w:val="008D7BFC"/>
    <w:rsid w:val="008E1E4C"/>
    <w:rsid w:val="008E2FDA"/>
    <w:rsid w:val="008F1975"/>
    <w:rsid w:val="008F4A3A"/>
    <w:rsid w:val="008F5341"/>
    <w:rsid w:val="008F58BA"/>
    <w:rsid w:val="008F5AA0"/>
    <w:rsid w:val="008F7323"/>
    <w:rsid w:val="00900F7D"/>
    <w:rsid w:val="0090383B"/>
    <w:rsid w:val="00905E2A"/>
    <w:rsid w:val="00907112"/>
    <w:rsid w:val="009108C2"/>
    <w:rsid w:val="009117A2"/>
    <w:rsid w:val="00911C98"/>
    <w:rsid w:val="009154C6"/>
    <w:rsid w:val="0091551C"/>
    <w:rsid w:val="009158FB"/>
    <w:rsid w:val="00916CE6"/>
    <w:rsid w:val="00922370"/>
    <w:rsid w:val="00923D33"/>
    <w:rsid w:val="009248C2"/>
    <w:rsid w:val="00924917"/>
    <w:rsid w:val="00927DCB"/>
    <w:rsid w:val="009302C7"/>
    <w:rsid w:val="009439BF"/>
    <w:rsid w:val="0094572E"/>
    <w:rsid w:val="009471F8"/>
    <w:rsid w:val="00957E07"/>
    <w:rsid w:val="00963434"/>
    <w:rsid w:val="00963966"/>
    <w:rsid w:val="00964CF8"/>
    <w:rsid w:val="00965E51"/>
    <w:rsid w:val="0097134B"/>
    <w:rsid w:val="00973A98"/>
    <w:rsid w:val="00974980"/>
    <w:rsid w:val="009755AA"/>
    <w:rsid w:val="0098205C"/>
    <w:rsid w:val="00984755"/>
    <w:rsid w:val="00990696"/>
    <w:rsid w:val="009925BD"/>
    <w:rsid w:val="009925E0"/>
    <w:rsid w:val="009A5D55"/>
    <w:rsid w:val="009A7D8C"/>
    <w:rsid w:val="009B15BF"/>
    <w:rsid w:val="009B1FC6"/>
    <w:rsid w:val="009B3A72"/>
    <w:rsid w:val="009C0A4A"/>
    <w:rsid w:val="009C2090"/>
    <w:rsid w:val="009C4E67"/>
    <w:rsid w:val="009C509C"/>
    <w:rsid w:val="009C610F"/>
    <w:rsid w:val="009D0084"/>
    <w:rsid w:val="009D4901"/>
    <w:rsid w:val="009D73EE"/>
    <w:rsid w:val="009E5254"/>
    <w:rsid w:val="009E5C9B"/>
    <w:rsid w:val="009E617A"/>
    <w:rsid w:val="009F5612"/>
    <w:rsid w:val="00A026E3"/>
    <w:rsid w:val="00A0642C"/>
    <w:rsid w:val="00A12D83"/>
    <w:rsid w:val="00A16DFD"/>
    <w:rsid w:val="00A16F4E"/>
    <w:rsid w:val="00A24E99"/>
    <w:rsid w:val="00A3008D"/>
    <w:rsid w:val="00A3460E"/>
    <w:rsid w:val="00A37E24"/>
    <w:rsid w:val="00A4553B"/>
    <w:rsid w:val="00A47508"/>
    <w:rsid w:val="00A601AB"/>
    <w:rsid w:val="00A61CF5"/>
    <w:rsid w:val="00A6313E"/>
    <w:rsid w:val="00A65242"/>
    <w:rsid w:val="00A6682D"/>
    <w:rsid w:val="00A67DEC"/>
    <w:rsid w:val="00A747F5"/>
    <w:rsid w:val="00A76C1A"/>
    <w:rsid w:val="00A77C8D"/>
    <w:rsid w:val="00A77D42"/>
    <w:rsid w:val="00A83323"/>
    <w:rsid w:val="00A85756"/>
    <w:rsid w:val="00A861FA"/>
    <w:rsid w:val="00A942CA"/>
    <w:rsid w:val="00A97C12"/>
    <w:rsid w:val="00AA3D69"/>
    <w:rsid w:val="00AA5CF1"/>
    <w:rsid w:val="00AA705C"/>
    <w:rsid w:val="00AB6A83"/>
    <w:rsid w:val="00AC5D38"/>
    <w:rsid w:val="00AC6656"/>
    <w:rsid w:val="00AC6BB4"/>
    <w:rsid w:val="00AD16EB"/>
    <w:rsid w:val="00AD1A85"/>
    <w:rsid w:val="00AD5233"/>
    <w:rsid w:val="00AD6D43"/>
    <w:rsid w:val="00AE4584"/>
    <w:rsid w:val="00AE750C"/>
    <w:rsid w:val="00AE7F89"/>
    <w:rsid w:val="00AF10B9"/>
    <w:rsid w:val="00AF1363"/>
    <w:rsid w:val="00AF3A17"/>
    <w:rsid w:val="00B00E96"/>
    <w:rsid w:val="00B02F39"/>
    <w:rsid w:val="00B03AC4"/>
    <w:rsid w:val="00B10091"/>
    <w:rsid w:val="00B135D9"/>
    <w:rsid w:val="00B174BD"/>
    <w:rsid w:val="00B22A6F"/>
    <w:rsid w:val="00B3156A"/>
    <w:rsid w:val="00B33DCF"/>
    <w:rsid w:val="00B3679F"/>
    <w:rsid w:val="00B4058D"/>
    <w:rsid w:val="00B42C9A"/>
    <w:rsid w:val="00B45CAF"/>
    <w:rsid w:val="00B4765C"/>
    <w:rsid w:val="00B74A07"/>
    <w:rsid w:val="00B763C4"/>
    <w:rsid w:val="00B77812"/>
    <w:rsid w:val="00B82641"/>
    <w:rsid w:val="00B8562F"/>
    <w:rsid w:val="00B92130"/>
    <w:rsid w:val="00B96111"/>
    <w:rsid w:val="00B97937"/>
    <w:rsid w:val="00BA0DCA"/>
    <w:rsid w:val="00BA3D13"/>
    <w:rsid w:val="00BD17CA"/>
    <w:rsid w:val="00BE0E18"/>
    <w:rsid w:val="00BF139A"/>
    <w:rsid w:val="00BF49BB"/>
    <w:rsid w:val="00BF63A0"/>
    <w:rsid w:val="00BF7EEA"/>
    <w:rsid w:val="00C00741"/>
    <w:rsid w:val="00C02309"/>
    <w:rsid w:val="00C0558D"/>
    <w:rsid w:val="00C0791D"/>
    <w:rsid w:val="00C10390"/>
    <w:rsid w:val="00C10399"/>
    <w:rsid w:val="00C12C63"/>
    <w:rsid w:val="00C1421E"/>
    <w:rsid w:val="00C169EC"/>
    <w:rsid w:val="00C17E19"/>
    <w:rsid w:val="00C331E6"/>
    <w:rsid w:val="00C426F4"/>
    <w:rsid w:val="00C56D3F"/>
    <w:rsid w:val="00C66EB1"/>
    <w:rsid w:val="00C74B01"/>
    <w:rsid w:val="00C76219"/>
    <w:rsid w:val="00C76FDA"/>
    <w:rsid w:val="00C77BE0"/>
    <w:rsid w:val="00C93040"/>
    <w:rsid w:val="00CA2543"/>
    <w:rsid w:val="00CA56EA"/>
    <w:rsid w:val="00CA7838"/>
    <w:rsid w:val="00CC0618"/>
    <w:rsid w:val="00CC1B60"/>
    <w:rsid w:val="00CC5F63"/>
    <w:rsid w:val="00CD2DC7"/>
    <w:rsid w:val="00CD3173"/>
    <w:rsid w:val="00CE4B21"/>
    <w:rsid w:val="00CE5664"/>
    <w:rsid w:val="00CF0555"/>
    <w:rsid w:val="00CF23DC"/>
    <w:rsid w:val="00CF30E2"/>
    <w:rsid w:val="00D073B1"/>
    <w:rsid w:val="00D07E32"/>
    <w:rsid w:val="00D11ABD"/>
    <w:rsid w:val="00D16AC2"/>
    <w:rsid w:val="00D1777E"/>
    <w:rsid w:val="00D221A3"/>
    <w:rsid w:val="00D2301A"/>
    <w:rsid w:val="00D25EC8"/>
    <w:rsid w:val="00D31F98"/>
    <w:rsid w:val="00D32FA5"/>
    <w:rsid w:val="00D362A0"/>
    <w:rsid w:val="00D41930"/>
    <w:rsid w:val="00D434F3"/>
    <w:rsid w:val="00D51175"/>
    <w:rsid w:val="00D515D5"/>
    <w:rsid w:val="00D5394D"/>
    <w:rsid w:val="00D54A1A"/>
    <w:rsid w:val="00D54C17"/>
    <w:rsid w:val="00D63283"/>
    <w:rsid w:val="00D71690"/>
    <w:rsid w:val="00D90D53"/>
    <w:rsid w:val="00D9436F"/>
    <w:rsid w:val="00DA31A8"/>
    <w:rsid w:val="00DA7017"/>
    <w:rsid w:val="00DB00A6"/>
    <w:rsid w:val="00DB77CD"/>
    <w:rsid w:val="00DC0824"/>
    <w:rsid w:val="00DC531D"/>
    <w:rsid w:val="00DC5BC9"/>
    <w:rsid w:val="00DC73DF"/>
    <w:rsid w:val="00DC75AB"/>
    <w:rsid w:val="00DD2069"/>
    <w:rsid w:val="00DD287C"/>
    <w:rsid w:val="00DD3794"/>
    <w:rsid w:val="00DD40A6"/>
    <w:rsid w:val="00DD4451"/>
    <w:rsid w:val="00DD76B7"/>
    <w:rsid w:val="00DE04FD"/>
    <w:rsid w:val="00DE3537"/>
    <w:rsid w:val="00DF1060"/>
    <w:rsid w:val="00E06889"/>
    <w:rsid w:val="00E10DFD"/>
    <w:rsid w:val="00E10E08"/>
    <w:rsid w:val="00E147F6"/>
    <w:rsid w:val="00E178EC"/>
    <w:rsid w:val="00E2331A"/>
    <w:rsid w:val="00E2333A"/>
    <w:rsid w:val="00E27325"/>
    <w:rsid w:val="00E31538"/>
    <w:rsid w:val="00E31743"/>
    <w:rsid w:val="00E31B75"/>
    <w:rsid w:val="00E32C89"/>
    <w:rsid w:val="00E33F5C"/>
    <w:rsid w:val="00E3533B"/>
    <w:rsid w:val="00E37CB3"/>
    <w:rsid w:val="00E46986"/>
    <w:rsid w:val="00E506AB"/>
    <w:rsid w:val="00E52320"/>
    <w:rsid w:val="00E524A5"/>
    <w:rsid w:val="00E56D78"/>
    <w:rsid w:val="00E60612"/>
    <w:rsid w:val="00E60B81"/>
    <w:rsid w:val="00E62123"/>
    <w:rsid w:val="00E6225E"/>
    <w:rsid w:val="00E72ECB"/>
    <w:rsid w:val="00E76071"/>
    <w:rsid w:val="00E8026A"/>
    <w:rsid w:val="00E8294F"/>
    <w:rsid w:val="00E94DC8"/>
    <w:rsid w:val="00E95F6D"/>
    <w:rsid w:val="00E9654B"/>
    <w:rsid w:val="00EA0DBF"/>
    <w:rsid w:val="00EA7564"/>
    <w:rsid w:val="00EB48D1"/>
    <w:rsid w:val="00EB5D71"/>
    <w:rsid w:val="00EB79B0"/>
    <w:rsid w:val="00EC596E"/>
    <w:rsid w:val="00EE7B8A"/>
    <w:rsid w:val="00EF18E8"/>
    <w:rsid w:val="00EF22DF"/>
    <w:rsid w:val="00EF248A"/>
    <w:rsid w:val="00F01AC2"/>
    <w:rsid w:val="00F0233F"/>
    <w:rsid w:val="00F05817"/>
    <w:rsid w:val="00F07A10"/>
    <w:rsid w:val="00F211B8"/>
    <w:rsid w:val="00F2174E"/>
    <w:rsid w:val="00F30520"/>
    <w:rsid w:val="00F32DDC"/>
    <w:rsid w:val="00F4058E"/>
    <w:rsid w:val="00F43AAB"/>
    <w:rsid w:val="00F513B0"/>
    <w:rsid w:val="00F517C6"/>
    <w:rsid w:val="00F51E41"/>
    <w:rsid w:val="00F623A0"/>
    <w:rsid w:val="00F630DB"/>
    <w:rsid w:val="00F64CA6"/>
    <w:rsid w:val="00F82653"/>
    <w:rsid w:val="00F90A9E"/>
    <w:rsid w:val="00F92C22"/>
    <w:rsid w:val="00F95147"/>
    <w:rsid w:val="00FA154B"/>
    <w:rsid w:val="00FA3274"/>
    <w:rsid w:val="00FA6EBD"/>
    <w:rsid w:val="00FB08CD"/>
    <w:rsid w:val="00FB3797"/>
    <w:rsid w:val="00FD670F"/>
    <w:rsid w:val="00FE02EA"/>
    <w:rsid w:val="00FE53A4"/>
    <w:rsid w:val="00FF4E5D"/>
    <w:rsid w:val="00FF7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A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D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DCB"/>
    <w:rPr>
      <w:rFonts w:ascii="Tahoma" w:hAnsi="Tahoma" w:cs="Tahoma"/>
      <w:sz w:val="16"/>
      <w:szCs w:val="16"/>
    </w:rPr>
  </w:style>
  <w:style w:type="paragraph" w:customStyle="1" w:styleId="1">
    <w:name w:val="1"/>
    <w:basedOn w:val="a"/>
    <w:rsid w:val="00927DCB"/>
    <w:pPr>
      <w:spacing w:after="0" w:line="240" w:lineRule="auto"/>
    </w:pPr>
    <w:rPr>
      <w:rFonts w:ascii="Verdana" w:eastAsia="Times New Roman" w:hAnsi="Verdana" w:cs="Verdana"/>
      <w:sz w:val="20"/>
      <w:szCs w:val="20"/>
      <w:lang w:val="en-US"/>
    </w:rPr>
  </w:style>
  <w:style w:type="paragraph" w:styleId="a5">
    <w:name w:val="List Paragraph"/>
    <w:basedOn w:val="a"/>
    <w:uiPriority w:val="34"/>
    <w:qFormat/>
    <w:rsid w:val="00F43AAB"/>
    <w:pPr>
      <w:ind w:left="720"/>
      <w:contextualSpacing/>
    </w:pPr>
  </w:style>
  <w:style w:type="paragraph" w:styleId="a6">
    <w:name w:val="header"/>
    <w:basedOn w:val="a"/>
    <w:link w:val="a7"/>
    <w:uiPriority w:val="99"/>
    <w:unhideWhenUsed/>
    <w:rsid w:val="005F13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13D0"/>
  </w:style>
  <w:style w:type="paragraph" w:styleId="a8">
    <w:name w:val="footer"/>
    <w:basedOn w:val="a"/>
    <w:link w:val="a9"/>
    <w:uiPriority w:val="99"/>
    <w:unhideWhenUsed/>
    <w:rsid w:val="005F13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13D0"/>
  </w:style>
  <w:style w:type="paragraph" w:customStyle="1" w:styleId="Style3">
    <w:name w:val="Style3"/>
    <w:basedOn w:val="a"/>
    <w:uiPriority w:val="99"/>
    <w:rsid w:val="002E76DC"/>
    <w:pPr>
      <w:widowControl w:val="0"/>
      <w:autoSpaceDE w:val="0"/>
      <w:autoSpaceDN w:val="0"/>
      <w:adjustRightInd w:val="0"/>
      <w:spacing w:after="0" w:line="323" w:lineRule="exact"/>
      <w:ind w:firstLine="586"/>
      <w:jc w:val="both"/>
    </w:pPr>
    <w:rPr>
      <w:rFonts w:ascii="Times New Roman" w:eastAsia="Times New Roman" w:hAnsi="Times New Roman" w:cs="Times New Roman"/>
      <w:sz w:val="24"/>
      <w:szCs w:val="24"/>
      <w:lang w:val="uk-UA" w:eastAsia="uk-UA"/>
    </w:rPr>
  </w:style>
  <w:style w:type="paragraph" w:customStyle="1" w:styleId="Style4">
    <w:name w:val="Style4"/>
    <w:basedOn w:val="a"/>
    <w:uiPriority w:val="99"/>
    <w:rsid w:val="002E76DC"/>
    <w:pPr>
      <w:widowControl w:val="0"/>
      <w:autoSpaceDE w:val="0"/>
      <w:autoSpaceDN w:val="0"/>
      <w:adjustRightInd w:val="0"/>
      <w:spacing w:after="0" w:line="331" w:lineRule="exact"/>
      <w:ind w:firstLine="586"/>
    </w:pPr>
    <w:rPr>
      <w:rFonts w:ascii="Times New Roman" w:eastAsia="Times New Roman" w:hAnsi="Times New Roman" w:cs="Times New Roman"/>
      <w:sz w:val="24"/>
      <w:szCs w:val="24"/>
      <w:lang w:val="uk-UA" w:eastAsia="uk-UA"/>
    </w:rPr>
  </w:style>
  <w:style w:type="character" w:customStyle="1" w:styleId="FontStyle13">
    <w:name w:val="Font Style13"/>
    <w:uiPriority w:val="99"/>
    <w:rsid w:val="002E76DC"/>
    <w:rPr>
      <w:rFonts w:ascii="Times New Roman" w:hAnsi="Times New Roman" w:cs="Times New Roman"/>
      <w:sz w:val="24"/>
      <w:szCs w:val="24"/>
    </w:rPr>
  </w:style>
  <w:style w:type="paragraph" w:customStyle="1" w:styleId="aa">
    <w:name w:val="Знак Знак Знак Знак Знак Знак Знак Знак Знак Знак Знак Знак Знак Знак Знак Знак Знак Знак Знак Знак"/>
    <w:basedOn w:val="a"/>
    <w:rsid w:val="00434F8F"/>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127F40"/>
    <w:pPr>
      <w:spacing w:after="0" w:line="240" w:lineRule="auto"/>
    </w:pPr>
    <w:rPr>
      <w:rFonts w:ascii="Verdana" w:eastAsia="Times New Roman" w:hAnsi="Verdana" w:cs="Verdana"/>
      <w:sz w:val="20"/>
      <w:szCs w:val="20"/>
      <w:lang w:val="en-US"/>
    </w:rPr>
  </w:style>
  <w:style w:type="character" w:styleId="ab">
    <w:name w:val="Hyperlink"/>
    <w:basedOn w:val="a0"/>
    <w:rsid w:val="00127F40"/>
    <w:rPr>
      <w:color w:val="0000FF"/>
      <w:u w:val="single"/>
    </w:rPr>
  </w:style>
  <w:style w:type="paragraph" w:customStyle="1" w:styleId="10">
    <w:name w:val="Знак Знак Знак Знак Знак Знак Знак Знак Знак Знак Знак1 Знак"/>
    <w:basedOn w:val="a"/>
    <w:rsid w:val="00092094"/>
    <w:pPr>
      <w:spacing w:after="160" w:line="240" w:lineRule="exact"/>
    </w:pPr>
    <w:rPr>
      <w:rFonts w:ascii="Verdana" w:eastAsia="Times New Roman" w:hAnsi="Verdana" w:cs="Times New Roman"/>
      <w:sz w:val="20"/>
      <w:szCs w:val="20"/>
      <w:lang w:val="en-US"/>
    </w:rPr>
  </w:style>
  <w:style w:type="character" w:customStyle="1" w:styleId="FontStyle15">
    <w:name w:val="Font Style15"/>
    <w:uiPriority w:val="99"/>
    <w:rsid w:val="00F82653"/>
    <w:rPr>
      <w:rFonts w:ascii="Times New Roman" w:hAnsi="Times New Roman" w:cs="Times New Roman"/>
      <w:i/>
      <w:iCs/>
      <w:sz w:val="22"/>
      <w:szCs w:val="22"/>
    </w:rPr>
  </w:style>
  <w:style w:type="paragraph" w:styleId="ac">
    <w:name w:val="Subtitle"/>
    <w:basedOn w:val="a"/>
    <w:link w:val="ad"/>
    <w:qFormat/>
    <w:rsid w:val="00321B67"/>
    <w:pPr>
      <w:spacing w:after="0" w:line="240" w:lineRule="auto"/>
      <w:jc w:val="center"/>
    </w:pPr>
    <w:rPr>
      <w:rFonts w:ascii="Times New Roman" w:eastAsia="Times New Roman" w:hAnsi="Times New Roman" w:cs="Times New Roman"/>
      <w:sz w:val="28"/>
      <w:szCs w:val="24"/>
      <w:lang w:val="uk-UA" w:eastAsia="ru-RU"/>
    </w:rPr>
  </w:style>
  <w:style w:type="character" w:customStyle="1" w:styleId="ad">
    <w:name w:val="Подзаголовок Знак"/>
    <w:basedOn w:val="a0"/>
    <w:link w:val="ac"/>
    <w:rsid w:val="00321B67"/>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D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DCB"/>
    <w:rPr>
      <w:rFonts w:ascii="Tahoma" w:hAnsi="Tahoma" w:cs="Tahoma"/>
      <w:sz w:val="16"/>
      <w:szCs w:val="16"/>
    </w:rPr>
  </w:style>
  <w:style w:type="paragraph" w:customStyle="1" w:styleId="1">
    <w:name w:val="1"/>
    <w:basedOn w:val="a"/>
    <w:rsid w:val="00927DCB"/>
    <w:pPr>
      <w:spacing w:after="0" w:line="240" w:lineRule="auto"/>
    </w:pPr>
    <w:rPr>
      <w:rFonts w:ascii="Verdana" w:eastAsia="Times New Roman" w:hAnsi="Verdana" w:cs="Verdana"/>
      <w:sz w:val="20"/>
      <w:szCs w:val="20"/>
      <w:lang w:val="en-US"/>
    </w:rPr>
  </w:style>
  <w:style w:type="paragraph" w:styleId="a5">
    <w:name w:val="List Paragraph"/>
    <w:basedOn w:val="a"/>
    <w:uiPriority w:val="34"/>
    <w:qFormat/>
    <w:rsid w:val="00F43AAB"/>
    <w:pPr>
      <w:ind w:left="720"/>
      <w:contextualSpacing/>
    </w:pPr>
  </w:style>
  <w:style w:type="paragraph" w:styleId="a6">
    <w:name w:val="header"/>
    <w:basedOn w:val="a"/>
    <w:link w:val="a7"/>
    <w:uiPriority w:val="99"/>
    <w:unhideWhenUsed/>
    <w:rsid w:val="005F13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13D0"/>
  </w:style>
  <w:style w:type="paragraph" w:styleId="a8">
    <w:name w:val="footer"/>
    <w:basedOn w:val="a"/>
    <w:link w:val="a9"/>
    <w:uiPriority w:val="99"/>
    <w:unhideWhenUsed/>
    <w:rsid w:val="005F13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13D0"/>
  </w:style>
  <w:style w:type="paragraph" w:customStyle="1" w:styleId="Style3">
    <w:name w:val="Style3"/>
    <w:basedOn w:val="a"/>
    <w:uiPriority w:val="99"/>
    <w:rsid w:val="002E76DC"/>
    <w:pPr>
      <w:widowControl w:val="0"/>
      <w:autoSpaceDE w:val="0"/>
      <w:autoSpaceDN w:val="0"/>
      <w:adjustRightInd w:val="0"/>
      <w:spacing w:after="0" w:line="323" w:lineRule="exact"/>
      <w:ind w:firstLine="586"/>
      <w:jc w:val="both"/>
    </w:pPr>
    <w:rPr>
      <w:rFonts w:ascii="Times New Roman" w:eastAsia="Times New Roman" w:hAnsi="Times New Roman" w:cs="Times New Roman"/>
      <w:sz w:val="24"/>
      <w:szCs w:val="24"/>
      <w:lang w:val="uk-UA" w:eastAsia="uk-UA"/>
    </w:rPr>
  </w:style>
  <w:style w:type="paragraph" w:customStyle="1" w:styleId="Style4">
    <w:name w:val="Style4"/>
    <w:basedOn w:val="a"/>
    <w:uiPriority w:val="99"/>
    <w:rsid w:val="002E76DC"/>
    <w:pPr>
      <w:widowControl w:val="0"/>
      <w:autoSpaceDE w:val="0"/>
      <w:autoSpaceDN w:val="0"/>
      <w:adjustRightInd w:val="0"/>
      <w:spacing w:after="0" w:line="331" w:lineRule="exact"/>
      <w:ind w:firstLine="586"/>
    </w:pPr>
    <w:rPr>
      <w:rFonts w:ascii="Times New Roman" w:eastAsia="Times New Roman" w:hAnsi="Times New Roman" w:cs="Times New Roman"/>
      <w:sz w:val="24"/>
      <w:szCs w:val="24"/>
      <w:lang w:val="uk-UA" w:eastAsia="uk-UA"/>
    </w:rPr>
  </w:style>
  <w:style w:type="character" w:customStyle="1" w:styleId="FontStyle13">
    <w:name w:val="Font Style13"/>
    <w:uiPriority w:val="99"/>
    <w:rsid w:val="002E76DC"/>
    <w:rPr>
      <w:rFonts w:ascii="Times New Roman" w:hAnsi="Times New Roman" w:cs="Times New Roman"/>
      <w:sz w:val="24"/>
      <w:szCs w:val="24"/>
    </w:rPr>
  </w:style>
  <w:style w:type="paragraph" w:customStyle="1" w:styleId="aa">
    <w:name w:val="Знак Знак Знак Знак Знак Знак Знак Знак Знак Знак Знак Знак Знак Знак Знак Знак Знак Знак Знак Знак"/>
    <w:basedOn w:val="a"/>
    <w:rsid w:val="00434F8F"/>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127F40"/>
    <w:pPr>
      <w:spacing w:after="0" w:line="240" w:lineRule="auto"/>
    </w:pPr>
    <w:rPr>
      <w:rFonts w:ascii="Verdana" w:eastAsia="Times New Roman" w:hAnsi="Verdana" w:cs="Verdana"/>
      <w:sz w:val="20"/>
      <w:szCs w:val="20"/>
      <w:lang w:val="en-US"/>
    </w:rPr>
  </w:style>
  <w:style w:type="character" w:styleId="ab">
    <w:name w:val="Hyperlink"/>
    <w:basedOn w:val="a0"/>
    <w:rsid w:val="00127F40"/>
    <w:rPr>
      <w:color w:val="0000FF"/>
      <w:u w:val="single"/>
    </w:rPr>
  </w:style>
  <w:style w:type="paragraph" w:customStyle="1" w:styleId="10">
    <w:name w:val="Знак Знак Знак Знак Знак Знак Знак Знак Знак Знак Знак1 Знак"/>
    <w:basedOn w:val="a"/>
    <w:rsid w:val="00092094"/>
    <w:pPr>
      <w:spacing w:after="160" w:line="240" w:lineRule="exact"/>
    </w:pPr>
    <w:rPr>
      <w:rFonts w:ascii="Verdana" w:eastAsia="Times New Roman" w:hAnsi="Verdana" w:cs="Times New Roman"/>
      <w:sz w:val="20"/>
      <w:szCs w:val="20"/>
      <w:lang w:val="en-US"/>
    </w:rPr>
  </w:style>
  <w:style w:type="character" w:customStyle="1" w:styleId="FontStyle15">
    <w:name w:val="Font Style15"/>
    <w:uiPriority w:val="99"/>
    <w:rsid w:val="00F82653"/>
    <w:rPr>
      <w:rFonts w:ascii="Times New Roman" w:hAnsi="Times New Roman" w:cs="Times New Roman"/>
      <w:i/>
      <w:iCs/>
      <w:sz w:val="22"/>
      <w:szCs w:val="22"/>
    </w:rPr>
  </w:style>
  <w:style w:type="paragraph" w:styleId="ac">
    <w:name w:val="Subtitle"/>
    <w:basedOn w:val="a"/>
    <w:link w:val="ad"/>
    <w:qFormat/>
    <w:rsid w:val="00321B67"/>
    <w:pPr>
      <w:spacing w:after="0" w:line="240" w:lineRule="auto"/>
      <w:jc w:val="center"/>
    </w:pPr>
    <w:rPr>
      <w:rFonts w:ascii="Times New Roman" w:eastAsia="Times New Roman" w:hAnsi="Times New Roman" w:cs="Times New Roman"/>
      <w:sz w:val="28"/>
      <w:szCs w:val="24"/>
      <w:lang w:val="uk-UA" w:eastAsia="ru-RU"/>
    </w:rPr>
  </w:style>
  <w:style w:type="character" w:customStyle="1" w:styleId="ad">
    <w:name w:val="Подзаголовок Знак"/>
    <w:basedOn w:val="a0"/>
    <w:link w:val="ac"/>
    <w:rsid w:val="00321B67"/>
    <w:rPr>
      <w:rFonts w:ascii="Times New Roman" w:eastAsia="Times New Roman" w:hAnsi="Times New Roman" w:cs="Times New Roman"/>
      <w:sz w:val="28"/>
      <w:szCs w:val="24"/>
      <w:lang w:val="uk-UA" w:eastAsia="ru-RU"/>
    </w:rPr>
  </w:style>
</w:styles>
</file>

<file path=word/webSettings.xml><?xml version="1.0" encoding="utf-8"?>
<w:webSettings xmlns:r="http://schemas.openxmlformats.org/officeDocument/2006/relationships" xmlns:w="http://schemas.openxmlformats.org/wordprocessingml/2006/main">
  <w:divs>
    <w:div w:id="61493127">
      <w:bodyDiv w:val="1"/>
      <w:marLeft w:val="0"/>
      <w:marRight w:val="0"/>
      <w:marTop w:val="0"/>
      <w:marBottom w:val="0"/>
      <w:divBdr>
        <w:top w:val="none" w:sz="0" w:space="0" w:color="auto"/>
        <w:left w:val="none" w:sz="0" w:space="0" w:color="auto"/>
        <w:bottom w:val="none" w:sz="0" w:space="0" w:color="auto"/>
        <w:right w:val="none" w:sz="0" w:space="0" w:color="auto"/>
      </w:divBdr>
    </w:div>
    <w:div w:id="1685937195">
      <w:bodyDiv w:val="1"/>
      <w:marLeft w:val="0"/>
      <w:marRight w:val="0"/>
      <w:marTop w:val="0"/>
      <w:marBottom w:val="0"/>
      <w:divBdr>
        <w:top w:val="none" w:sz="0" w:space="0" w:color="auto"/>
        <w:left w:val="none" w:sz="0" w:space="0" w:color="auto"/>
        <w:bottom w:val="none" w:sz="0" w:space="0" w:color="auto"/>
        <w:right w:val="none" w:sz="0" w:space="0" w:color="auto"/>
      </w:divBdr>
    </w:div>
    <w:div w:id="198816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9C901-423C-4216-BCCE-1528BCA0D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3635</Words>
  <Characters>20722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general61</cp:lastModifiedBy>
  <cp:revision>36</cp:revision>
  <cp:lastPrinted>2017-02-02T12:03:00Z</cp:lastPrinted>
  <dcterms:created xsi:type="dcterms:W3CDTF">2017-02-02T07:57:00Z</dcterms:created>
  <dcterms:modified xsi:type="dcterms:W3CDTF">2017-03-01T08:47:00Z</dcterms:modified>
</cp:coreProperties>
</file>