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D" w:rsidRPr="002E04CC" w:rsidRDefault="00927C0E" w:rsidP="002E04CC">
      <w:pPr>
        <w:tabs>
          <w:tab w:val="left" w:pos="5670"/>
          <w:tab w:val="right" w:pos="963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E04C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158D" w:rsidRPr="002E0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C447B3" w:rsidRPr="002E04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8D" w:rsidRPr="002E04CC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0A158D" w:rsidRPr="002E04CC" w:rsidRDefault="000A158D" w:rsidP="002E04C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4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Розпорядження міського голови</w:t>
      </w:r>
    </w:p>
    <w:p w:rsidR="00C447B3" w:rsidRPr="002E04CC" w:rsidRDefault="002E04CC" w:rsidP="002E04CC">
      <w:pPr>
        <w:tabs>
          <w:tab w:val="left" w:pos="3828"/>
          <w:tab w:val="left" w:pos="4820"/>
        </w:tabs>
        <w:spacing w:after="0" w:line="360" w:lineRule="auto"/>
        <w:ind w:right="170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04CC">
        <w:rPr>
          <w:rFonts w:ascii="Times New Roman" w:hAnsi="Times New Roman" w:cs="Times New Roman"/>
          <w:i/>
          <w:sz w:val="28"/>
          <w:szCs w:val="28"/>
        </w:rPr>
        <w:t xml:space="preserve">                 29.01.2016 №23-р</w:t>
      </w:r>
    </w:p>
    <w:p w:rsidR="00927C0E" w:rsidRPr="002E04CC" w:rsidRDefault="000A158D" w:rsidP="00927C0E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4C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27C0E" w:rsidRPr="002E04CC">
        <w:rPr>
          <w:rFonts w:ascii="Times New Roman" w:hAnsi="Times New Roman" w:cs="Times New Roman"/>
          <w:b/>
          <w:i/>
          <w:sz w:val="28"/>
          <w:szCs w:val="28"/>
        </w:rPr>
        <w:t>ерелік і періодичність робіт з прибирання приміщень</w:t>
      </w:r>
    </w:p>
    <w:p w:rsidR="00927C0E" w:rsidRPr="002E04CC" w:rsidRDefault="00927C0E" w:rsidP="00927C0E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4CC">
        <w:rPr>
          <w:rFonts w:ascii="Times New Roman" w:hAnsi="Times New Roman" w:cs="Times New Roman"/>
          <w:b/>
          <w:i/>
          <w:sz w:val="28"/>
          <w:szCs w:val="28"/>
        </w:rPr>
        <w:t>адміністративних будівель виконкому міської ради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9"/>
        <w:gridCol w:w="1984"/>
        <w:gridCol w:w="1701"/>
        <w:gridCol w:w="2233"/>
      </w:tblGrid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Об’єкт прибирання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Періодич-ність</w:t>
            </w:r>
            <w:proofErr w:type="spellEnd"/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виконання </w:t>
            </w:r>
          </w:p>
          <w:p w:rsidR="00927C0E" w:rsidRPr="002E04CC" w:rsidRDefault="00927C0E" w:rsidP="0053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робіт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Засоби, що застосовуються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7C0E" w:rsidRPr="002E04CC" w:rsidTr="00530EC2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службових приміщень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Підмітання  віником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trHeight w:hRule="exact" w:val="55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Підлога паркетна 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 для  під-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логи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та  паркету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0E" w:rsidRPr="002E04CC" w:rsidTr="00530EC2">
        <w:trPr>
          <w:trHeight w:hRule="exact" w:val="4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 з лінолеуму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927C0E" w:rsidRPr="002E04CC" w:rsidTr="00C447B3">
        <w:trPr>
          <w:trHeight w:val="19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Меблі 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інвентар 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примі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щень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: столи, стільці,  шафи, тум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би,  книжкові полиці</w:t>
            </w:r>
            <w:r w:rsidR="00802D9A"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7C0E" w:rsidRPr="002E04CC" w:rsidRDefault="00927C0E" w:rsidP="00530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E27" w:rsidRPr="002E04CC" w:rsidRDefault="00556E27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927C0E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крісла</w:t>
            </w:r>
          </w:p>
          <w:p w:rsidR="00927C0E" w:rsidRPr="002E04CC" w:rsidRDefault="00927C0E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натирання меблів, 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3 рази  на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-день,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  <w:p w:rsidR="00927C0E" w:rsidRPr="002E04CC" w:rsidRDefault="00927C0E" w:rsidP="00256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для полірування  та  чищення  меблів з дерева (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поліроль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для   чищення шкіряних меблів</w:t>
            </w:r>
          </w:p>
        </w:tc>
      </w:tr>
      <w:tr w:rsidR="00927C0E" w:rsidRPr="002E04CC" w:rsidTr="00530EC2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trHeight w:val="32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Вішалка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trHeight w:val="57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trHeight w:val="4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C0E" w:rsidRPr="002E04CC" w:rsidTr="00530EC2">
        <w:trPr>
          <w:trHeight w:val="35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Стелажі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Настільна лампа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Підставка для паперів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Портрет, картина, бюст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Дзеркало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Сухе протирання,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  для   чищення дзеркал </w:t>
            </w:r>
          </w:p>
        </w:tc>
      </w:tr>
      <w:tr w:rsidR="00927C0E" w:rsidRPr="002E04CC" w:rsidTr="000A158D">
        <w:trPr>
          <w:trHeight w:val="77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Кувшин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для води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наповнення  водою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D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миючий для  по-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суду</w:t>
            </w:r>
          </w:p>
          <w:p w:rsidR="00256A5F" w:rsidRPr="002E04CC" w:rsidRDefault="00927C0E" w:rsidP="00256A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7C0E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Склянки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0E" w:rsidRPr="002E04CC" w:rsidRDefault="00927C0E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миючий  для  по-суду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403A8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Опорожнення,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Чищення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пилосо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-сом,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  з   мию-чим засобом,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 пилососом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у  разі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забруд-нення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на рік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ки-лимів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  миючий   для прання килимів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Сміття, винесення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М’які стільці, дивани, крісла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чищення,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для   чищення шкіряних меблів,</w:t>
            </w: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 м’яких меблів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поливання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3 рази на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-день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Двері  (дерев’яні, склопакети) та дверні блоки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56E27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миючий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Вікна з внутрішньої сторони при-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, стулка (що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відчиняєть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-ся) з 2-х 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з миючим за-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скла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Стіни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Пилососи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trHeight w:val="310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в коридорах, вестибюлях, тамбурах , холах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Підмітання  віником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  з лінолеуму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миючий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 з мармуру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E27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E27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27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підло-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та кахля, </w:t>
            </w:r>
          </w:p>
          <w:p w:rsidR="00556E27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 паркетна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прибирання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  для  підлоги та паркету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Вологе протирання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Пожежні шафи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Вологе протирання,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миючий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Тамбур зі скла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з миючим за-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256A5F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 рази  на тиждень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скла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Вікна з внутрішньої сторони приміщення, стулка (що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відчи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няється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) з 2-х боків</w:t>
            </w:r>
          </w:p>
          <w:p w:rsidR="00556E27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4CC" w:rsidRPr="002E04CC" w:rsidRDefault="002E04CC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з миючим за-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собом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скла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4070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2 тижні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Килимове покриття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Чищення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пилосо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-сом,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 з миючим засобом,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 пилососом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у разі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забруд-нення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на рік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ки-лимів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  миючий   для прання килимів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Дозатори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Наповнення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спорож-нення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Рідина дезінфікуюча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Портрет, картина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Квіти у вазонах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Поливання,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3 рази на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-день,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Сміття, винесення у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802D9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trHeight w:val="47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Пилососи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trHeight w:val="30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сходових клітин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Підлога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Підмітання віником,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підло</w:t>
            </w:r>
            <w:r w:rsidR="00556E27"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й кахля,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Перила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2 тижні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Вікна з внутрішньої сторони при-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, стулка (що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відчиняєть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-ся) з 2-х 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з миючим засобом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56A5F" w:rsidRPr="002E04CC">
              <w:rPr>
                <w:rFonts w:ascii="Times New Roman" w:hAnsi="Times New Roman" w:cs="Times New Roman"/>
                <w:sz w:val="20"/>
                <w:szCs w:val="20"/>
              </w:rPr>
              <w:t>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скла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trHeight w:val="4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802D9A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Сміття, винесення в 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trHeight w:val="397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802D9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Прибирання в санітарних вузлах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Підмітання віником,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3 рази  на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-день,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556E27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56A5F" w:rsidRPr="002E04CC">
              <w:rPr>
                <w:rFonts w:ascii="Times New Roman" w:hAnsi="Times New Roman" w:cs="Times New Roman"/>
                <w:sz w:val="20"/>
                <w:szCs w:val="20"/>
              </w:rPr>
              <w:t>асіб для миття підло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56A5F" w:rsidRPr="002E04CC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="00256A5F"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та кахля 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 з кахельним покриттям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 кахля,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</w:t>
            </w:r>
          </w:p>
          <w:p w:rsidR="002E04CC" w:rsidRPr="002E04CC" w:rsidRDefault="002E04CC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041D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Стіни, стеля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Обмітання пилу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Стіни кабінок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щомісяця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 кахля,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Двері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миючий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Умивальник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 від іржі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Унітаз, чаша «Генуя»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уні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-тазів (рідкий),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дезінфікуючий (білизна),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чищення від іржі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Рукосушарка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F01ABA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="00256A5F" w:rsidRPr="002E04CC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Пісуар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чищення,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  дезінфікуючий (білизна),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 від іржі</w:t>
            </w:r>
          </w:p>
        </w:tc>
      </w:tr>
      <w:tr w:rsidR="00256A5F" w:rsidRPr="002E04CC" w:rsidTr="00530EC2">
        <w:trPr>
          <w:trHeight w:val="151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Піддон для душу, душова кабіна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душової ка-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біни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піддону,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для миття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душо-вої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кабіни,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Дзеркало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Сухе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для   чищення дзеркал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Крани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Чищення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чищення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trHeight w:val="27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Корзина для сміття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Опорожнення,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Сміття, винесення </w:t>
            </w:r>
            <w:r w:rsidR="00C447B3" w:rsidRPr="002E04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баки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Йоржі  для унітазів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дезінфекція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миючий,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засіб дезінфікуючий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Плафони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Вікна з внутрішньої сторони при-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міщення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, стулка (що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відчиняєть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-ся) з 2-х боків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Миття з миючим засобом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для миття скла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Підвіконня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Опалювальні прилади (радіатори)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Вологе протирання,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миття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Щотижня,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щокварталу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миючий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Дозатори  рідкого мила в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санвуз-лах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для гостей</w:t>
            </w:r>
          </w:p>
          <w:p w:rsidR="002E04CC" w:rsidRPr="002E04CC" w:rsidRDefault="002E04CC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337D8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Заповнення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дозато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-рів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337D8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спорож-нення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Мило рідке </w:t>
            </w:r>
          </w:p>
        </w:tc>
      </w:tr>
      <w:tr w:rsidR="00256A5F" w:rsidRPr="002E04CC" w:rsidTr="00CD4E6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F" w:rsidRPr="002E04CC" w:rsidRDefault="00256A5F" w:rsidP="00530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Освіжувач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Заміна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освіжувача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спорож-нення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Освіжувач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повітря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Паперові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Заміна рушників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викорис-тання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Рушники паперові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Серветки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Заміна серветок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викорис-тання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Серветки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Текстильні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Заміна рушників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забруд-нення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Рушники текстильні 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Туалетний папір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Заміна туалетного паперу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Після 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викорис-тання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Папір туалетний 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A5F" w:rsidRPr="002E04CC" w:rsidTr="00530EC2">
        <w:trPr>
          <w:trHeight w:val="28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0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Прання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Прапори, текстильні рушники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 синтетичний миючий для ручного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Штори  (із залів, вестибюлів,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хо-лів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Раз  на півріччя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  синтетичний миючий для ручного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Гумовий валик до швабри,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ган-чірки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для миття меблів, </w:t>
            </w:r>
            <w:proofErr w:type="spellStart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інвента-рю</w:t>
            </w:r>
            <w:proofErr w:type="spellEnd"/>
            <w:r w:rsidRPr="002E04CC">
              <w:rPr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 синтетичний миючий для ручного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  <w:tr w:rsidR="00256A5F" w:rsidRPr="002E04CC" w:rsidTr="00530EC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Мішки для пилососів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Засіб     синтетичний миючий для ручного</w:t>
            </w:r>
          </w:p>
          <w:p w:rsidR="00256A5F" w:rsidRPr="002E04CC" w:rsidRDefault="00256A5F" w:rsidP="00530EC2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04CC">
              <w:rPr>
                <w:rFonts w:ascii="Times New Roman" w:hAnsi="Times New Roman" w:cs="Times New Roman"/>
                <w:sz w:val="20"/>
                <w:szCs w:val="20"/>
              </w:rPr>
              <w:t>прання</w:t>
            </w:r>
          </w:p>
        </w:tc>
      </w:tr>
    </w:tbl>
    <w:p w:rsidR="00337D80" w:rsidRPr="002E04CC" w:rsidRDefault="00337D80"/>
    <w:p w:rsidR="00337D80" w:rsidRPr="002E04CC" w:rsidRDefault="00337D80" w:rsidP="00337D80"/>
    <w:p w:rsidR="00337D80" w:rsidRPr="002E04CC" w:rsidRDefault="00337D80" w:rsidP="00337D80">
      <w:pPr>
        <w:tabs>
          <w:tab w:val="left" w:pos="5910"/>
          <w:tab w:val="left" w:pos="6946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E04CC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 w:rsidRPr="002E04CC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</w:t>
      </w:r>
      <w:proofErr w:type="spellStart"/>
      <w:r w:rsidRPr="002E04CC">
        <w:rPr>
          <w:rFonts w:ascii="Times New Roman" w:hAnsi="Times New Roman" w:cs="Times New Roman"/>
          <w:b/>
          <w:i/>
          <w:sz w:val="28"/>
          <w:szCs w:val="28"/>
        </w:rPr>
        <w:t>О.Шовгеля</w:t>
      </w:r>
      <w:proofErr w:type="spellEnd"/>
    </w:p>
    <w:bookmarkEnd w:id="0"/>
    <w:p w:rsidR="009324CB" w:rsidRPr="002E04CC" w:rsidRDefault="009324CB" w:rsidP="00337D80"/>
    <w:sectPr w:rsidR="009324CB" w:rsidRPr="002E04CC" w:rsidSect="00802D9A">
      <w:head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5D" w:rsidRDefault="00F03F5D" w:rsidP="00802D9A">
      <w:pPr>
        <w:spacing w:after="0" w:line="240" w:lineRule="auto"/>
      </w:pPr>
      <w:r>
        <w:separator/>
      </w:r>
    </w:p>
  </w:endnote>
  <w:endnote w:type="continuationSeparator" w:id="0">
    <w:p w:rsidR="00F03F5D" w:rsidRDefault="00F03F5D" w:rsidP="0080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5D" w:rsidRDefault="00F03F5D" w:rsidP="00802D9A">
      <w:pPr>
        <w:spacing w:after="0" w:line="240" w:lineRule="auto"/>
      </w:pPr>
      <w:r>
        <w:separator/>
      </w:r>
    </w:p>
  </w:footnote>
  <w:footnote w:type="continuationSeparator" w:id="0">
    <w:p w:rsidR="00F03F5D" w:rsidRDefault="00F03F5D" w:rsidP="0080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9A" w:rsidRDefault="00802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AB1"/>
    <w:multiLevelType w:val="hybridMultilevel"/>
    <w:tmpl w:val="FDC40398"/>
    <w:lvl w:ilvl="0" w:tplc="928ED4F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E7939"/>
    <w:multiLevelType w:val="hybridMultilevel"/>
    <w:tmpl w:val="B622DF50"/>
    <w:lvl w:ilvl="0" w:tplc="B0CAA1A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EE7D32"/>
    <w:multiLevelType w:val="hybridMultilevel"/>
    <w:tmpl w:val="B55891F0"/>
    <w:lvl w:ilvl="0" w:tplc="DDBE81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F5538"/>
    <w:multiLevelType w:val="hybridMultilevel"/>
    <w:tmpl w:val="FB34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57D1"/>
    <w:multiLevelType w:val="hybridMultilevel"/>
    <w:tmpl w:val="6D6EABCA"/>
    <w:lvl w:ilvl="0" w:tplc="68643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E02FD"/>
    <w:multiLevelType w:val="hybridMultilevel"/>
    <w:tmpl w:val="B22E4584"/>
    <w:lvl w:ilvl="0" w:tplc="261C49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8DF4FC3"/>
    <w:multiLevelType w:val="hybridMultilevel"/>
    <w:tmpl w:val="F18E99E0"/>
    <w:lvl w:ilvl="0" w:tplc="F180855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AC3477F"/>
    <w:multiLevelType w:val="hybridMultilevel"/>
    <w:tmpl w:val="F9585B20"/>
    <w:lvl w:ilvl="0" w:tplc="4DAE6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E430C"/>
    <w:multiLevelType w:val="hybridMultilevel"/>
    <w:tmpl w:val="BE4AD812"/>
    <w:lvl w:ilvl="0" w:tplc="5E02F79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EE00DB9"/>
    <w:multiLevelType w:val="multilevel"/>
    <w:tmpl w:val="2ACE65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0">
    <w:nsid w:val="309A4D0D"/>
    <w:multiLevelType w:val="hybridMultilevel"/>
    <w:tmpl w:val="0D4A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11B17"/>
    <w:multiLevelType w:val="multilevel"/>
    <w:tmpl w:val="E8EC4B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2">
    <w:nsid w:val="3669178B"/>
    <w:multiLevelType w:val="hybridMultilevel"/>
    <w:tmpl w:val="40AEAA72"/>
    <w:lvl w:ilvl="0" w:tplc="018EF4C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A6995"/>
    <w:multiLevelType w:val="multilevel"/>
    <w:tmpl w:val="F2FC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14">
    <w:nsid w:val="4327645D"/>
    <w:multiLevelType w:val="hybridMultilevel"/>
    <w:tmpl w:val="057CBF76"/>
    <w:lvl w:ilvl="0" w:tplc="B0182060">
      <w:start w:val="7"/>
      <w:numFmt w:val="decimal"/>
      <w:lvlText w:val="%1."/>
      <w:lvlJc w:val="left"/>
      <w:pPr>
        <w:ind w:left="786" w:hanging="360"/>
      </w:pPr>
      <w:rPr>
        <w:rFonts w:hint="default"/>
        <w:b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291014"/>
    <w:multiLevelType w:val="hybridMultilevel"/>
    <w:tmpl w:val="E9C251F0"/>
    <w:lvl w:ilvl="0" w:tplc="BA781A64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26CB7"/>
    <w:multiLevelType w:val="hybridMultilevel"/>
    <w:tmpl w:val="95649794"/>
    <w:lvl w:ilvl="0" w:tplc="E368BEC2">
      <w:start w:val="10"/>
      <w:numFmt w:val="decimal"/>
      <w:lvlText w:val="%1"/>
      <w:lvlJc w:val="left"/>
      <w:pPr>
        <w:ind w:left="75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CE0689F"/>
    <w:multiLevelType w:val="hybridMultilevel"/>
    <w:tmpl w:val="C6B8302C"/>
    <w:lvl w:ilvl="0" w:tplc="E0C6A5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24115"/>
    <w:multiLevelType w:val="hybridMultilevel"/>
    <w:tmpl w:val="BB62303E"/>
    <w:lvl w:ilvl="0" w:tplc="1FA200A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227F44"/>
    <w:multiLevelType w:val="multilevel"/>
    <w:tmpl w:val="61AC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60FA22B2"/>
    <w:multiLevelType w:val="multilevel"/>
    <w:tmpl w:val="5956D0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21">
    <w:nsid w:val="68612F83"/>
    <w:multiLevelType w:val="hybridMultilevel"/>
    <w:tmpl w:val="95C2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66DA3"/>
    <w:multiLevelType w:val="hybridMultilevel"/>
    <w:tmpl w:val="97BA6234"/>
    <w:lvl w:ilvl="0" w:tplc="F334A52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C63AAC"/>
    <w:multiLevelType w:val="multilevel"/>
    <w:tmpl w:val="18026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22"/>
  </w:num>
  <w:num w:numId="5">
    <w:abstractNumId w:val="6"/>
  </w:num>
  <w:num w:numId="6">
    <w:abstractNumId w:val="17"/>
  </w:num>
  <w:num w:numId="7">
    <w:abstractNumId w:val="13"/>
  </w:num>
  <w:num w:numId="8">
    <w:abstractNumId w:val="23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3"/>
  </w:num>
  <w:num w:numId="17">
    <w:abstractNumId w:val="4"/>
  </w:num>
  <w:num w:numId="18">
    <w:abstractNumId w:val="2"/>
  </w:num>
  <w:num w:numId="19">
    <w:abstractNumId w:val="8"/>
  </w:num>
  <w:num w:numId="20">
    <w:abstractNumId w:val="1"/>
  </w:num>
  <w:num w:numId="21">
    <w:abstractNumId w:val="11"/>
  </w:num>
  <w:num w:numId="22">
    <w:abstractNumId w:val="19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F"/>
    <w:rsid w:val="000A158D"/>
    <w:rsid w:val="00256A5F"/>
    <w:rsid w:val="002E04CC"/>
    <w:rsid w:val="00337D80"/>
    <w:rsid w:val="00556E27"/>
    <w:rsid w:val="00802D9A"/>
    <w:rsid w:val="008F35D7"/>
    <w:rsid w:val="00927C0E"/>
    <w:rsid w:val="009324CB"/>
    <w:rsid w:val="00BA081F"/>
    <w:rsid w:val="00C24606"/>
    <w:rsid w:val="00C447B3"/>
    <w:rsid w:val="00F01ABA"/>
    <w:rsid w:val="00F03F5D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C0E"/>
    <w:rPr>
      <w:lang w:val="uk-UA"/>
    </w:rPr>
  </w:style>
  <w:style w:type="paragraph" w:styleId="a6">
    <w:name w:val="footer"/>
    <w:basedOn w:val="a"/>
    <w:link w:val="a7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C0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2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C0E"/>
    <w:rPr>
      <w:lang w:val="uk-UA"/>
    </w:rPr>
  </w:style>
  <w:style w:type="paragraph" w:styleId="a6">
    <w:name w:val="footer"/>
    <w:basedOn w:val="a"/>
    <w:link w:val="a7"/>
    <w:uiPriority w:val="99"/>
    <w:unhideWhenUsed/>
    <w:rsid w:val="0092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C0E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2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D15F-1145-4FF4-9AAA-E649452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gospodar432_1</dc:creator>
  <cp:keywords/>
  <dc:description/>
  <cp:lastModifiedBy>zagalny301</cp:lastModifiedBy>
  <cp:revision>6</cp:revision>
  <cp:lastPrinted>2016-02-01T14:04:00Z</cp:lastPrinted>
  <dcterms:created xsi:type="dcterms:W3CDTF">2016-02-01T11:53:00Z</dcterms:created>
  <dcterms:modified xsi:type="dcterms:W3CDTF">2016-02-02T15:38:00Z</dcterms:modified>
</cp:coreProperties>
</file>