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20" w:rsidRPr="00FF69A3" w:rsidRDefault="00FF69A3">
      <w:pPr>
        <w:spacing w:after="0" w:line="240" w:lineRule="auto"/>
        <w:ind w:left="540" w:firstLine="5220"/>
        <w:jc w:val="both"/>
        <w:rPr>
          <w:rFonts w:ascii="Times New Roman" w:eastAsia="Times New Roman" w:hAnsi="Times New Roman" w:cs="Times New Roman"/>
          <w:i/>
          <w:sz w:val="28"/>
          <w:szCs w:val="28"/>
        </w:rPr>
      </w:pPr>
      <w:r w:rsidRPr="00FF69A3">
        <w:rPr>
          <w:rFonts w:ascii="Times New Roman" w:eastAsia="Times New Roman" w:hAnsi="Times New Roman" w:cs="Times New Roman"/>
          <w:i/>
          <w:sz w:val="28"/>
          <w:szCs w:val="28"/>
        </w:rPr>
        <w:t>ЗАТВЕРДЖЕНО</w:t>
      </w:r>
    </w:p>
    <w:p w:rsidR="00F03ADF" w:rsidRPr="00F03ADF" w:rsidRDefault="00F03ADF">
      <w:pPr>
        <w:spacing w:after="0" w:line="240" w:lineRule="auto"/>
        <w:ind w:left="540" w:firstLine="5220"/>
        <w:jc w:val="both"/>
        <w:rPr>
          <w:rFonts w:ascii="Times New Roman" w:eastAsia="Times New Roman" w:hAnsi="Times New Roman" w:cs="Times New Roman"/>
          <w:i/>
          <w:sz w:val="16"/>
          <w:szCs w:val="16"/>
        </w:rPr>
      </w:pPr>
    </w:p>
    <w:p w:rsidR="00F03ADF" w:rsidRDefault="00F03ADF" w:rsidP="00F03ADF">
      <w:pPr>
        <w:spacing w:after="0" w:line="240" w:lineRule="auto"/>
        <w:ind w:left="540" w:firstLine="5220"/>
        <w:jc w:val="both"/>
        <w:rPr>
          <w:rFonts w:ascii="Times New Roman" w:eastAsia="Times New Roman" w:hAnsi="Times New Roman" w:cs="Times New Roman"/>
          <w:i/>
          <w:sz w:val="172"/>
          <w:szCs w:val="172"/>
        </w:rPr>
      </w:pPr>
      <w:r>
        <w:rPr>
          <w:rFonts w:ascii="Times New Roman" w:eastAsia="Times New Roman" w:hAnsi="Times New Roman" w:cs="Times New Roman"/>
          <w:i/>
          <w:sz w:val="28"/>
          <w:szCs w:val="28"/>
        </w:rPr>
        <w:t>Рішення міської ради</w:t>
      </w:r>
    </w:p>
    <w:p w:rsidR="00F03ADF" w:rsidRPr="00F03ADF" w:rsidRDefault="00F03ADF" w:rsidP="00F03ADF">
      <w:pPr>
        <w:spacing w:after="0" w:line="240" w:lineRule="auto"/>
        <w:ind w:left="540" w:firstLine="5220"/>
        <w:jc w:val="both"/>
        <w:rPr>
          <w:rFonts w:ascii="Times New Roman" w:eastAsia="Times New Roman" w:hAnsi="Times New Roman" w:cs="Times New Roman"/>
          <w:i/>
          <w:sz w:val="16"/>
          <w:szCs w:val="16"/>
        </w:rPr>
      </w:pPr>
      <w:r>
        <w:rPr>
          <w:rFonts w:ascii="Times New Roman" w:eastAsia="Calibri" w:hAnsi="Times New Roman" w:cs="Times New Roman"/>
          <w:i/>
          <w:sz w:val="28"/>
          <w:szCs w:val="28"/>
        </w:rPr>
        <w:t xml:space="preserve">                               </w:t>
      </w:r>
    </w:p>
    <w:p w:rsidR="00A55C20" w:rsidRDefault="00F03ADF" w:rsidP="00F03ADF">
      <w:pPr>
        <w:spacing w:after="0" w:line="240" w:lineRule="auto"/>
        <w:ind w:left="540" w:firstLine="720"/>
        <w:jc w:val="center"/>
        <w:rPr>
          <w:rFonts w:ascii="Calibri" w:eastAsia="Calibri" w:hAnsi="Calibri" w:cs="Calibri"/>
        </w:rPr>
      </w:pPr>
      <w:r>
        <w:rPr>
          <w:rFonts w:ascii="Times New Roman" w:eastAsia="Calibri" w:hAnsi="Times New Roman" w:cs="Times New Roman"/>
          <w:i/>
          <w:sz w:val="28"/>
          <w:szCs w:val="28"/>
        </w:rPr>
        <w:t xml:space="preserve">                               </w:t>
      </w:r>
      <w:bookmarkStart w:id="0" w:name="_GoBack"/>
      <w:bookmarkEnd w:id="0"/>
      <w:r>
        <w:rPr>
          <w:rFonts w:ascii="Times New Roman" w:eastAsia="Calibri" w:hAnsi="Times New Roman" w:cs="Times New Roman"/>
          <w:i/>
          <w:sz w:val="28"/>
          <w:szCs w:val="28"/>
        </w:rPr>
        <w:t>24.12.2015 №15</w:t>
      </w:r>
    </w:p>
    <w:p w:rsidR="00FF69A3" w:rsidRDefault="00FF69A3">
      <w:pPr>
        <w:spacing w:after="0" w:line="240" w:lineRule="auto"/>
        <w:ind w:left="540" w:firstLine="720"/>
        <w:jc w:val="both"/>
        <w:rPr>
          <w:rFonts w:ascii="Calibri" w:eastAsia="Calibri" w:hAnsi="Calibri" w:cs="Calibri"/>
        </w:rPr>
      </w:pPr>
    </w:p>
    <w:p w:rsidR="00A55C20" w:rsidRDefault="00D85DCD">
      <w:pPr>
        <w:spacing w:after="0" w:line="240" w:lineRule="auto"/>
        <w:ind w:left="540" w:firstLine="720"/>
        <w:jc w:val="both"/>
        <w:rPr>
          <w:rFonts w:ascii="Times New Roman" w:eastAsia="Times New Roman" w:hAnsi="Times New Roman" w:cs="Times New Roman"/>
          <w:i/>
          <w:color w:val="FFFFFF"/>
          <w:sz w:val="24"/>
        </w:rPr>
      </w:pPr>
      <w:r>
        <w:rPr>
          <w:rFonts w:ascii="Times New Roman" w:eastAsia="Times New Roman" w:hAnsi="Times New Roman" w:cs="Times New Roman"/>
          <w:i/>
          <w:color w:val="FFFFFF"/>
          <w:sz w:val="24"/>
        </w:rPr>
        <w:t>ради</w:t>
      </w:r>
    </w:p>
    <w:p w:rsidR="00A55C20" w:rsidRDefault="00D85DCD">
      <w:pPr>
        <w:spacing w:after="0" w:line="240" w:lineRule="auto"/>
        <w:ind w:left="540" w:right="419"/>
        <w:jc w:val="center"/>
        <w:rPr>
          <w:rFonts w:ascii="Times New Roman" w:eastAsia="Times New Roman" w:hAnsi="Times New Roman" w:cs="Times New Roman"/>
          <w:b/>
          <w:spacing w:val="20"/>
          <w:sz w:val="32"/>
          <w:u w:val="single"/>
        </w:rPr>
      </w:pPr>
      <w:r>
        <w:rPr>
          <w:rFonts w:ascii="Times New Roman" w:eastAsia="Times New Roman" w:hAnsi="Times New Roman" w:cs="Times New Roman"/>
          <w:b/>
          <w:spacing w:val="20"/>
          <w:sz w:val="32"/>
          <w:u w:val="single"/>
        </w:rPr>
        <w:t>РЕГЛАМЕНТ</w:t>
      </w:r>
    </w:p>
    <w:p w:rsidR="00A55C20" w:rsidRDefault="00A55C20">
      <w:pPr>
        <w:spacing w:after="0" w:line="240" w:lineRule="auto"/>
        <w:ind w:left="540" w:right="419"/>
        <w:jc w:val="center"/>
        <w:rPr>
          <w:rFonts w:ascii="Calibri" w:eastAsia="Calibri" w:hAnsi="Calibri" w:cs="Calibri"/>
        </w:rPr>
      </w:pPr>
    </w:p>
    <w:p w:rsidR="00A55C20" w:rsidRDefault="00D85DCD">
      <w:pPr>
        <w:spacing w:after="0" w:line="240" w:lineRule="auto"/>
        <w:ind w:left="540" w:right="419"/>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Криворізької міської ради </w:t>
      </w:r>
    </w:p>
    <w:p w:rsidR="00A55C20" w:rsidRDefault="00A55C20">
      <w:pPr>
        <w:spacing w:after="0" w:line="240" w:lineRule="auto"/>
        <w:ind w:left="540" w:right="419"/>
        <w:jc w:val="center"/>
        <w:rPr>
          <w:rFonts w:ascii="Calibri" w:eastAsia="Calibri" w:hAnsi="Calibri" w:cs="Calibri"/>
        </w:rPr>
      </w:pPr>
    </w:p>
    <w:p w:rsidR="00A55C20" w:rsidRDefault="00D85DCD">
      <w:pPr>
        <w:spacing w:after="0" w:line="240" w:lineRule="auto"/>
        <w:ind w:left="540" w:right="419"/>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З м і с т</w:t>
      </w:r>
    </w:p>
    <w:p w:rsidR="00A55C20" w:rsidRDefault="00A55C20" w:rsidP="00A966E1">
      <w:pPr>
        <w:spacing w:after="0" w:line="240" w:lineRule="auto"/>
        <w:ind w:right="419" w:firstLine="1260"/>
        <w:jc w:val="center"/>
        <w:rPr>
          <w:rFonts w:ascii="Calibri" w:eastAsia="Calibri" w:hAnsi="Calibri" w:cs="Calibri"/>
        </w:rPr>
      </w:pPr>
    </w:p>
    <w:p w:rsidR="00A55C20" w:rsidRPr="00076874" w:rsidRDefault="00D85DCD" w:rsidP="00A966E1">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sz w:val="28"/>
        </w:rPr>
        <w:t xml:space="preserve">Розділ І   </w:t>
      </w:r>
      <w:r>
        <w:rPr>
          <w:rFonts w:ascii="Times New Roman" w:eastAsia="Times New Roman" w:hAnsi="Times New Roman" w:cs="Times New Roman"/>
          <w:b/>
          <w:i/>
          <w:sz w:val="28"/>
        </w:rPr>
        <w:t>Загальні положення</w:t>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sidRPr="00AF5272">
        <w:rPr>
          <w:rFonts w:ascii="Times New Roman" w:eastAsia="Times New Roman" w:hAnsi="Times New Roman" w:cs="Times New Roman"/>
          <w:i/>
          <w:sz w:val="28"/>
        </w:rPr>
        <w:t>стор. 2</w:t>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p>
    <w:p w:rsidR="00701B07" w:rsidRDefault="00D85DCD" w:rsidP="00A966E1">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Глава 1.  </w:t>
      </w:r>
      <w:r>
        <w:rPr>
          <w:rFonts w:ascii="Times New Roman" w:eastAsia="Times New Roman" w:hAnsi="Times New Roman" w:cs="Times New Roman"/>
          <w:i/>
          <w:sz w:val="28"/>
        </w:rPr>
        <w:t>Криворізька міська рада – орган місцевого самоврядування.</w:t>
      </w:r>
      <w:r w:rsidR="00A966E1">
        <w:rPr>
          <w:rFonts w:ascii="Times New Roman" w:eastAsia="Times New Roman" w:hAnsi="Times New Roman" w:cs="Times New Roman"/>
          <w:i/>
          <w:sz w:val="28"/>
        </w:rPr>
        <w:tab/>
      </w:r>
    </w:p>
    <w:p w:rsidR="00A55C20" w:rsidRPr="00AF5272" w:rsidRDefault="00D85DCD" w:rsidP="00A966E1">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Основні принципи її діяльності </w:t>
      </w:r>
      <w:r w:rsidR="00701B07">
        <w:rPr>
          <w:rFonts w:ascii="Times New Roman" w:eastAsia="Times New Roman" w:hAnsi="Times New Roman" w:cs="Times New Roman"/>
          <w:i/>
          <w:sz w:val="28"/>
        </w:rPr>
        <w:tab/>
      </w:r>
      <w:r w:rsidR="00701B07">
        <w:rPr>
          <w:rFonts w:ascii="Times New Roman" w:eastAsia="Times New Roman" w:hAnsi="Times New Roman" w:cs="Times New Roman"/>
          <w:i/>
          <w:sz w:val="28"/>
        </w:rPr>
        <w:tab/>
      </w:r>
      <w:r w:rsidR="00701B07">
        <w:rPr>
          <w:rFonts w:ascii="Times New Roman" w:eastAsia="Times New Roman" w:hAnsi="Times New Roman" w:cs="Times New Roman"/>
          <w:i/>
          <w:sz w:val="28"/>
        </w:rPr>
        <w:tab/>
      </w:r>
      <w:r w:rsidR="00701B07">
        <w:rPr>
          <w:rFonts w:ascii="Times New Roman" w:eastAsia="Times New Roman" w:hAnsi="Times New Roman" w:cs="Times New Roman"/>
          <w:i/>
          <w:sz w:val="28"/>
        </w:rPr>
        <w:tab/>
      </w:r>
      <w:r w:rsidR="00701B07">
        <w:rPr>
          <w:rFonts w:ascii="Times New Roman" w:eastAsia="Times New Roman" w:hAnsi="Times New Roman" w:cs="Times New Roman"/>
          <w:i/>
          <w:sz w:val="28"/>
        </w:rPr>
        <w:tab/>
      </w:r>
      <w:r w:rsidR="00701B07">
        <w:rPr>
          <w:rFonts w:ascii="Times New Roman" w:eastAsia="Times New Roman" w:hAnsi="Times New Roman" w:cs="Times New Roman"/>
          <w:i/>
          <w:sz w:val="28"/>
        </w:rPr>
        <w:tab/>
      </w:r>
      <w:r w:rsidR="00701B07">
        <w:rPr>
          <w:rFonts w:ascii="Times New Roman" w:eastAsia="Times New Roman" w:hAnsi="Times New Roman" w:cs="Times New Roman"/>
          <w:i/>
          <w:sz w:val="28"/>
        </w:rPr>
        <w:tab/>
      </w:r>
      <w:r w:rsidR="00701B07" w:rsidRPr="00AF5272">
        <w:rPr>
          <w:rFonts w:ascii="Times New Roman" w:eastAsia="Times New Roman" w:hAnsi="Times New Roman" w:cs="Times New Roman"/>
          <w:i/>
          <w:sz w:val="28"/>
        </w:rPr>
        <w:t>стор. 2</w:t>
      </w:r>
    </w:p>
    <w:p w:rsidR="00A966E1" w:rsidRPr="00AF5272" w:rsidRDefault="00D85DCD" w:rsidP="00A966E1">
      <w:pPr>
        <w:tabs>
          <w:tab w:val="left" w:pos="2410"/>
        </w:tabs>
        <w:spacing w:after="0" w:line="240" w:lineRule="auto"/>
        <w:rPr>
          <w:rFonts w:ascii="Times New Roman" w:eastAsia="Times New Roman" w:hAnsi="Times New Roman" w:cs="Times New Roman"/>
          <w:i/>
          <w:spacing w:val="-8"/>
          <w:sz w:val="28"/>
        </w:rPr>
      </w:pPr>
      <w:r w:rsidRPr="00AF5272">
        <w:rPr>
          <w:rFonts w:ascii="Times New Roman" w:eastAsia="Times New Roman" w:hAnsi="Times New Roman" w:cs="Times New Roman"/>
          <w:i/>
          <w:sz w:val="28"/>
        </w:rPr>
        <w:t xml:space="preserve">Глава 2.  </w:t>
      </w:r>
      <w:r w:rsidRPr="00AF5272">
        <w:rPr>
          <w:rFonts w:ascii="Times New Roman" w:eastAsia="Times New Roman" w:hAnsi="Times New Roman" w:cs="Times New Roman"/>
          <w:i/>
          <w:spacing w:val="-8"/>
          <w:sz w:val="28"/>
        </w:rPr>
        <w:t xml:space="preserve">Порядок затвердження, </w:t>
      </w:r>
      <w:r w:rsidR="00FF69A3" w:rsidRPr="00AF5272">
        <w:rPr>
          <w:rFonts w:ascii="Times New Roman" w:eastAsia="Times New Roman" w:hAnsi="Times New Roman" w:cs="Times New Roman"/>
          <w:i/>
          <w:spacing w:val="-8"/>
          <w:sz w:val="28"/>
        </w:rPr>
        <w:t>у</w:t>
      </w:r>
      <w:r w:rsidRPr="00AF5272">
        <w:rPr>
          <w:rFonts w:ascii="Times New Roman" w:eastAsia="Times New Roman" w:hAnsi="Times New Roman" w:cs="Times New Roman"/>
          <w:i/>
          <w:spacing w:val="-8"/>
          <w:sz w:val="28"/>
        </w:rPr>
        <w:t xml:space="preserve">несення змін до Регламенту, </w:t>
      </w:r>
    </w:p>
    <w:p w:rsidR="00A55C20" w:rsidRPr="00AF5272" w:rsidRDefault="00D85DCD" w:rsidP="00A966E1">
      <w:pPr>
        <w:tabs>
          <w:tab w:val="left" w:pos="2410"/>
        </w:tabs>
        <w:spacing w:after="0" w:line="240" w:lineRule="auto"/>
        <w:rPr>
          <w:rFonts w:ascii="Times New Roman" w:eastAsia="Times New Roman" w:hAnsi="Times New Roman" w:cs="Times New Roman"/>
          <w:i/>
          <w:spacing w:val="-8"/>
          <w:sz w:val="28"/>
        </w:rPr>
      </w:pPr>
      <w:r w:rsidRPr="00AF5272">
        <w:rPr>
          <w:rFonts w:ascii="Times New Roman" w:eastAsia="Times New Roman" w:hAnsi="Times New Roman" w:cs="Times New Roman"/>
          <w:i/>
          <w:spacing w:val="-8"/>
          <w:sz w:val="28"/>
        </w:rPr>
        <w:t>контроль   за його дотриманням</w:t>
      </w:r>
      <w:r w:rsidR="00A966E1" w:rsidRPr="00AF5272">
        <w:rPr>
          <w:rFonts w:ascii="Times New Roman" w:eastAsia="Times New Roman" w:hAnsi="Times New Roman" w:cs="Times New Roman"/>
          <w:i/>
          <w:spacing w:val="-8"/>
          <w:sz w:val="28"/>
        </w:rPr>
        <w:tab/>
      </w:r>
      <w:r w:rsidR="00A966E1" w:rsidRPr="00AF5272">
        <w:rPr>
          <w:rFonts w:ascii="Times New Roman" w:eastAsia="Times New Roman" w:hAnsi="Times New Roman" w:cs="Times New Roman"/>
          <w:i/>
          <w:spacing w:val="-8"/>
          <w:sz w:val="28"/>
        </w:rPr>
        <w:tab/>
      </w:r>
      <w:r w:rsidR="00A966E1" w:rsidRPr="00AF5272">
        <w:rPr>
          <w:rFonts w:ascii="Times New Roman" w:eastAsia="Times New Roman" w:hAnsi="Times New Roman" w:cs="Times New Roman"/>
          <w:i/>
          <w:spacing w:val="-8"/>
          <w:sz w:val="28"/>
        </w:rPr>
        <w:tab/>
      </w:r>
      <w:r w:rsidR="00A966E1" w:rsidRPr="00AF5272">
        <w:rPr>
          <w:rFonts w:ascii="Times New Roman" w:eastAsia="Times New Roman" w:hAnsi="Times New Roman" w:cs="Times New Roman"/>
          <w:i/>
          <w:spacing w:val="-8"/>
          <w:sz w:val="28"/>
        </w:rPr>
        <w:tab/>
      </w:r>
      <w:r w:rsidR="00A966E1" w:rsidRPr="00AF5272">
        <w:rPr>
          <w:rFonts w:ascii="Times New Roman" w:eastAsia="Times New Roman" w:hAnsi="Times New Roman" w:cs="Times New Roman"/>
          <w:i/>
          <w:spacing w:val="-8"/>
          <w:sz w:val="28"/>
        </w:rPr>
        <w:tab/>
      </w:r>
      <w:r w:rsidR="00A966E1" w:rsidRPr="00AF5272">
        <w:rPr>
          <w:rFonts w:ascii="Times New Roman" w:eastAsia="Times New Roman" w:hAnsi="Times New Roman" w:cs="Times New Roman"/>
          <w:i/>
          <w:spacing w:val="-8"/>
          <w:sz w:val="28"/>
        </w:rPr>
        <w:tab/>
      </w:r>
      <w:r w:rsidR="00A966E1" w:rsidRPr="00AF5272">
        <w:rPr>
          <w:rFonts w:ascii="Times New Roman" w:eastAsia="Times New Roman" w:hAnsi="Times New Roman" w:cs="Times New Roman"/>
          <w:i/>
          <w:spacing w:val="-8"/>
          <w:sz w:val="28"/>
        </w:rPr>
        <w:tab/>
      </w:r>
      <w:r w:rsidR="00A966E1" w:rsidRPr="00AF5272">
        <w:rPr>
          <w:rFonts w:ascii="Times New Roman" w:eastAsia="Times New Roman" w:hAnsi="Times New Roman" w:cs="Times New Roman"/>
          <w:i/>
          <w:sz w:val="28"/>
        </w:rPr>
        <w:t>стор. 4</w:t>
      </w:r>
    </w:p>
    <w:p w:rsidR="00A55C20" w:rsidRDefault="00A55C20" w:rsidP="00A966E1">
      <w:pPr>
        <w:spacing w:after="0" w:line="240" w:lineRule="auto"/>
        <w:rPr>
          <w:rFonts w:ascii="Calibri" w:eastAsia="Calibri" w:hAnsi="Calibri" w:cs="Calibri"/>
        </w:rPr>
      </w:pPr>
    </w:p>
    <w:p w:rsidR="00A55C20" w:rsidRPr="00AF5272" w:rsidRDefault="00D85DCD" w:rsidP="00A966E1">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sz w:val="28"/>
        </w:rPr>
        <w:t xml:space="preserve">Розділ ІІ  </w:t>
      </w:r>
      <w:r>
        <w:rPr>
          <w:rFonts w:ascii="Times New Roman" w:eastAsia="Times New Roman" w:hAnsi="Times New Roman" w:cs="Times New Roman"/>
          <w:b/>
          <w:i/>
          <w:sz w:val="28"/>
        </w:rPr>
        <w:t>Сесії ради</w:t>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Pr>
          <w:rFonts w:ascii="Times New Roman" w:eastAsia="Times New Roman" w:hAnsi="Times New Roman" w:cs="Times New Roman"/>
          <w:b/>
          <w:i/>
          <w:sz w:val="28"/>
        </w:rPr>
        <w:tab/>
      </w:r>
      <w:r w:rsidR="00A966E1" w:rsidRPr="00AF5272">
        <w:rPr>
          <w:rFonts w:ascii="Times New Roman" w:eastAsia="Times New Roman" w:hAnsi="Times New Roman" w:cs="Times New Roman"/>
          <w:i/>
          <w:sz w:val="28"/>
        </w:rPr>
        <w:t>стор. 4</w:t>
      </w:r>
    </w:p>
    <w:p w:rsidR="00A55C20" w:rsidRPr="00AF5272" w:rsidRDefault="00A55C20" w:rsidP="00A966E1">
      <w:pPr>
        <w:spacing w:after="0" w:line="240" w:lineRule="auto"/>
        <w:rPr>
          <w:rFonts w:ascii="Calibri" w:eastAsia="Calibri" w:hAnsi="Calibri" w:cs="Calibri"/>
          <w:i/>
        </w:rPr>
      </w:pP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 xml:space="preserve">Глава 3.   Планування роботи ради </w:t>
      </w:r>
      <w:r w:rsidR="00A966E1" w:rsidRPr="00AF5272">
        <w:rPr>
          <w:rFonts w:ascii="Times New Roman" w:eastAsia="Times New Roman" w:hAnsi="Times New Roman" w:cs="Times New Roman"/>
          <w:i/>
          <w:sz w:val="28"/>
        </w:rPr>
        <w:tab/>
      </w:r>
      <w:r w:rsidR="00A966E1" w:rsidRPr="00AF5272">
        <w:rPr>
          <w:rFonts w:ascii="Times New Roman" w:eastAsia="Times New Roman" w:hAnsi="Times New Roman" w:cs="Times New Roman"/>
          <w:i/>
          <w:sz w:val="28"/>
        </w:rPr>
        <w:tab/>
      </w:r>
      <w:r w:rsidR="00A966E1" w:rsidRPr="00AF5272">
        <w:rPr>
          <w:rFonts w:ascii="Times New Roman" w:eastAsia="Times New Roman" w:hAnsi="Times New Roman" w:cs="Times New Roman"/>
          <w:i/>
          <w:sz w:val="28"/>
        </w:rPr>
        <w:tab/>
      </w:r>
      <w:r w:rsidR="00A966E1" w:rsidRPr="00AF5272">
        <w:rPr>
          <w:rFonts w:ascii="Times New Roman" w:eastAsia="Times New Roman" w:hAnsi="Times New Roman" w:cs="Times New Roman"/>
          <w:i/>
          <w:sz w:val="28"/>
        </w:rPr>
        <w:tab/>
      </w:r>
      <w:r w:rsidR="00A966E1" w:rsidRPr="00AF5272">
        <w:rPr>
          <w:rFonts w:ascii="Times New Roman" w:eastAsia="Times New Roman" w:hAnsi="Times New Roman" w:cs="Times New Roman"/>
          <w:i/>
          <w:sz w:val="28"/>
        </w:rPr>
        <w:tab/>
      </w:r>
      <w:r w:rsidR="00A966E1" w:rsidRPr="00AF5272">
        <w:rPr>
          <w:rFonts w:ascii="Times New Roman" w:eastAsia="Times New Roman" w:hAnsi="Times New Roman" w:cs="Times New Roman"/>
          <w:i/>
          <w:sz w:val="28"/>
        </w:rPr>
        <w:tab/>
      </w:r>
      <w:r w:rsidR="00A966E1" w:rsidRPr="00AF5272">
        <w:rPr>
          <w:rFonts w:ascii="Times New Roman" w:eastAsia="Times New Roman" w:hAnsi="Times New Roman" w:cs="Times New Roman"/>
          <w:i/>
          <w:sz w:val="28"/>
        </w:rPr>
        <w:tab/>
        <w:t>стор. 4</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 xml:space="preserve">Глава 4.   Підготовка  </w:t>
      </w:r>
      <w:r w:rsidR="00FF69A3" w:rsidRPr="00AF5272">
        <w:rPr>
          <w:rFonts w:ascii="Times New Roman" w:eastAsia="Times New Roman" w:hAnsi="Times New Roman" w:cs="Times New Roman"/>
          <w:i/>
          <w:sz w:val="28"/>
        </w:rPr>
        <w:t>й</w:t>
      </w:r>
      <w:r w:rsidRPr="00AF5272">
        <w:rPr>
          <w:rFonts w:ascii="Times New Roman" w:eastAsia="Times New Roman" w:hAnsi="Times New Roman" w:cs="Times New Roman"/>
          <w:i/>
          <w:sz w:val="28"/>
        </w:rPr>
        <w:t xml:space="preserve"> проведення сесі</w:t>
      </w:r>
      <w:r w:rsidR="00FF69A3" w:rsidRPr="00AF5272">
        <w:rPr>
          <w:rFonts w:ascii="Times New Roman" w:eastAsia="Times New Roman" w:hAnsi="Times New Roman" w:cs="Times New Roman"/>
          <w:i/>
          <w:sz w:val="28"/>
        </w:rPr>
        <w:t>й</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5</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5.   Формування порядку денного пленарного засідання</w:t>
      </w:r>
      <w:r w:rsidR="00A966E1" w:rsidRPr="00AF5272">
        <w:rPr>
          <w:rFonts w:ascii="Times New Roman" w:eastAsia="Times New Roman" w:hAnsi="Times New Roman" w:cs="Times New Roman"/>
          <w:i/>
          <w:sz w:val="28"/>
        </w:rPr>
        <w:tab/>
      </w:r>
      <w:r w:rsidR="00A966E1" w:rsidRPr="00AF5272">
        <w:rPr>
          <w:rFonts w:ascii="Times New Roman" w:eastAsia="Times New Roman" w:hAnsi="Times New Roman" w:cs="Times New Roman"/>
          <w:i/>
          <w:sz w:val="28"/>
        </w:rPr>
        <w:tab/>
        <w:t xml:space="preserve">стор. </w:t>
      </w:r>
      <w:r w:rsidR="00EC73FE" w:rsidRPr="00AF5272">
        <w:rPr>
          <w:rFonts w:ascii="Times New Roman" w:eastAsia="Times New Roman" w:hAnsi="Times New Roman" w:cs="Times New Roman"/>
          <w:i/>
          <w:sz w:val="28"/>
        </w:rPr>
        <w:t>8</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6.   Пленарне засідання ради</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14</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7.   Визначення часу роботи</w:t>
      </w:r>
      <w:r w:rsidR="00FF69A3" w:rsidRPr="00AF5272">
        <w:rPr>
          <w:rFonts w:ascii="Times New Roman" w:eastAsia="Times New Roman" w:hAnsi="Times New Roman" w:cs="Times New Roman"/>
          <w:i/>
          <w:sz w:val="28"/>
        </w:rPr>
        <w:t xml:space="preserve"> сесії </w:t>
      </w:r>
      <w:r w:rsidRPr="00AF5272">
        <w:rPr>
          <w:rFonts w:ascii="Times New Roman" w:eastAsia="Times New Roman" w:hAnsi="Times New Roman" w:cs="Times New Roman"/>
          <w:i/>
          <w:sz w:val="28"/>
        </w:rPr>
        <w:t xml:space="preserve"> та надання слова</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15</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8.   Рішення ради</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17</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9.   Голосування</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19</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10. Протокол сесії ради. Стенограма засідання</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22</w:t>
      </w:r>
    </w:p>
    <w:p w:rsidR="00A55C20" w:rsidRDefault="00A55C20" w:rsidP="00A966E1">
      <w:pPr>
        <w:spacing w:after="0" w:line="240" w:lineRule="auto"/>
        <w:rPr>
          <w:rFonts w:ascii="Calibri" w:eastAsia="Calibri" w:hAnsi="Calibri" w:cs="Calibri"/>
        </w:rPr>
      </w:pPr>
    </w:p>
    <w:p w:rsidR="00A55C20" w:rsidRPr="00AF5272" w:rsidRDefault="00D85DCD" w:rsidP="00EC73FE">
      <w:pPr>
        <w:tabs>
          <w:tab w:val="left" w:pos="8420"/>
        </w:tabs>
        <w:spacing w:after="0" w:line="240" w:lineRule="auto"/>
        <w:rPr>
          <w:rFonts w:ascii="Times New Roman" w:eastAsia="Times New Roman" w:hAnsi="Times New Roman" w:cs="Times New Roman"/>
          <w:b/>
          <w:i/>
          <w:sz w:val="28"/>
        </w:rPr>
      </w:pPr>
      <w:r>
        <w:rPr>
          <w:rFonts w:ascii="Times New Roman" w:eastAsia="Times New Roman" w:hAnsi="Times New Roman" w:cs="Times New Roman"/>
          <w:b/>
          <w:sz w:val="28"/>
        </w:rPr>
        <w:t xml:space="preserve">Розділ ІІІ  </w:t>
      </w:r>
      <w:r>
        <w:rPr>
          <w:rFonts w:ascii="Times New Roman" w:eastAsia="Times New Roman" w:hAnsi="Times New Roman" w:cs="Times New Roman"/>
          <w:b/>
          <w:i/>
          <w:sz w:val="28"/>
        </w:rPr>
        <w:t>Рада, її органи та посадові особи</w:t>
      </w:r>
      <w:r w:rsidR="00EC73FE">
        <w:rPr>
          <w:rFonts w:ascii="Times New Roman" w:eastAsia="Times New Roman" w:hAnsi="Times New Roman" w:cs="Times New Roman"/>
          <w:b/>
          <w:i/>
          <w:sz w:val="28"/>
        </w:rPr>
        <w:tab/>
      </w:r>
      <w:r w:rsidR="00EC73FE" w:rsidRPr="00AF5272">
        <w:rPr>
          <w:rFonts w:ascii="Times New Roman" w:eastAsia="Times New Roman" w:hAnsi="Times New Roman" w:cs="Times New Roman"/>
          <w:b/>
          <w:i/>
          <w:sz w:val="28"/>
        </w:rPr>
        <w:tab/>
      </w:r>
      <w:r w:rsidR="00EC73FE" w:rsidRPr="00AF5272">
        <w:rPr>
          <w:rFonts w:ascii="Times New Roman" w:eastAsia="Times New Roman" w:hAnsi="Times New Roman" w:cs="Times New Roman"/>
          <w:i/>
          <w:sz w:val="28"/>
        </w:rPr>
        <w:t>стор. 22</w:t>
      </w:r>
      <w:r w:rsidR="00EC73FE" w:rsidRPr="00AF5272">
        <w:rPr>
          <w:rFonts w:ascii="Times New Roman" w:eastAsia="Times New Roman" w:hAnsi="Times New Roman" w:cs="Times New Roman"/>
          <w:b/>
          <w:i/>
          <w:sz w:val="28"/>
        </w:rPr>
        <w:tab/>
      </w:r>
      <w:r w:rsidRPr="00AF5272">
        <w:rPr>
          <w:rFonts w:ascii="Times New Roman" w:eastAsia="Times New Roman" w:hAnsi="Times New Roman" w:cs="Times New Roman"/>
          <w:b/>
          <w:i/>
          <w:sz w:val="28"/>
        </w:rPr>
        <w:tab/>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11.  Посадові особи ради</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22</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12.  Постійні комісії ради</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23</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13.  Тимчасові контрольні комісії ради</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25</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14.  Виконавчі органи ради</w:t>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r>
      <w:r w:rsidR="00EC73FE" w:rsidRPr="00AF5272">
        <w:rPr>
          <w:rFonts w:ascii="Times New Roman" w:eastAsia="Times New Roman" w:hAnsi="Times New Roman" w:cs="Times New Roman"/>
          <w:i/>
          <w:sz w:val="28"/>
        </w:rPr>
        <w:tab/>
        <w:t>стор. 25</w:t>
      </w:r>
    </w:p>
    <w:p w:rsidR="00A55C20" w:rsidRDefault="00A55C20" w:rsidP="00A966E1">
      <w:pPr>
        <w:spacing w:after="0" w:line="240" w:lineRule="auto"/>
        <w:rPr>
          <w:rFonts w:ascii="Calibri" w:eastAsia="Calibri" w:hAnsi="Calibri" w:cs="Calibri"/>
        </w:rPr>
      </w:pPr>
    </w:p>
    <w:p w:rsidR="00A55C20" w:rsidRPr="00AF5272" w:rsidRDefault="00D85DCD" w:rsidP="00A966E1">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sz w:val="28"/>
        </w:rPr>
        <w:t xml:space="preserve">Розділ IV  </w:t>
      </w:r>
      <w:r>
        <w:rPr>
          <w:rFonts w:ascii="Times New Roman" w:eastAsia="Times New Roman" w:hAnsi="Times New Roman" w:cs="Times New Roman"/>
          <w:b/>
          <w:i/>
          <w:sz w:val="28"/>
        </w:rPr>
        <w:t>Депутатська діяльність</w:t>
      </w:r>
      <w:r w:rsidR="00EC73FE">
        <w:rPr>
          <w:rFonts w:ascii="Times New Roman" w:eastAsia="Times New Roman" w:hAnsi="Times New Roman" w:cs="Times New Roman"/>
          <w:b/>
          <w:i/>
          <w:sz w:val="28"/>
        </w:rPr>
        <w:tab/>
      </w:r>
      <w:r w:rsidR="00EC73FE">
        <w:rPr>
          <w:rFonts w:ascii="Times New Roman" w:eastAsia="Times New Roman" w:hAnsi="Times New Roman" w:cs="Times New Roman"/>
          <w:b/>
          <w:i/>
          <w:sz w:val="28"/>
        </w:rPr>
        <w:tab/>
      </w:r>
      <w:r w:rsidR="00EC73FE">
        <w:rPr>
          <w:rFonts w:ascii="Times New Roman" w:eastAsia="Times New Roman" w:hAnsi="Times New Roman" w:cs="Times New Roman"/>
          <w:b/>
          <w:i/>
          <w:sz w:val="28"/>
        </w:rPr>
        <w:tab/>
      </w:r>
      <w:r w:rsidR="00EC73FE">
        <w:rPr>
          <w:rFonts w:ascii="Times New Roman" w:eastAsia="Times New Roman" w:hAnsi="Times New Roman" w:cs="Times New Roman"/>
          <w:b/>
          <w:i/>
          <w:sz w:val="28"/>
        </w:rPr>
        <w:tab/>
      </w:r>
      <w:r w:rsidR="00EC73FE">
        <w:rPr>
          <w:rFonts w:ascii="Times New Roman" w:eastAsia="Times New Roman" w:hAnsi="Times New Roman" w:cs="Times New Roman"/>
          <w:b/>
          <w:i/>
          <w:sz w:val="28"/>
        </w:rPr>
        <w:tab/>
      </w:r>
      <w:r w:rsidR="00EC73FE">
        <w:rPr>
          <w:rFonts w:ascii="Times New Roman" w:eastAsia="Times New Roman" w:hAnsi="Times New Roman" w:cs="Times New Roman"/>
          <w:b/>
          <w:i/>
          <w:sz w:val="28"/>
        </w:rPr>
        <w:tab/>
      </w:r>
      <w:r w:rsidR="00EC73FE" w:rsidRPr="00AF5272">
        <w:rPr>
          <w:rFonts w:ascii="Times New Roman" w:eastAsia="Times New Roman" w:hAnsi="Times New Roman" w:cs="Times New Roman"/>
          <w:i/>
          <w:sz w:val="28"/>
        </w:rPr>
        <w:t xml:space="preserve">стор. </w:t>
      </w:r>
      <w:r w:rsidR="00076874" w:rsidRPr="00AF5272">
        <w:rPr>
          <w:rFonts w:ascii="Times New Roman" w:eastAsia="Times New Roman" w:hAnsi="Times New Roman" w:cs="Times New Roman"/>
          <w:i/>
          <w:sz w:val="28"/>
        </w:rPr>
        <w:t>26</w:t>
      </w:r>
    </w:p>
    <w:p w:rsidR="00A55C20" w:rsidRPr="00AF5272" w:rsidRDefault="00A55C20" w:rsidP="00A966E1">
      <w:pPr>
        <w:spacing w:after="0" w:line="240" w:lineRule="auto"/>
        <w:rPr>
          <w:rFonts w:ascii="Calibri" w:eastAsia="Calibri" w:hAnsi="Calibri" w:cs="Calibri"/>
          <w:i/>
        </w:rPr>
      </w:pP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15.  Депутат ради, його повноваження</w:t>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t>стор. 26</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16.  Права депутата</w:t>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t>стор. 28</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17.  Обов’язки депутата</w:t>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t>стор. 30</w:t>
      </w:r>
    </w:p>
    <w:p w:rsidR="00A55C20" w:rsidRPr="00AF5272"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Глава 18.  Депутатські фракції та групи</w:t>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t>стор. 31</w:t>
      </w:r>
    </w:p>
    <w:p w:rsidR="00076874" w:rsidRPr="00AF5272" w:rsidRDefault="00D85DCD" w:rsidP="00076874">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 xml:space="preserve">Глава 19.  Дисципліна на пленарних засіданнях та </w:t>
      </w:r>
    </w:p>
    <w:p w:rsidR="00A55C20" w:rsidRDefault="00D85DCD" w:rsidP="00A966E1">
      <w:pPr>
        <w:spacing w:after="0" w:line="240" w:lineRule="auto"/>
        <w:rPr>
          <w:rFonts w:ascii="Times New Roman" w:eastAsia="Times New Roman" w:hAnsi="Times New Roman" w:cs="Times New Roman"/>
          <w:i/>
          <w:sz w:val="28"/>
        </w:rPr>
      </w:pPr>
      <w:r w:rsidRPr="00AF5272">
        <w:rPr>
          <w:rFonts w:ascii="Times New Roman" w:eastAsia="Times New Roman" w:hAnsi="Times New Roman" w:cs="Times New Roman"/>
          <w:i/>
          <w:sz w:val="28"/>
        </w:rPr>
        <w:t>депутатська етика</w:t>
      </w:r>
      <w:r w:rsidR="00076874" w:rsidRPr="00AF5272">
        <w:rPr>
          <w:rFonts w:ascii="Times New Roman" w:eastAsia="Times New Roman" w:hAnsi="Times New Roman" w:cs="Times New Roman"/>
          <w:i/>
          <w:sz w:val="28"/>
        </w:rPr>
        <w:t xml:space="preserve"> </w:t>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r>
      <w:r w:rsidR="00076874" w:rsidRPr="00AF5272">
        <w:rPr>
          <w:rFonts w:ascii="Times New Roman" w:eastAsia="Times New Roman" w:hAnsi="Times New Roman" w:cs="Times New Roman"/>
          <w:i/>
          <w:sz w:val="28"/>
        </w:rPr>
        <w:tab/>
        <w:t>стор. 32</w:t>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r w:rsidR="00076874">
        <w:rPr>
          <w:rFonts w:ascii="Times New Roman" w:eastAsia="Times New Roman" w:hAnsi="Times New Roman" w:cs="Times New Roman"/>
          <w:i/>
          <w:sz w:val="28"/>
        </w:rPr>
        <w:tab/>
      </w:r>
    </w:p>
    <w:p w:rsidR="00D85DCD" w:rsidRDefault="00D85DCD">
      <w:pPr>
        <w:spacing w:after="0" w:line="240" w:lineRule="auto"/>
        <w:ind w:left="540" w:right="419" w:firstLine="720"/>
        <w:rPr>
          <w:rFonts w:ascii="Calibri" w:eastAsia="Calibri" w:hAnsi="Calibri" w:cs="Calibri"/>
        </w:rPr>
      </w:pPr>
    </w:p>
    <w:p w:rsidR="00A55C20" w:rsidRPr="00297D0B" w:rsidRDefault="00D85DCD">
      <w:pPr>
        <w:spacing w:after="120" w:line="240" w:lineRule="auto"/>
        <w:ind w:left="540" w:right="419"/>
        <w:jc w:val="center"/>
        <w:rPr>
          <w:rFonts w:ascii="Times New Roman" w:eastAsia="Times New Roman" w:hAnsi="Times New Roman" w:cs="Times New Roman"/>
          <w:b/>
          <w:i/>
          <w:spacing w:val="20"/>
          <w:sz w:val="30"/>
        </w:rPr>
      </w:pPr>
      <w:r w:rsidRPr="00297D0B">
        <w:rPr>
          <w:rFonts w:ascii="Times New Roman" w:eastAsia="Times New Roman" w:hAnsi="Times New Roman" w:cs="Times New Roman"/>
          <w:b/>
          <w:i/>
          <w:spacing w:val="20"/>
          <w:sz w:val="30"/>
        </w:rPr>
        <w:lastRenderedPageBreak/>
        <w:t>РОЗДІЛ І</w:t>
      </w:r>
    </w:p>
    <w:p w:rsidR="00A55C20" w:rsidRPr="00297D0B" w:rsidRDefault="00D85DCD">
      <w:pPr>
        <w:spacing w:after="120" w:line="240" w:lineRule="auto"/>
        <w:ind w:left="540" w:right="419"/>
        <w:jc w:val="center"/>
        <w:rPr>
          <w:rFonts w:ascii="Times New Roman" w:eastAsia="Times New Roman" w:hAnsi="Times New Roman" w:cs="Times New Roman"/>
          <w:b/>
          <w:i/>
          <w:sz w:val="30"/>
        </w:rPr>
      </w:pPr>
      <w:r w:rsidRPr="00297D0B">
        <w:rPr>
          <w:rFonts w:ascii="Times New Roman" w:eastAsia="Times New Roman" w:hAnsi="Times New Roman" w:cs="Times New Roman"/>
          <w:b/>
          <w:i/>
          <w:sz w:val="30"/>
        </w:rPr>
        <w:t>Загальні положення</w:t>
      </w:r>
    </w:p>
    <w:p w:rsidR="00A55C20" w:rsidRPr="00295B47" w:rsidRDefault="00A55C20">
      <w:pPr>
        <w:spacing w:after="120" w:line="240" w:lineRule="auto"/>
        <w:ind w:left="540" w:right="419"/>
        <w:rPr>
          <w:rFonts w:ascii="Calibri" w:eastAsia="Calibri" w:hAnsi="Calibri" w:cs="Calibri"/>
          <w:i/>
          <w:sz w:val="16"/>
          <w:szCs w:val="16"/>
        </w:rPr>
      </w:pPr>
    </w:p>
    <w:p w:rsidR="00A55C20" w:rsidRPr="00297D0B" w:rsidRDefault="00D85DCD">
      <w:pPr>
        <w:spacing w:after="0" w:line="240" w:lineRule="auto"/>
        <w:ind w:left="540" w:right="419"/>
        <w:jc w:val="center"/>
        <w:rPr>
          <w:rFonts w:ascii="Times New Roman" w:eastAsia="Times New Roman" w:hAnsi="Times New Roman" w:cs="Times New Roman"/>
          <w:b/>
          <w:i/>
          <w:sz w:val="28"/>
        </w:rPr>
      </w:pPr>
      <w:r w:rsidRPr="00297D0B">
        <w:rPr>
          <w:rFonts w:ascii="Times New Roman" w:eastAsia="Times New Roman" w:hAnsi="Times New Roman" w:cs="Times New Roman"/>
          <w:b/>
          <w:i/>
          <w:sz w:val="28"/>
        </w:rPr>
        <w:t xml:space="preserve">Глава 1. Криворізька міська рада – орган місцевого самоврядування. </w:t>
      </w:r>
    </w:p>
    <w:p w:rsidR="00A55C20" w:rsidRPr="00297D0B" w:rsidRDefault="00D85DCD">
      <w:pPr>
        <w:spacing w:after="0" w:line="240" w:lineRule="auto"/>
        <w:ind w:left="540" w:right="419"/>
        <w:jc w:val="center"/>
        <w:rPr>
          <w:rFonts w:ascii="Arial" w:eastAsia="Arial" w:hAnsi="Arial" w:cs="Arial"/>
          <w:b/>
          <w:i/>
          <w:sz w:val="28"/>
        </w:rPr>
      </w:pPr>
      <w:r w:rsidRPr="00297D0B">
        <w:rPr>
          <w:rFonts w:ascii="Times New Roman" w:eastAsia="Times New Roman" w:hAnsi="Times New Roman" w:cs="Times New Roman"/>
          <w:b/>
          <w:i/>
          <w:sz w:val="28"/>
        </w:rPr>
        <w:t>Основні принципи її діяльності</w:t>
      </w:r>
      <w:r w:rsidRPr="00297D0B">
        <w:rPr>
          <w:rFonts w:ascii="Arial" w:eastAsia="Arial" w:hAnsi="Arial" w:cs="Arial"/>
          <w:b/>
          <w:i/>
          <w:sz w:val="28"/>
        </w:rPr>
        <w:t xml:space="preserve"> </w:t>
      </w:r>
    </w:p>
    <w:p w:rsidR="00A55C20" w:rsidRDefault="00A55C20">
      <w:pPr>
        <w:spacing w:after="120" w:line="240" w:lineRule="auto"/>
        <w:ind w:left="540" w:right="419" w:firstLine="720"/>
        <w:jc w:val="both"/>
        <w:rPr>
          <w:rFonts w:ascii="Calibri" w:eastAsia="Calibri" w:hAnsi="Calibri" w:cs="Calibri"/>
        </w:rPr>
      </w:pPr>
    </w:p>
    <w:p w:rsidR="00A55C20" w:rsidRDefault="00D85DCD">
      <w:pPr>
        <w:tabs>
          <w:tab w:val="left" w:pos="6131"/>
          <w:tab w:val="left" w:pos="9355"/>
        </w:tabs>
        <w:spacing w:after="60" w:line="240" w:lineRule="auto"/>
        <w:ind w:right="-1" w:firstLine="720"/>
        <w:jc w:val="both"/>
        <w:rPr>
          <w:rFonts w:ascii="Times New Roman" w:eastAsia="Times New Roman" w:hAnsi="Times New Roman" w:cs="Times New Roman"/>
          <w:spacing w:val="-4"/>
          <w:sz w:val="28"/>
        </w:rPr>
      </w:pPr>
      <w:r>
        <w:rPr>
          <w:rFonts w:ascii="Times New Roman" w:eastAsia="Times New Roman" w:hAnsi="Times New Roman" w:cs="Times New Roman"/>
          <w:b/>
          <w:i/>
          <w:sz w:val="28"/>
          <w:u w:val="single"/>
        </w:rPr>
        <w:t xml:space="preserve">Стаття 1. </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Криворізька міська рада (надалі – рада) – виборчий орган місцевого </w:t>
      </w:r>
      <w:r>
        <w:rPr>
          <w:rFonts w:ascii="Times New Roman" w:eastAsia="Times New Roman" w:hAnsi="Times New Roman" w:cs="Times New Roman"/>
          <w:spacing w:val="-4"/>
          <w:sz w:val="28"/>
        </w:rPr>
        <w:t xml:space="preserve">самоврядування, що представляє територіальну громаду міста Кривого Рогу та здійснює від її імені та в її інтересах функції </w:t>
      </w:r>
      <w:r w:rsidR="00297D0B">
        <w:rPr>
          <w:rFonts w:ascii="Times New Roman" w:eastAsia="Times New Roman" w:hAnsi="Times New Roman" w:cs="Times New Roman"/>
          <w:spacing w:val="-4"/>
          <w:sz w:val="28"/>
        </w:rPr>
        <w:t>й</w:t>
      </w:r>
      <w:r>
        <w:rPr>
          <w:rFonts w:ascii="Times New Roman" w:eastAsia="Times New Roman" w:hAnsi="Times New Roman" w:cs="Times New Roman"/>
          <w:spacing w:val="-4"/>
          <w:sz w:val="28"/>
        </w:rPr>
        <w:t xml:space="preserve"> повноваження місцевого самоврядування, визначені Конституцією України, Законом України "Про місцеве самоврядування в Україні", чинним законодавством України. </w:t>
      </w:r>
    </w:p>
    <w:p w:rsidR="00A55C20" w:rsidRDefault="00D85DCD">
      <w:pPr>
        <w:tabs>
          <w:tab w:val="left" w:pos="9355"/>
        </w:tabs>
        <w:spacing w:after="60" w:line="240" w:lineRule="auto"/>
        <w:ind w:right="-1" w:firstLine="720"/>
        <w:jc w:val="both"/>
        <w:rPr>
          <w:rFonts w:ascii="Times New Roman" w:eastAsia="Times New Roman" w:hAnsi="Times New Roman" w:cs="Times New Roman"/>
          <w:sz w:val="28"/>
        </w:rPr>
      </w:pPr>
      <w:r>
        <w:rPr>
          <w:rFonts w:ascii="Times New Roman" w:eastAsia="Times New Roman" w:hAnsi="Times New Roman" w:cs="Times New Roman"/>
          <w:sz w:val="28"/>
        </w:rPr>
        <w:t>Рада є юридичною особою, має печатку із зображенням Державного герба України і своїм найменуванням, рахунки в установах банків України, може від свого імені набувати майнових і особистих немайнових прав, бути позивачем і відповідачем у суді та мати інші повноваження</w:t>
      </w:r>
      <w:r w:rsidR="0074221C">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74221C">
        <w:rPr>
          <w:rFonts w:ascii="Times New Roman" w:eastAsia="Times New Roman" w:hAnsi="Times New Roman" w:cs="Times New Roman"/>
          <w:sz w:val="28"/>
        </w:rPr>
        <w:t>передбачені</w:t>
      </w:r>
      <w:r>
        <w:rPr>
          <w:rFonts w:ascii="Times New Roman" w:eastAsia="Times New Roman" w:hAnsi="Times New Roman" w:cs="Times New Roman"/>
          <w:sz w:val="28"/>
        </w:rPr>
        <w:t xml:space="preserve"> чинн</w:t>
      </w:r>
      <w:r w:rsidR="0074221C">
        <w:rPr>
          <w:rFonts w:ascii="Times New Roman" w:eastAsia="Times New Roman" w:hAnsi="Times New Roman" w:cs="Times New Roman"/>
          <w:sz w:val="28"/>
        </w:rPr>
        <w:t>им</w:t>
      </w:r>
      <w:r>
        <w:rPr>
          <w:rFonts w:ascii="Times New Roman" w:eastAsia="Times New Roman" w:hAnsi="Times New Roman" w:cs="Times New Roman"/>
          <w:sz w:val="28"/>
        </w:rPr>
        <w:t xml:space="preserve"> законодавств</w:t>
      </w:r>
      <w:r w:rsidR="0074221C">
        <w:rPr>
          <w:rFonts w:ascii="Times New Roman" w:eastAsia="Times New Roman" w:hAnsi="Times New Roman" w:cs="Times New Roman"/>
          <w:sz w:val="28"/>
        </w:rPr>
        <w:t>ом</w:t>
      </w:r>
      <w:r>
        <w:rPr>
          <w:rFonts w:ascii="Times New Roman" w:eastAsia="Times New Roman" w:hAnsi="Times New Roman" w:cs="Times New Roman"/>
          <w:sz w:val="28"/>
        </w:rPr>
        <w:t>.</w:t>
      </w:r>
    </w:p>
    <w:p w:rsidR="00A55C20" w:rsidRDefault="00D85DCD">
      <w:pPr>
        <w:tabs>
          <w:tab w:val="left" w:pos="9355"/>
        </w:tabs>
        <w:spacing w:after="120" w:line="240" w:lineRule="auto"/>
        <w:ind w:right="-1" w:firstLine="720"/>
        <w:jc w:val="both"/>
        <w:rPr>
          <w:rFonts w:ascii="Times New Roman" w:eastAsia="Times New Roman" w:hAnsi="Times New Roman" w:cs="Times New Roman"/>
          <w:sz w:val="28"/>
        </w:rPr>
      </w:pPr>
      <w:r>
        <w:rPr>
          <w:rFonts w:ascii="Times New Roman" w:eastAsia="Times New Roman" w:hAnsi="Times New Roman" w:cs="Times New Roman"/>
          <w:sz w:val="28"/>
        </w:rPr>
        <w:t>Загальний склад ради визначається законом. Строк повноважень ради, обраної на чергових місцевих виборах, визначається Конституцією України.</w:t>
      </w:r>
    </w:p>
    <w:p w:rsidR="00A55C20" w:rsidRDefault="00D85DCD">
      <w:pPr>
        <w:spacing w:after="60" w:line="240" w:lineRule="auto"/>
        <w:ind w:firstLine="39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будинку ради встановлюється Державний Прапор України. </w:t>
      </w:r>
      <w:r w:rsidRPr="004A3709">
        <w:rPr>
          <w:rFonts w:ascii="Times New Roman" w:eastAsia="Times New Roman" w:hAnsi="Times New Roman" w:cs="Times New Roman"/>
          <w:sz w:val="28"/>
        </w:rPr>
        <w:t xml:space="preserve">Рада проводить засідання </w:t>
      </w:r>
      <w:r w:rsidR="0074221C">
        <w:rPr>
          <w:rFonts w:ascii="Times New Roman" w:eastAsia="Times New Roman" w:hAnsi="Times New Roman" w:cs="Times New Roman"/>
          <w:sz w:val="28"/>
        </w:rPr>
        <w:t>в</w:t>
      </w:r>
      <w:r w:rsidRPr="004A3709">
        <w:rPr>
          <w:rFonts w:ascii="Times New Roman" w:eastAsia="Times New Roman" w:hAnsi="Times New Roman" w:cs="Times New Roman"/>
          <w:sz w:val="28"/>
        </w:rPr>
        <w:t xml:space="preserve"> сесійній залі ради (м. Кривий Ріг, пл. Радянська,1)</w:t>
      </w:r>
      <w:r w:rsidR="003D3C97">
        <w:rPr>
          <w:rFonts w:ascii="Times New Roman" w:eastAsia="Times New Roman" w:hAnsi="Times New Roman" w:cs="Times New Roman"/>
          <w:sz w:val="28"/>
        </w:rPr>
        <w:t>, крім виїзних</w:t>
      </w:r>
      <w:r w:rsidRPr="004A3709">
        <w:rPr>
          <w:rFonts w:ascii="Times New Roman" w:eastAsia="Times New Roman" w:hAnsi="Times New Roman" w:cs="Times New Roman"/>
          <w:sz w:val="28"/>
        </w:rPr>
        <w:t>.</w:t>
      </w:r>
      <w:r>
        <w:rPr>
          <w:rFonts w:ascii="Times New Roman" w:eastAsia="Times New Roman" w:hAnsi="Times New Roman" w:cs="Times New Roman"/>
          <w:sz w:val="28"/>
        </w:rPr>
        <w:t xml:space="preserve"> У залі, де проходять засідання ради</w:t>
      </w:r>
      <w:r w:rsidR="0074221C">
        <w:rPr>
          <w:rFonts w:ascii="Times New Roman" w:eastAsia="Times New Roman" w:hAnsi="Times New Roman" w:cs="Times New Roman"/>
          <w:sz w:val="28"/>
        </w:rPr>
        <w:t>,</w:t>
      </w:r>
      <w:r>
        <w:rPr>
          <w:rFonts w:ascii="Times New Roman" w:eastAsia="Times New Roman" w:hAnsi="Times New Roman" w:cs="Times New Roman"/>
          <w:sz w:val="28"/>
        </w:rPr>
        <w:t xml:space="preserve"> встановлюються Державний </w:t>
      </w:r>
      <w:r w:rsidR="0074221C">
        <w:rPr>
          <w:rFonts w:ascii="Times New Roman" w:eastAsia="Times New Roman" w:hAnsi="Times New Roman" w:cs="Times New Roman"/>
          <w:sz w:val="28"/>
        </w:rPr>
        <w:t>п</w:t>
      </w:r>
      <w:r>
        <w:rPr>
          <w:rFonts w:ascii="Times New Roman" w:eastAsia="Times New Roman" w:hAnsi="Times New Roman" w:cs="Times New Roman"/>
          <w:sz w:val="28"/>
        </w:rPr>
        <w:t>рапор України, прапор Дніпропетровської області та прапор міста.</w:t>
      </w:r>
    </w:p>
    <w:p w:rsidR="00A55C20" w:rsidRDefault="00D85DCD">
      <w:pPr>
        <w:spacing w:after="6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Робота ради та її діловодство ведеться українською мовою. Організація та ведення діловодства ради покладається на </w:t>
      </w:r>
      <w:r>
        <w:rPr>
          <w:rFonts w:ascii="Times New Roman" w:eastAsia="Times New Roman" w:hAnsi="Times New Roman" w:cs="Times New Roman"/>
          <w:color w:val="000000"/>
          <w:sz w:val="28"/>
        </w:rPr>
        <w:t xml:space="preserve">управління організаційно-протокольної роботи виконкому </w:t>
      </w:r>
      <w:r w:rsidR="0074221C">
        <w:rPr>
          <w:rFonts w:ascii="Times New Roman" w:eastAsia="Times New Roman" w:hAnsi="Times New Roman" w:cs="Times New Roman"/>
          <w:color w:val="000000"/>
          <w:sz w:val="28"/>
        </w:rPr>
        <w:t xml:space="preserve">міської </w:t>
      </w:r>
      <w:r>
        <w:rPr>
          <w:rFonts w:ascii="Times New Roman" w:eastAsia="Times New Roman" w:hAnsi="Times New Roman" w:cs="Times New Roman"/>
          <w:color w:val="000000"/>
          <w:sz w:val="28"/>
        </w:rPr>
        <w:t>ради.</w:t>
      </w:r>
    </w:p>
    <w:p w:rsidR="00A55C20" w:rsidRDefault="00A55C20">
      <w:pPr>
        <w:spacing w:after="60" w:line="240" w:lineRule="auto"/>
        <w:ind w:right="-284" w:firstLine="720"/>
        <w:jc w:val="both"/>
        <w:rPr>
          <w:rFonts w:ascii="Calibri" w:eastAsia="Calibri" w:hAnsi="Calibri" w:cs="Calibri"/>
        </w:rPr>
      </w:pPr>
    </w:p>
    <w:p w:rsidR="00A55C20" w:rsidRDefault="00D85DCD">
      <w:pPr>
        <w:tabs>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2.</w:t>
      </w:r>
      <w:r>
        <w:rPr>
          <w:rFonts w:ascii="Times New Roman" w:eastAsia="Times New Roman" w:hAnsi="Times New Roman" w:cs="Times New Roman"/>
          <w:b/>
          <w:sz w:val="28"/>
          <w:u w:val="single"/>
        </w:rPr>
        <w:t xml:space="preserve"> </w:t>
      </w:r>
      <w:r>
        <w:rPr>
          <w:rFonts w:ascii="Times New Roman" w:eastAsia="Times New Roman" w:hAnsi="Times New Roman" w:cs="Times New Roman"/>
          <w:sz w:val="28"/>
        </w:rPr>
        <w:t xml:space="preserve"> Діяльність ради базується на принципах:</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народовладдя;</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законності;</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гласності;</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колегіальності;</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поєднання місцевих і державних інтересів;</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виборності;</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правової, організаційної та матеріально-фінансової самостійності в межах повноважень, визначених чинним законодавством України;</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підзвітності та відповідальності ради, її органів </w:t>
      </w:r>
      <w:r w:rsidR="0074221C">
        <w:rPr>
          <w:rFonts w:ascii="Times New Roman" w:eastAsia="Times New Roman" w:hAnsi="Times New Roman" w:cs="Times New Roman"/>
          <w:sz w:val="28"/>
        </w:rPr>
        <w:t>і</w:t>
      </w:r>
      <w:r>
        <w:rPr>
          <w:rFonts w:ascii="Times New Roman" w:eastAsia="Times New Roman" w:hAnsi="Times New Roman" w:cs="Times New Roman"/>
          <w:sz w:val="28"/>
        </w:rPr>
        <w:t xml:space="preserve"> посадових осіб перед територіальною громадою</w:t>
      </w:r>
      <w:r w:rsidR="0074221C">
        <w:rPr>
          <w:rFonts w:ascii="Times New Roman" w:eastAsia="Times New Roman" w:hAnsi="Times New Roman" w:cs="Times New Roman"/>
          <w:sz w:val="28"/>
        </w:rPr>
        <w:t xml:space="preserve"> міста Кривого Р</w:t>
      </w:r>
      <w:r w:rsidR="00FF69A3">
        <w:rPr>
          <w:rFonts w:ascii="Times New Roman" w:eastAsia="Times New Roman" w:hAnsi="Times New Roman" w:cs="Times New Roman"/>
          <w:sz w:val="28"/>
        </w:rPr>
        <w:t>о</w:t>
      </w:r>
      <w:r w:rsidR="0074221C">
        <w:rPr>
          <w:rFonts w:ascii="Times New Roman" w:eastAsia="Times New Roman" w:hAnsi="Times New Roman" w:cs="Times New Roman"/>
          <w:sz w:val="28"/>
        </w:rPr>
        <w:t>гу</w:t>
      </w:r>
      <w:r>
        <w:rPr>
          <w:rFonts w:ascii="Times New Roman" w:eastAsia="Times New Roman" w:hAnsi="Times New Roman" w:cs="Times New Roman"/>
          <w:sz w:val="28"/>
        </w:rPr>
        <w:t>;</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судового захисту прав місцевого самоврядування;</w:t>
      </w:r>
    </w:p>
    <w:p w:rsidR="00A55C20" w:rsidRDefault="00D85DCD">
      <w:pPr>
        <w:numPr>
          <w:ilvl w:val="0"/>
          <w:numId w:val="1"/>
        </w:numPr>
        <w:tabs>
          <w:tab w:val="left" w:pos="935"/>
          <w:tab w:val="left" w:pos="9355"/>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державної підтримки та гарантії місцевого самоврядування.</w:t>
      </w:r>
    </w:p>
    <w:p w:rsidR="00A55C20" w:rsidRDefault="00A55C20">
      <w:pPr>
        <w:spacing w:after="0" w:line="240" w:lineRule="auto"/>
        <w:ind w:left="539" w:right="420" w:firstLine="720"/>
        <w:jc w:val="both"/>
        <w:rPr>
          <w:rFonts w:ascii="Calibri" w:eastAsia="Calibri" w:hAnsi="Calibri" w:cs="Calibri"/>
        </w:rPr>
      </w:pPr>
    </w:p>
    <w:p w:rsidR="00A55C20" w:rsidRDefault="00D85DCD">
      <w:pPr>
        <w:tabs>
          <w:tab w:val="left" w:pos="9214"/>
          <w:tab w:val="left" w:pos="9355"/>
        </w:tabs>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b/>
          <w:i/>
          <w:sz w:val="28"/>
          <w:u w:val="single"/>
        </w:rPr>
        <w:t>Стаття 3.</w:t>
      </w:r>
      <w:r>
        <w:rPr>
          <w:rFonts w:ascii="Times New Roman" w:eastAsia="Times New Roman" w:hAnsi="Times New Roman" w:cs="Times New Roman"/>
          <w:sz w:val="28"/>
        </w:rPr>
        <w:t xml:space="preserve">  </w:t>
      </w:r>
      <w:r w:rsidRPr="00506F5E">
        <w:rPr>
          <w:rFonts w:ascii="Times New Roman" w:eastAsia="Times New Roman" w:hAnsi="Times New Roman" w:cs="Times New Roman"/>
          <w:sz w:val="28"/>
        </w:rPr>
        <w:t>Засідання ради, постійних комісій ради є відкритими та гласними.</w:t>
      </w:r>
      <w:r>
        <w:rPr>
          <w:rFonts w:ascii="Times New Roman" w:eastAsia="Times New Roman" w:hAnsi="Times New Roman" w:cs="Times New Roman"/>
          <w:sz w:val="28"/>
        </w:rPr>
        <w:t xml:space="preserve"> Засідання тимчасових контрольних комісій ради можуть проводитися також у закритому режимі. Порядок висвітлення діяльності ради, її органів та </w:t>
      </w:r>
      <w:r>
        <w:rPr>
          <w:rFonts w:ascii="Times New Roman" w:eastAsia="Times New Roman" w:hAnsi="Times New Roman" w:cs="Times New Roman"/>
          <w:sz w:val="28"/>
        </w:rPr>
        <w:lastRenderedPageBreak/>
        <w:t>посадових осіб здійснюється відповідно до Закону України "Про порядок висвітлення діяльності органів державної влади та органів місцевого самоврядування в Україні засобами масової інформації"</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шляхом прямої трансляції пленарних засідань у прес-центрі ради, </w:t>
      </w:r>
      <w:proofErr w:type="spellStart"/>
      <w:r>
        <w:rPr>
          <w:rFonts w:ascii="Times New Roman" w:eastAsia="Times New Roman" w:hAnsi="Times New Roman" w:cs="Times New Roman"/>
          <w:sz w:val="28"/>
        </w:rPr>
        <w:t>теле</w:t>
      </w:r>
      <w:proofErr w:type="spellEnd"/>
      <w:r>
        <w:rPr>
          <w:rFonts w:ascii="Times New Roman" w:eastAsia="Times New Roman" w:hAnsi="Times New Roman" w:cs="Times New Roman"/>
          <w:sz w:val="28"/>
        </w:rPr>
        <w:t xml:space="preserve">- і радіорепортажів, надання </w:t>
      </w:r>
      <w:r>
        <w:rPr>
          <w:rFonts w:ascii="Times New Roman" w:eastAsia="Times New Roman" w:hAnsi="Times New Roman" w:cs="Times New Roman"/>
          <w:spacing w:val="-2"/>
          <w:sz w:val="28"/>
        </w:rPr>
        <w:t>акредитованим при раді представникам засобів масової інформації можливості</w:t>
      </w:r>
      <w:r>
        <w:rPr>
          <w:rFonts w:ascii="Times New Roman" w:eastAsia="Times New Roman" w:hAnsi="Times New Roman" w:cs="Times New Roman"/>
          <w:sz w:val="28"/>
        </w:rPr>
        <w:t xml:space="preserve"> бути присутніми під час пленарних засідань ради, вести фотозйомку, аудіо- та відеозапис пленарних засідань тощо. </w:t>
      </w:r>
      <w:r>
        <w:rPr>
          <w:rFonts w:ascii="Times New Roman" w:eastAsia="Times New Roman" w:hAnsi="Times New Roman" w:cs="Times New Roman"/>
          <w:color w:val="000000"/>
          <w:sz w:val="28"/>
        </w:rPr>
        <w:t xml:space="preserve">Громадяни </w:t>
      </w:r>
      <w:r w:rsidRPr="004A3709">
        <w:rPr>
          <w:rFonts w:ascii="Times New Roman" w:eastAsia="Times New Roman" w:hAnsi="Times New Roman" w:cs="Times New Roman"/>
          <w:sz w:val="28"/>
        </w:rPr>
        <w:t>міста</w:t>
      </w:r>
      <w:r>
        <w:rPr>
          <w:rFonts w:ascii="Times New Roman" w:eastAsia="Times New Roman" w:hAnsi="Times New Roman" w:cs="Times New Roman"/>
          <w:color w:val="000000"/>
          <w:sz w:val="28"/>
        </w:rPr>
        <w:t xml:space="preserve"> мають можливість спостерігати за роботою сесії ради в порядку, визначеному статтею 17 Регламенту.</w:t>
      </w:r>
    </w:p>
    <w:p w:rsidR="00A55C20" w:rsidRDefault="00D85DCD">
      <w:pPr>
        <w:spacing w:after="60" w:line="240" w:lineRule="auto"/>
        <w:ind w:right="-284" w:firstLine="539"/>
        <w:jc w:val="both"/>
        <w:rPr>
          <w:rFonts w:ascii="Times New Roman" w:eastAsia="Times New Roman" w:hAnsi="Times New Roman" w:cs="Times New Roman"/>
          <w:color w:val="000000"/>
          <w:sz w:val="28"/>
        </w:rPr>
      </w:pPr>
      <w:r>
        <w:rPr>
          <w:rFonts w:ascii="Times New Roman" w:eastAsia="Times New Roman" w:hAnsi="Times New Roman" w:cs="Times New Roman"/>
          <w:sz w:val="28"/>
        </w:rPr>
        <w:t>Проекти рішень міської ради</w:t>
      </w:r>
      <w:r>
        <w:rPr>
          <w:rFonts w:ascii="Times New Roman" w:eastAsia="Times New Roman" w:hAnsi="Times New Roman" w:cs="Times New Roman"/>
          <w:b/>
          <w:i/>
          <w:sz w:val="28"/>
        </w:rPr>
        <w:t xml:space="preserve"> </w:t>
      </w:r>
      <w:r>
        <w:rPr>
          <w:rFonts w:ascii="Times New Roman" w:eastAsia="Times New Roman" w:hAnsi="Times New Roman" w:cs="Times New Roman"/>
          <w:color w:val="000000"/>
          <w:sz w:val="28"/>
        </w:rPr>
        <w:t xml:space="preserve">оприлюднюються в порядку, передбаченому Законом України </w:t>
      </w:r>
      <w:r w:rsidR="0074221C">
        <w:rPr>
          <w:rFonts w:ascii="Times New Roman" w:eastAsia="Times New Roman" w:hAnsi="Times New Roman" w:cs="Times New Roman"/>
          <w:sz w:val="28"/>
        </w:rPr>
        <w:t>"</w:t>
      </w:r>
      <w:r>
        <w:rPr>
          <w:rFonts w:ascii="Times New Roman" w:eastAsia="Times New Roman" w:hAnsi="Times New Roman" w:cs="Times New Roman"/>
          <w:color w:val="000000"/>
          <w:sz w:val="28"/>
        </w:rPr>
        <w:t>Про доступ до публічної інформації</w:t>
      </w:r>
      <w:r w:rsidR="0074221C">
        <w:rPr>
          <w:rFonts w:ascii="Times New Roman" w:eastAsia="Times New Roman" w:hAnsi="Times New Roman" w:cs="Times New Roman"/>
          <w:sz w:val="28"/>
        </w:rPr>
        <w:t>"</w:t>
      </w:r>
      <w:r>
        <w:rPr>
          <w:rFonts w:ascii="Times New Roman" w:eastAsia="Times New Roman" w:hAnsi="Times New Roman" w:cs="Times New Roman"/>
          <w:color w:val="000000"/>
          <w:sz w:val="28"/>
        </w:rPr>
        <w:t>,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A55C20" w:rsidRDefault="00D85DCD">
      <w:pPr>
        <w:tabs>
          <w:tab w:val="left" w:pos="9214"/>
          <w:tab w:val="left" w:pos="9355"/>
        </w:tabs>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Протоколи сесії ради, порядки денні відкритих пленарних засідань та прийняті рішення, крім інформації з обмеженим доступом, </w:t>
      </w:r>
      <w:r w:rsidRPr="00506F5E">
        <w:rPr>
          <w:rFonts w:ascii="Times New Roman" w:eastAsia="Times New Roman" w:hAnsi="Times New Roman" w:cs="Times New Roman"/>
          <w:sz w:val="28"/>
        </w:rPr>
        <w:t>результати поіменного голосування, протоколи</w:t>
      </w:r>
      <w:r w:rsidR="004F0D1C">
        <w:rPr>
          <w:rFonts w:ascii="Times New Roman" w:eastAsia="Times New Roman" w:hAnsi="Times New Roman" w:cs="Times New Roman"/>
          <w:sz w:val="28"/>
        </w:rPr>
        <w:t>, висновки, рекомендації</w:t>
      </w:r>
      <w:r w:rsidRPr="00506F5E">
        <w:rPr>
          <w:rFonts w:ascii="Times New Roman" w:eastAsia="Times New Roman" w:hAnsi="Times New Roman" w:cs="Times New Roman"/>
          <w:sz w:val="28"/>
        </w:rPr>
        <w:t xml:space="preserve"> та  звіти постійних комісій ради, тимчасових контрольних комісій </w:t>
      </w:r>
      <w:r>
        <w:rPr>
          <w:rFonts w:ascii="Times New Roman" w:eastAsia="Times New Roman" w:hAnsi="Times New Roman" w:cs="Times New Roman"/>
          <w:color w:val="000000"/>
          <w:sz w:val="28"/>
        </w:rPr>
        <w:t xml:space="preserve">підлягають обов’язковому оприлюдненню на офіційному сайті виконкому </w:t>
      </w:r>
      <w:r w:rsidR="0074221C">
        <w:rPr>
          <w:rFonts w:ascii="Times New Roman" w:eastAsia="Times New Roman" w:hAnsi="Times New Roman" w:cs="Times New Roman"/>
          <w:color w:val="000000"/>
          <w:sz w:val="28"/>
        </w:rPr>
        <w:t xml:space="preserve">Криворізької </w:t>
      </w:r>
      <w:r>
        <w:rPr>
          <w:rFonts w:ascii="Times New Roman" w:eastAsia="Times New Roman" w:hAnsi="Times New Roman" w:cs="Times New Roman"/>
          <w:color w:val="000000"/>
          <w:sz w:val="28"/>
        </w:rPr>
        <w:t>міської ради</w:t>
      </w:r>
      <w:r w:rsidR="0074221C">
        <w:rPr>
          <w:rFonts w:ascii="Times New Roman" w:eastAsia="Times New Roman" w:hAnsi="Times New Roman" w:cs="Times New Roman"/>
          <w:color w:val="000000"/>
          <w:sz w:val="28"/>
        </w:rPr>
        <w:t xml:space="preserve"> в мережі Інтернет (надалі – офіційному веб-сайті)</w:t>
      </w:r>
      <w:r>
        <w:rPr>
          <w:rFonts w:ascii="Times New Roman" w:eastAsia="Times New Roman" w:hAnsi="Times New Roman" w:cs="Times New Roman"/>
          <w:color w:val="000000"/>
          <w:sz w:val="28"/>
        </w:rPr>
        <w:t xml:space="preserve"> </w:t>
      </w:r>
      <w:r w:rsidR="0074221C">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надаються на запит відповідно до Закону України </w:t>
      </w:r>
      <w:r w:rsidR="0074221C">
        <w:rPr>
          <w:rFonts w:ascii="Times New Roman" w:eastAsia="Times New Roman" w:hAnsi="Times New Roman" w:cs="Times New Roman"/>
          <w:sz w:val="28"/>
        </w:rPr>
        <w:t>"</w:t>
      </w:r>
      <w:r>
        <w:rPr>
          <w:rFonts w:ascii="Times New Roman" w:eastAsia="Times New Roman" w:hAnsi="Times New Roman" w:cs="Times New Roman"/>
          <w:color w:val="000000"/>
          <w:sz w:val="28"/>
        </w:rPr>
        <w:t>Про доступ до публічної інформації</w:t>
      </w:r>
      <w:r w:rsidR="0074221C">
        <w:rPr>
          <w:rFonts w:ascii="Times New Roman" w:eastAsia="Times New Roman" w:hAnsi="Times New Roman" w:cs="Times New Roman"/>
          <w:sz w:val="28"/>
        </w:rPr>
        <w:t>"</w:t>
      </w:r>
      <w:r>
        <w:rPr>
          <w:rFonts w:ascii="Times New Roman" w:eastAsia="Times New Roman" w:hAnsi="Times New Roman" w:cs="Times New Roman"/>
          <w:color w:val="000000"/>
          <w:sz w:val="28"/>
        </w:rPr>
        <w:t>.</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color w:val="000000"/>
          <w:sz w:val="28"/>
        </w:rPr>
        <w:t xml:space="preserve">У рішеннях та проектах рішень не може бути обмежено доступ до інформації про витрати чи інше розпорядження бюджетними коштами, володіння, користування чи розпорядження державним </w:t>
      </w:r>
      <w:r w:rsidR="0074221C">
        <w:rPr>
          <w:rFonts w:ascii="Times New Roman" w:eastAsia="Times New Roman" w:hAnsi="Times New Roman" w:cs="Times New Roman"/>
          <w:color w:val="000000"/>
          <w:sz w:val="28"/>
        </w:rPr>
        <w:t>або</w:t>
      </w:r>
      <w:r>
        <w:rPr>
          <w:rFonts w:ascii="Times New Roman" w:eastAsia="Times New Roman" w:hAnsi="Times New Roman" w:cs="Times New Roman"/>
          <w:color w:val="000000"/>
          <w:sz w:val="28"/>
        </w:rPr>
        <w:t xml:space="preserve"> комунальним майном, у тому числі про умови отримання цих коштів чи майна, прізвища, імена, по батькові фізичних осіб та найменування юридичних осіб, </w:t>
      </w:r>
      <w:r w:rsidR="0074221C">
        <w:rPr>
          <w:rFonts w:ascii="Times New Roman" w:eastAsia="Times New Roman" w:hAnsi="Times New Roman" w:cs="Times New Roman"/>
          <w:color w:val="000000"/>
          <w:sz w:val="28"/>
        </w:rPr>
        <w:t>що</w:t>
      </w:r>
      <w:r>
        <w:rPr>
          <w:rFonts w:ascii="Times New Roman" w:eastAsia="Times New Roman" w:hAnsi="Times New Roman" w:cs="Times New Roman"/>
          <w:color w:val="000000"/>
          <w:sz w:val="28"/>
        </w:rPr>
        <w:t xml:space="preserve"> отримують ці кошти або майно, а також до іншої інформації, обмеження доступу до якої заборонено законом. </w:t>
      </w:r>
    </w:p>
    <w:p w:rsidR="00A55C20" w:rsidRPr="00506F5E" w:rsidRDefault="00D85DCD">
      <w:pPr>
        <w:tabs>
          <w:tab w:val="left" w:pos="9214"/>
          <w:tab w:val="left" w:pos="9355"/>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Відкритість та гласність у діяльності ради забезпечується стабільним функціонуванням офіційного веб-</w:t>
      </w:r>
      <w:proofErr w:type="spellStart"/>
      <w:r w:rsidRPr="00506F5E">
        <w:rPr>
          <w:rFonts w:ascii="Times New Roman" w:eastAsia="Times New Roman" w:hAnsi="Times New Roman" w:cs="Times New Roman"/>
          <w:sz w:val="28"/>
        </w:rPr>
        <w:t>сайт</w:t>
      </w:r>
      <w:r w:rsidR="0074221C">
        <w:rPr>
          <w:rFonts w:ascii="Times New Roman" w:eastAsia="Times New Roman" w:hAnsi="Times New Roman" w:cs="Times New Roman"/>
          <w:sz w:val="28"/>
        </w:rPr>
        <w:t>а</w:t>
      </w:r>
      <w:proofErr w:type="spellEnd"/>
      <w:r w:rsidRPr="00506F5E">
        <w:rPr>
          <w:rFonts w:ascii="Times New Roman" w:eastAsia="Times New Roman" w:hAnsi="Times New Roman" w:cs="Times New Roman"/>
          <w:sz w:val="28"/>
        </w:rPr>
        <w:t xml:space="preserve">, на якому розміщується інформація про депутатів та секретаря ради, міського голову, членів виконавчого комітету, керівників виконавчих органів ради згідно з вимогами </w:t>
      </w:r>
      <w:r w:rsidR="0074221C">
        <w:rPr>
          <w:rFonts w:ascii="Times New Roman" w:eastAsia="Times New Roman" w:hAnsi="Times New Roman" w:cs="Times New Roman"/>
          <w:sz w:val="28"/>
        </w:rPr>
        <w:t>чинного</w:t>
      </w:r>
      <w:r w:rsidRPr="00506F5E">
        <w:rPr>
          <w:rFonts w:ascii="Times New Roman" w:eastAsia="Times New Roman" w:hAnsi="Times New Roman" w:cs="Times New Roman"/>
          <w:sz w:val="28"/>
        </w:rPr>
        <w:t xml:space="preserve"> законодавства, інформація про особисте відвідування депутатами ради пленарних засідань. Щорічно в лютому на офіційному веб-сайті та в засобах масової інформації розміщується звіт про діяльність виконавчих органів ради. </w:t>
      </w:r>
      <w:r w:rsidR="0074221C">
        <w:rPr>
          <w:rFonts w:ascii="Times New Roman" w:eastAsia="Times New Roman" w:hAnsi="Times New Roman" w:cs="Times New Roman"/>
          <w:sz w:val="28"/>
        </w:rPr>
        <w:t>Під час</w:t>
      </w:r>
      <w:r w:rsidRPr="00506F5E">
        <w:rPr>
          <w:rFonts w:ascii="Times New Roman" w:eastAsia="Times New Roman" w:hAnsi="Times New Roman" w:cs="Times New Roman"/>
          <w:sz w:val="28"/>
        </w:rPr>
        <w:t xml:space="preserve"> функціонуванн</w:t>
      </w:r>
      <w:r w:rsidR="0074221C">
        <w:rPr>
          <w:rFonts w:ascii="Times New Roman" w:eastAsia="Times New Roman" w:hAnsi="Times New Roman" w:cs="Times New Roman"/>
          <w:sz w:val="28"/>
        </w:rPr>
        <w:t>я</w:t>
      </w:r>
      <w:r w:rsidRPr="00506F5E">
        <w:rPr>
          <w:rFonts w:ascii="Times New Roman" w:eastAsia="Times New Roman" w:hAnsi="Times New Roman" w:cs="Times New Roman"/>
          <w:sz w:val="28"/>
        </w:rPr>
        <w:t xml:space="preserve"> офіційного веб-</w:t>
      </w:r>
      <w:proofErr w:type="spellStart"/>
      <w:r w:rsidRPr="00506F5E">
        <w:rPr>
          <w:rFonts w:ascii="Times New Roman" w:eastAsia="Times New Roman" w:hAnsi="Times New Roman" w:cs="Times New Roman"/>
          <w:sz w:val="28"/>
        </w:rPr>
        <w:t>сайт</w:t>
      </w:r>
      <w:r w:rsidR="0074221C">
        <w:rPr>
          <w:rFonts w:ascii="Times New Roman" w:eastAsia="Times New Roman" w:hAnsi="Times New Roman" w:cs="Times New Roman"/>
          <w:sz w:val="28"/>
        </w:rPr>
        <w:t>а</w:t>
      </w:r>
      <w:proofErr w:type="spellEnd"/>
      <w:r w:rsidRPr="00506F5E">
        <w:rPr>
          <w:rFonts w:ascii="Times New Roman" w:eastAsia="Times New Roman" w:hAnsi="Times New Roman" w:cs="Times New Roman"/>
          <w:sz w:val="28"/>
        </w:rPr>
        <w:t xml:space="preserve"> має бути забезпечена технічна можливість у будь-який час доби переглядати, поширювати, роздруковувати будь-які матеріали з нього. </w:t>
      </w:r>
    </w:p>
    <w:p w:rsidR="00A55C20" w:rsidRDefault="00D85DCD">
      <w:pPr>
        <w:spacing w:after="0" w:line="240" w:lineRule="auto"/>
        <w:ind w:firstLine="53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Рада може прийняти рішення про проведення закритого пленарного засідання</w:t>
      </w:r>
      <w:r w:rsidR="004F0D1C">
        <w:rPr>
          <w:rFonts w:ascii="Times New Roman" w:eastAsia="Times New Roman" w:hAnsi="Times New Roman" w:cs="Times New Roman"/>
          <w:color w:val="000000"/>
          <w:sz w:val="28"/>
        </w:rPr>
        <w:t xml:space="preserve"> відповідно до діючого законодавства</w:t>
      </w:r>
      <w:r>
        <w:rPr>
          <w:rFonts w:ascii="Times New Roman" w:eastAsia="Times New Roman" w:hAnsi="Times New Roman" w:cs="Times New Roman"/>
          <w:color w:val="000000"/>
          <w:sz w:val="28"/>
        </w:rPr>
        <w:t xml:space="preserve">. Закриті засідання проводяться </w:t>
      </w:r>
      <w:r w:rsidR="0074221C">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звичайному порядку за такими винятками: </w:t>
      </w:r>
      <w:r w:rsidR="0074221C">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у залі засідань повинні </w:t>
      </w:r>
      <w:r w:rsidR="00577EDC">
        <w:rPr>
          <w:rFonts w:ascii="Times New Roman" w:eastAsia="Times New Roman" w:hAnsi="Times New Roman" w:cs="Times New Roman"/>
          <w:color w:val="000000"/>
          <w:sz w:val="28"/>
        </w:rPr>
        <w:t>перебувати</w:t>
      </w:r>
      <w:r>
        <w:rPr>
          <w:rFonts w:ascii="Times New Roman" w:eastAsia="Times New Roman" w:hAnsi="Times New Roman" w:cs="Times New Roman"/>
          <w:color w:val="000000"/>
          <w:sz w:val="28"/>
        </w:rPr>
        <w:t xml:space="preserve"> лише особи, які мають на це право; </w:t>
      </w:r>
      <w:r w:rsidR="0074221C">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фіксація закритого засідання не здійснюється, крім службової фіксації, що не містить змісту обговорення. У разі необхідності</w:t>
      </w:r>
      <w:r w:rsidR="0074221C">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участь у роботі закритого засідання можуть брати крім депутатів ради та міського голови й інші особи за рішенням ради.</w:t>
      </w:r>
    </w:p>
    <w:p w:rsidR="00A55C20" w:rsidRPr="0074221C" w:rsidRDefault="00D85DCD">
      <w:pPr>
        <w:spacing w:after="0" w:line="240" w:lineRule="auto"/>
        <w:ind w:right="-284"/>
        <w:jc w:val="center"/>
        <w:rPr>
          <w:rFonts w:ascii="Times New Roman" w:eastAsia="Times New Roman" w:hAnsi="Times New Roman" w:cs="Times New Roman"/>
          <w:b/>
          <w:i/>
          <w:sz w:val="28"/>
        </w:rPr>
      </w:pPr>
      <w:r w:rsidRPr="0074221C">
        <w:rPr>
          <w:rFonts w:ascii="Times New Roman" w:eastAsia="Times New Roman" w:hAnsi="Times New Roman" w:cs="Times New Roman"/>
          <w:b/>
          <w:i/>
          <w:sz w:val="28"/>
        </w:rPr>
        <w:lastRenderedPageBreak/>
        <w:t xml:space="preserve">Глава 2. Порядок затвердження, </w:t>
      </w:r>
      <w:r w:rsidR="0074221C">
        <w:rPr>
          <w:rFonts w:ascii="Times New Roman" w:eastAsia="Times New Roman" w:hAnsi="Times New Roman" w:cs="Times New Roman"/>
          <w:b/>
          <w:i/>
          <w:sz w:val="28"/>
        </w:rPr>
        <w:t>у</w:t>
      </w:r>
      <w:r w:rsidRPr="0074221C">
        <w:rPr>
          <w:rFonts w:ascii="Times New Roman" w:eastAsia="Times New Roman" w:hAnsi="Times New Roman" w:cs="Times New Roman"/>
          <w:b/>
          <w:i/>
          <w:sz w:val="28"/>
        </w:rPr>
        <w:t>несення змін</w:t>
      </w:r>
    </w:p>
    <w:p w:rsidR="00A55C20" w:rsidRPr="0074221C" w:rsidRDefault="00D85DCD">
      <w:pPr>
        <w:spacing w:after="0" w:line="240" w:lineRule="auto"/>
        <w:ind w:right="-284"/>
        <w:jc w:val="center"/>
        <w:rPr>
          <w:rFonts w:ascii="Times New Roman" w:eastAsia="Times New Roman" w:hAnsi="Times New Roman" w:cs="Times New Roman"/>
          <w:b/>
          <w:i/>
          <w:sz w:val="28"/>
        </w:rPr>
      </w:pPr>
      <w:r w:rsidRPr="0074221C">
        <w:rPr>
          <w:rFonts w:ascii="Times New Roman" w:eastAsia="Times New Roman" w:hAnsi="Times New Roman" w:cs="Times New Roman"/>
          <w:b/>
          <w:i/>
          <w:sz w:val="28"/>
        </w:rPr>
        <w:t xml:space="preserve"> до Регламенту, контроль за його дотриманням </w:t>
      </w:r>
    </w:p>
    <w:p w:rsidR="00A55C20" w:rsidRPr="00FF69A3" w:rsidRDefault="00A55C20" w:rsidP="00FF69A3">
      <w:pPr>
        <w:spacing w:after="0" w:line="240" w:lineRule="auto"/>
        <w:ind w:right="-284" w:firstLine="720"/>
        <w:jc w:val="center"/>
        <w:rPr>
          <w:rFonts w:ascii="Calibri" w:eastAsia="Calibri" w:hAnsi="Calibri" w:cs="Calibri"/>
          <w:sz w:val="16"/>
          <w:szCs w:val="16"/>
        </w:rPr>
      </w:pP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 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іншими законодавчими актами </w:t>
      </w:r>
      <w:r w:rsidR="0074221C">
        <w:rPr>
          <w:rFonts w:ascii="Times New Roman" w:eastAsia="Times New Roman" w:hAnsi="Times New Roman" w:cs="Times New Roman"/>
          <w:sz w:val="28"/>
        </w:rPr>
        <w:t>й</w:t>
      </w:r>
      <w:r>
        <w:rPr>
          <w:rFonts w:ascii="Times New Roman" w:eastAsia="Times New Roman" w:hAnsi="Times New Roman" w:cs="Times New Roman"/>
          <w:sz w:val="28"/>
        </w:rPr>
        <w:t xml:space="preserve"> цим Регламентом.</w:t>
      </w:r>
    </w:p>
    <w:p w:rsidR="00A55C20" w:rsidRDefault="00A55C20">
      <w:pPr>
        <w:spacing w:after="0" w:line="240" w:lineRule="auto"/>
        <w:ind w:right="-284" w:firstLine="720"/>
        <w:jc w:val="both"/>
        <w:rPr>
          <w:rFonts w:ascii="Calibri" w:eastAsia="Calibri" w:hAnsi="Calibri" w:cs="Calibri"/>
        </w:rPr>
      </w:pP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5.</w:t>
      </w:r>
      <w:r>
        <w:rPr>
          <w:rFonts w:ascii="Times New Roman" w:eastAsia="Times New Roman" w:hAnsi="Times New Roman" w:cs="Times New Roman"/>
          <w:sz w:val="28"/>
        </w:rPr>
        <w:t xml:space="preserve"> Регламент роботи ради затверджується на її пленарному засіданні не пізніше друг</w:t>
      </w:r>
      <w:r w:rsidR="00C71BD5">
        <w:rPr>
          <w:rFonts w:ascii="Times New Roman" w:eastAsia="Times New Roman" w:hAnsi="Times New Roman" w:cs="Times New Roman"/>
          <w:sz w:val="28"/>
        </w:rPr>
        <w:t>ої</w:t>
      </w:r>
      <w:r>
        <w:rPr>
          <w:rFonts w:ascii="Times New Roman" w:eastAsia="Times New Roman" w:hAnsi="Times New Roman" w:cs="Times New Roman"/>
          <w:sz w:val="28"/>
        </w:rPr>
        <w:t xml:space="preserve"> сесії.</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прийняття регламенту ради чергового скликання застосовується регламент ради, що діяв у попередньому скликанні. </w:t>
      </w:r>
    </w:p>
    <w:p w:rsidR="00A55C20" w:rsidRDefault="00D85DCD">
      <w:pPr>
        <w:spacing w:after="12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z w:val="28"/>
        </w:rPr>
        <w:t xml:space="preserve">Регламент ради визначає порядок скликання чергової та позачергової сесій ради, порядок обрання секретаря ради, проведення першої  та наступних сесій ради, підготовки </w:t>
      </w:r>
      <w:r w:rsidR="00C71BD5">
        <w:rPr>
          <w:rFonts w:ascii="Times New Roman" w:eastAsia="Times New Roman" w:hAnsi="Times New Roman" w:cs="Times New Roman"/>
          <w:sz w:val="28"/>
        </w:rPr>
        <w:t>й</w:t>
      </w:r>
      <w:r>
        <w:rPr>
          <w:rFonts w:ascii="Times New Roman" w:eastAsia="Times New Roman" w:hAnsi="Times New Roman" w:cs="Times New Roman"/>
          <w:sz w:val="28"/>
        </w:rPr>
        <w:t xml:space="preserve"> розгляду нею питань, прийняття рішень ради про затвердження порядку денного пленарного засідання та з інших процедурних питань, а також порядок роботи сесії з урахуванням вимог Закону України </w:t>
      </w:r>
      <w:r>
        <w:rPr>
          <w:rFonts w:ascii="Times New Roman" w:eastAsia="Times New Roman" w:hAnsi="Times New Roman" w:cs="Times New Roman"/>
          <w:spacing w:val="-4"/>
          <w:sz w:val="28"/>
        </w:rPr>
        <w:t>"Про засади державної регуляторної політики у сфері господарської діяльності".</w:t>
      </w:r>
    </w:p>
    <w:p w:rsidR="00A55C20" w:rsidRDefault="00D85DCD">
      <w:pPr>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Зміни до Регламенту можуть бути внесені за пропозицією  міського голови, постійних комісій</w:t>
      </w:r>
      <w:r w:rsidR="00C71BD5">
        <w:rPr>
          <w:rFonts w:ascii="Times New Roman" w:eastAsia="Times New Roman" w:hAnsi="Times New Roman" w:cs="Times New Roman"/>
          <w:sz w:val="28"/>
        </w:rPr>
        <w:t xml:space="preserve"> ради</w:t>
      </w:r>
      <w:r>
        <w:rPr>
          <w:rFonts w:ascii="Times New Roman" w:eastAsia="Times New Roman" w:hAnsi="Times New Roman" w:cs="Times New Roman"/>
          <w:sz w:val="28"/>
        </w:rPr>
        <w:t>, депутатських фракцій,</w:t>
      </w:r>
      <w:r>
        <w:rPr>
          <w:rFonts w:ascii="Times New Roman" w:eastAsia="Times New Roman" w:hAnsi="Times New Roman" w:cs="Times New Roman"/>
          <w:i/>
          <w:sz w:val="28"/>
        </w:rPr>
        <w:t xml:space="preserve"> </w:t>
      </w:r>
      <w:r>
        <w:rPr>
          <w:rFonts w:ascii="Times New Roman" w:eastAsia="Times New Roman" w:hAnsi="Times New Roman" w:cs="Times New Roman"/>
          <w:sz w:val="28"/>
        </w:rPr>
        <w:t>депутатів і прийняті більшістю голосів депутатів від загального складу ради.</w:t>
      </w:r>
    </w:p>
    <w:p w:rsidR="00A55C20" w:rsidRDefault="00D85DCD">
      <w:pPr>
        <w:spacing w:after="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 разі наявності розбіжностей </w:t>
      </w:r>
      <w:r w:rsidR="00C71BD5">
        <w:rPr>
          <w:rFonts w:ascii="Times New Roman" w:eastAsia="Times New Roman" w:hAnsi="Times New Roman" w:cs="Times New Roman"/>
          <w:color w:val="000000"/>
          <w:sz w:val="28"/>
        </w:rPr>
        <w:t xml:space="preserve">між </w:t>
      </w:r>
      <w:r>
        <w:rPr>
          <w:rFonts w:ascii="Times New Roman" w:eastAsia="Times New Roman" w:hAnsi="Times New Roman" w:cs="Times New Roman"/>
          <w:color w:val="000000"/>
          <w:sz w:val="28"/>
        </w:rPr>
        <w:t>норм</w:t>
      </w:r>
      <w:r w:rsidR="00C71BD5">
        <w:rPr>
          <w:rFonts w:ascii="Times New Roman" w:eastAsia="Times New Roman" w:hAnsi="Times New Roman" w:cs="Times New Roman"/>
          <w:color w:val="000000"/>
          <w:sz w:val="28"/>
        </w:rPr>
        <w:t>ами</w:t>
      </w:r>
      <w:r>
        <w:rPr>
          <w:rFonts w:ascii="Times New Roman" w:eastAsia="Times New Roman" w:hAnsi="Times New Roman" w:cs="Times New Roman"/>
          <w:color w:val="000000"/>
          <w:sz w:val="28"/>
        </w:rPr>
        <w:t xml:space="preserve"> Регламенту </w:t>
      </w:r>
      <w:r w:rsidR="00C71BD5">
        <w:rPr>
          <w:rFonts w:ascii="Times New Roman" w:eastAsia="Times New Roman" w:hAnsi="Times New Roman" w:cs="Times New Roman"/>
          <w:color w:val="000000"/>
          <w:sz w:val="28"/>
        </w:rPr>
        <w:t>та</w:t>
      </w:r>
      <w:r>
        <w:rPr>
          <w:rFonts w:ascii="Times New Roman" w:eastAsia="Times New Roman" w:hAnsi="Times New Roman" w:cs="Times New Roman"/>
          <w:color w:val="000000"/>
          <w:sz w:val="28"/>
        </w:rPr>
        <w:t xml:space="preserve"> нормами чинного законодавства України, діють норми законодавства України незалежно від того, чи внесені зміни до Регламенту.</w:t>
      </w:r>
    </w:p>
    <w:p w:rsidR="00A55C20" w:rsidRDefault="00A55C20">
      <w:pPr>
        <w:spacing w:after="0" w:line="240" w:lineRule="auto"/>
        <w:ind w:right="-284" w:firstLine="720"/>
        <w:jc w:val="both"/>
        <w:rPr>
          <w:rFonts w:ascii="Calibri" w:eastAsia="Calibri" w:hAnsi="Calibri" w:cs="Calibri"/>
        </w:rPr>
      </w:pP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pacing w:val="-2"/>
          <w:sz w:val="28"/>
          <w:u w:val="single"/>
        </w:rPr>
        <w:t>Стаття 6.</w:t>
      </w:r>
      <w:r>
        <w:rPr>
          <w:rFonts w:ascii="Times New Roman" w:eastAsia="Times New Roman" w:hAnsi="Times New Roman" w:cs="Times New Roman"/>
          <w:spacing w:val="-2"/>
          <w:sz w:val="28"/>
        </w:rPr>
        <w:t xml:space="preserve"> Контроль за дотриманням Регламенту покладається на постійну</w:t>
      </w:r>
      <w:r>
        <w:rPr>
          <w:rFonts w:ascii="Times New Roman" w:eastAsia="Times New Roman" w:hAnsi="Times New Roman" w:cs="Times New Roman"/>
          <w:sz w:val="28"/>
        </w:rPr>
        <w:t xml:space="preserve"> комісію ради з питань законності, правопорядку, депутатської діяльності та етики, свободи слова, під час пленарного засідання – на головуючого на засіданні. </w:t>
      </w:r>
    </w:p>
    <w:p w:rsidR="00A55C20" w:rsidRDefault="00A55C20">
      <w:pPr>
        <w:spacing w:after="0" w:line="240" w:lineRule="auto"/>
        <w:ind w:right="-284" w:firstLine="720"/>
        <w:rPr>
          <w:rFonts w:ascii="Calibri" w:eastAsia="Calibri" w:hAnsi="Calibri" w:cs="Calibri"/>
        </w:rPr>
      </w:pPr>
    </w:p>
    <w:p w:rsidR="00A55C20" w:rsidRDefault="00A55C20">
      <w:pPr>
        <w:spacing w:after="0" w:line="240" w:lineRule="auto"/>
        <w:ind w:right="-284" w:firstLine="720"/>
        <w:rPr>
          <w:rFonts w:ascii="Calibri" w:eastAsia="Calibri" w:hAnsi="Calibri" w:cs="Calibri"/>
        </w:rPr>
      </w:pPr>
    </w:p>
    <w:p w:rsidR="00A55C20" w:rsidRPr="00C71BD5" w:rsidRDefault="00D85DCD">
      <w:pPr>
        <w:spacing w:after="160" w:line="240" w:lineRule="auto"/>
        <w:ind w:right="-284" w:firstLine="720"/>
        <w:jc w:val="center"/>
        <w:rPr>
          <w:rFonts w:ascii="Times New Roman" w:eastAsia="Times New Roman" w:hAnsi="Times New Roman" w:cs="Times New Roman"/>
          <w:b/>
          <w:i/>
          <w:sz w:val="28"/>
        </w:rPr>
      </w:pPr>
      <w:r w:rsidRPr="00C71BD5">
        <w:rPr>
          <w:rFonts w:ascii="Times New Roman" w:eastAsia="Times New Roman" w:hAnsi="Times New Roman" w:cs="Times New Roman"/>
          <w:b/>
          <w:i/>
          <w:spacing w:val="20"/>
          <w:sz w:val="28"/>
        </w:rPr>
        <w:t xml:space="preserve">РОЗДІЛ </w:t>
      </w:r>
      <w:r w:rsidRPr="00C71BD5">
        <w:rPr>
          <w:rFonts w:ascii="Times New Roman" w:eastAsia="Times New Roman" w:hAnsi="Times New Roman" w:cs="Times New Roman"/>
          <w:b/>
          <w:i/>
          <w:sz w:val="28"/>
        </w:rPr>
        <w:t>ІІ</w:t>
      </w:r>
    </w:p>
    <w:p w:rsidR="00A55C20" w:rsidRPr="00C71BD5" w:rsidRDefault="00D85DCD">
      <w:pPr>
        <w:spacing w:after="160" w:line="240" w:lineRule="auto"/>
        <w:ind w:right="-284" w:firstLine="720"/>
        <w:jc w:val="center"/>
        <w:rPr>
          <w:rFonts w:ascii="Times New Roman" w:eastAsia="Times New Roman" w:hAnsi="Times New Roman" w:cs="Times New Roman"/>
          <w:b/>
          <w:i/>
          <w:sz w:val="32"/>
        </w:rPr>
      </w:pPr>
      <w:r w:rsidRPr="00C71BD5">
        <w:rPr>
          <w:rFonts w:ascii="Times New Roman" w:eastAsia="Times New Roman" w:hAnsi="Times New Roman" w:cs="Times New Roman"/>
          <w:b/>
          <w:i/>
          <w:sz w:val="32"/>
        </w:rPr>
        <w:t>Сесії  ради</w:t>
      </w:r>
    </w:p>
    <w:p w:rsidR="00A55C20" w:rsidRPr="00C71BD5" w:rsidRDefault="00D85DCD">
      <w:pPr>
        <w:spacing w:after="120" w:line="240" w:lineRule="auto"/>
        <w:ind w:right="-284" w:firstLine="720"/>
        <w:jc w:val="center"/>
        <w:rPr>
          <w:rFonts w:ascii="Times New Roman" w:eastAsia="Times New Roman" w:hAnsi="Times New Roman" w:cs="Times New Roman"/>
          <w:b/>
          <w:i/>
          <w:sz w:val="28"/>
        </w:rPr>
      </w:pPr>
      <w:r w:rsidRPr="00C71BD5">
        <w:rPr>
          <w:rFonts w:ascii="Times New Roman" w:eastAsia="Times New Roman" w:hAnsi="Times New Roman" w:cs="Times New Roman"/>
          <w:b/>
          <w:i/>
          <w:sz w:val="28"/>
        </w:rPr>
        <w:t>Глава 3. Планування роботи ради</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i/>
          <w:sz w:val="28"/>
        </w:rPr>
        <w:tab/>
      </w:r>
      <w:r>
        <w:rPr>
          <w:rFonts w:ascii="Times New Roman" w:eastAsia="Times New Roman" w:hAnsi="Times New Roman" w:cs="Times New Roman"/>
          <w:b/>
          <w:i/>
          <w:sz w:val="28"/>
          <w:u w:val="single"/>
        </w:rPr>
        <w:t>Стаття 7.</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Рада організовує роботу відповідно до перспективного (на півріччя) плану, який затверджується </w:t>
      </w:r>
      <w:r w:rsidR="00C71BD5">
        <w:rPr>
          <w:rFonts w:ascii="Times New Roman" w:eastAsia="Times New Roman" w:hAnsi="Times New Roman" w:cs="Times New Roman"/>
          <w:sz w:val="28"/>
        </w:rPr>
        <w:t xml:space="preserve">її </w:t>
      </w:r>
      <w:r>
        <w:rPr>
          <w:rFonts w:ascii="Times New Roman" w:eastAsia="Times New Roman" w:hAnsi="Times New Roman" w:cs="Times New Roman"/>
          <w:sz w:val="28"/>
        </w:rPr>
        <w:t>рішенням.</w:t>
      </w: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ab/>
        <w:t>Міська рада під час планування діяльності відокремлює питання, які потребують прийняття регуляторних актів (</w:t>
      </w:r>
      <w:r w:rsidR="00C71BD5">
        <w:rPr>
          <w:rFonts w:ascii="Times New Roman" w:eastAsia="Times New Roman" w:hAnsi="Times New Roman" w:cs="Times New Roman"/>
          <w:sz w:val="28"/>
        </w:rPr>
        <w:t>на</w:t>
      </w:r>
      <w:r>
        <w:rPr>
          <w:rFonts w:ascii="Times New Roman" w:eastAsia="Times New Roman" w:hAnsi="Times New Roman" w:cs="Times New Roman"/>
          <w:sz w:val="28"/>
        </w:rPr>
        <w:t xml:space="preserve">далі – РА), в окремий план, що підлягає опублікуванню. </w:t>
      </w:r>
    </w:p>
    <w:p w:rsidR="00A55C20" w:rsidRDefault="00A55C20">
      <w:pPr>
        <w:spacing w:after="0" w:line="240" w:lineRule="auto"/>
        <w:ind w:right="-284" w:firstLine="720"/>
        <w:rPr>
          <w:rFonts w:ascii="Calibri" w:eastAsia="Calibri" w:hAnsi="Calibri" w:cs="Calibri"/>
        </w:rPr>
      </w:pPr>
    </w:p>
    <w:p w:rsidR="00A55C20" w:rsidRDefault="00D85DCD">
      <w:pPr>
        <w:spacing w:after="12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i/>
          <w:sz w:val="28"/>
        </w:rPr>
        <w:tab/>
      </w:r>
      <w:r>
        <w:rPr>
          <w:rFonts w:ascii="Times New Roman" w:eastAsia="Times New Roman" w:hAnsi="Times New Roman" w:cs="Times New Roman"/>
          <w:b/>
          <w:i/>
          <w:sz w:val="28"/>
          <w:u w:val="single"/>
        </w:rPr>
        <w:t>Стаття 8.</w:t>
      </w:r>
      <w:r>
        <w:rPr>
          <w:rFonts w:ascii="Times New Roman" w:eastAsia="Times New Roman" w:hAnsi="Times New Roman" w:cs="Times New Roman"/>
          <w:i/>
          <w:sz w:val="28"/>
        </w:rPr>
        <w:t xml:space="preserve"> </w:t>
      </w:r>
      <w:r>
        <w:rPr>
          <w:rFonts w:ascii="Times New Roman" w:eastAsia="Times New Roman" w:hAnsi="Times New Roman" w:cs="Times New Roman"/>
          <w:sz w:val="28"/>
        </w:rPr>
        <w:t>Пропозиції до плану роботи ради вносяться міським головою, секретарем</w:t>
      </w:r>
      <w:r w:rsidR="00691271">
        <w:rPr>
          <w:rFonts w:ascii="Times New Roman" w:eastAsia="Times New Roman" w:hAnsi="Times New Roman" w:cs="Times New Roman"/>
          <w:sz w:val="28"/>
        </w:rPr>
        <w:t xml:space="preserve"> ради</w:t>
      </w:r>
      <w:r>
        <w:rPr>
          <w:rFonts w:ascii="Times New Roman" w:eastAsia="Times New Roman" w:hAnsi="Times New Roman" w:cs="Times New Roman"/>
          <w:sz w:val="28"/>
        </w:rPr>
        <w:t xml:space="preserve">, постійними комісіями, депутатами, депутатськими фракціями, виконавчими органами ради. Проект </w:t>
      </w:r>
      <w:r>
        <w:rPr>
          <w:rFonts w:ascii="Times New Roman" w:eastAsia="Times New Roman" w:hAnsi="Times New Roman" w:cs="Times New Roman"/>
          <w:spacing w:val="6"/>
          <w:sz w:val="28"/>
        </w:rPr>
        <w:t>рішення про план роботи ради розробляється управлінням організаційно-</w:t>
      </w:r>
      <w:r>
        <w:rPr>
          <w:rFonts w:ascii="Times New Roman" w:eastAsia="Times New Roman" w:hAnsi="Times New Roman" w:cs="Times New Roman"/>
          <w:sz w:val="28"/>
        </w:rPr>
        <w:t xml:space="preserve">протокольної роботи виконкому </w:t>
      </w:r>
      <w:r>
        <w:rPr>
          <w:rFonts w:ascii="Times New Roman" w:eastAsia="Times New Roman" w:hAnsi="Times New Roman" w:cs="Times New Roman"/>
          <w:sz w:val="28"/>
        </w:rPr>
        <w:lastRenderedPageBreak/>
        <w:t>міськ</w:t>
      </w:r>
      <w:r w:rsidR="00C71BD5">
        <w:rPr>
          <w:rFonts w:ascii="Times New Roman" w:eastAsia="Times New Roman" w:hAnsi="Times New Roman" w:cs="Times New Roman"/>
          <w:sz w:val="28"/>
        </w:rPr>
        <w:t xml:space="preserve">ої </w:t>
      </w:r>
      <w:r>
        <w:rPr>
          <w:rFonts w:ascii="Times New Roman" w:eastAsia="Times New Roman" w:hAnsi="Times New Roman" w:cs="Times New Roman"/>
          <w:sz w:val="28"/>
        </w:rPr>
        <w:t>ради, а з регуляторної діяльності – управлінням розвитку підприємництва виконкому міськ</w:t>
      </w:r>
      <w:r w:rsidR="00C71BD5">
        <w:rPr>
          <w:rFonts w:ascii="Times New Roman" w:eastAsia="Times New Roman" w:hAnsi="Times New Roman" w:cs="Times New Roman"/>
          <w:sz w:val="28"/>
        </w:rPr>
        <w:t xml:space="preserve">ої </w:t>
      </w:r>
      <w:r>
        <w:rPr>
          <w:rFonts w:ascii="Times New Roman" w:eastAsia="Times New Roman" w:hAnsi="Times New Roman" w:cs="Times New Roman"/>
          <w:sz w:val="28"/>
        </w:rPr>
        <w:t>ради.</w:t>
      </w:r>
      <w:r>
        <w:rPr>
          <w:rFonts w:ascii="Times New Roman" w:eastAsia="Times New Roman" w:hAnsi="Times New Roman" w:cs="Times New Roman"/>
          <w:spacing w:val="6"/>
          <w:sz w:val="28"/>
        </w:rPr>
        <w:t xml:space="preserve"> </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Контроль за підготовкою та проведенням передбачених планами заходів покладається на секретаря ради.</w:t>
      </w:r>
    </w:p>
    <w:p w:rsidR="00C71BD5" w:rsidRDefault="00C71BD5">
      <w:pPr>
        <w:spacing w:after="120" w:line="240" w:lineRule="auto"/>
        <w:ind w:right="-284" w:firstLine="720"/>
        <w:jc w:val="both"/>
        <w:rPr>
          <w:rFonts w:ascii="Times New Roman" w:eastAsia="Times New Roman" w:hAnsi="Times New Roman" w:cs="Times New Roman"/>
          <w:sz w:val="28"/>
        </w:rPr>
      </w:pPr>
    </w:p>
    <w:p w:rsidR="00A55C20" w:rsidRPr="00C71BD5" w:rsidRDefault="00D85DCD">
      <w:pPr>
        <w:spacing w:after="120" w:line="240" w:lineRule="auto"/>
        <w:ind w:right="-284" w:firstLine="720"/>
        <w:jc w:val="center"/>
        <w:rPr>
          <w:rFonts w:ascii="Times New Roman" w:eastAsia="Times New Roman" w:hAnsi="Times New Roman" w:cs="Times New Roman"/>
          <w:b/>
          <w:i/>
          <w:sz w:val="28"/>
        </w:rPr>
      </w:pPr>
      <w:r w:rsidRPr="00C71BD5">
        <w:rPr>
          <w:rFonts w:ascii="Times New Roman" w:eastAsia="Times New Roman" w:hAnsi="Times New Roman" w:cs="Times New Roman"/>
          <w:b/>
          <w:i/>
          <w:sz w:val="28"/>
        </w:rPr>
        <w:t>Глава 4. Підготовка і проведення сесі</w:t>
      </w:r>
      <w:r w:rsidR="00C71BD5">
        <w:rPr>
          <w:rFonts w:ascii="Times New Roman" w:eastAsia="Times New Roman" w:hAnsi="Times New Roman" w:cs="Times New Roman"/>
          <w:b/>
          <w:i/>
          <w:sz w:val="28"/>
        </w:rPr>
        <w:t>й</w:t>
      </w:r>
    </w:p>
    <w:p w:rsidR="00A55C20" w:rsidRDefault="00295B47">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9.</w:t>
      </w:r>
      <w:r w:rsidR="00D85DCD">
        <w:rPr>
          <w:rFonts w:ascii="Times New Roman" w:eastAsia="Times New Roman" w:hAnsi="Times New Roman" w:cs="Times New Roman"/>
          <w:sz w:val="28"/>
        </w:rPr>
        <w:t xml:space="preserve"> Рада проводить роботу сесійно. Сесії можуть бути як черговими, так і позачерговими.</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Сесії ради с</w:t>
      </w:r>
      <w:r w:rsidR="00C71BD5">
        <w:rPr>
          <w:rFonts w:ascii="Times New Roman" w:eastAsia="Times New Roman" w:hAnsi="Times New Roman" w:cs="Times New Roman"/>
          <w:sz w:val="28"/>
        </w:rPr>
        <w:t>кладаються з пленарних засідань</w:t>
      </w:r>
      <w:r>
        <w:rPr>
          <w:rFonts w:ascii="Times New Roman" w:eastAsia="Times New Roman" w:hAnsi="Times New Roman" w:cs="Times New Roman"/>
          <w:sz w:val="28"/>
        </w:rPr>
        <w:t xml:space="preserve"> та засідань постійних комісій ради. Як правило, пленарні засідання проводяться </w:t>
      </w:r>
      <w:r w:rsidR="00C71BD5">
        <w:rPr>
          <w:rFonts w:ascii="Times New Roman" w:eastAsia="Times New Roman" w:hAnsi="Times New Roman" w:cs="Times New Roman"/>
          <w:sz w:val="28"/>
        </w:rPr>
        <w:t>в</w:t>
      </w:r>
      <w:r>
        <w:rPr>
          <w:rFonts w:ascii="Times New Roman" w:eastAsia="Times New Roman" w:hAnsi="Times New Roman" w:cs="Times New Roman"/>
          <w:sz w:val="28"/>
        </w:rPr>
        <w:t xml:space="preserve"> четверту середу місяця, засідання постійних комісій ради – за </w:t>
      </w:r>
      <w:r w:rsidRPr="00D85DCD">
        <w:rPr>
          <w:rFonts w:ascii="Times New Roman" w:eastAsia="Times New Roman" w:hAnsi="Times New Roman" w:cs="Times New Roman"/>
          <w:sz w:val="28"/>
        </w:rPr>
        <w:t>п’ять</w:t>
      </w:r>
      <w:r>
        <w:rPr>
          <w:rFonts w:ascii="Times New Roman" w:eastAsia="Times New Roman" w:hAnsi="Times New Roman" w:cs="Times New Roman"/>
          <w:sz w:val="28"/>
        </w:rPr>
        <w:t xml:space="preserve"> днів до пленарного засідання.</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pacing w:val="-2"/>
          <w:sz w:val="28"/>
        </w:rPr>
        <w:t xml:space="preserve">Пленарні засідання ради проводяться </w:t>
      </w:r>
      <w:r w:rsidR="00C71BD5">
        <w:rPr>
          <w:rFonts w:ascii="Times New Roman" w:eastAsia="Times New Roman" w:hAnsi="Times New Roman" w:cs="Times New Roman"/>
          <w:spacing w:val="-2"/>
          <w:sz w:val="28"/>
        </w:rPr>
        <w:t>в</w:t>
      </w:r>
      <w:r>
        <w:rPr>
          <w:rFonts w:ascii="Times New Roman" w:eastAsia="Times New Roman" w:hAnsi="Times New Roman" w:cs="Times New Roman"/>
          <w:spacing w:val="-2"/>
          <w:sz w:val="28"/>
        </w:rPr>
        <w:t xml:space="preserve"> сесійній залі. У разі необхідності</w:t>
      </w:r>
      <w:r>
        <w:rPr>
          <w:rFonts w:ascii="Times New Roman" w:eastAsia="Times New Roman" w:hAnsi="Times New Roman" w:cs="Times New Roman"/>
          <w:sz w:val="28"/>
        </w:rPr>
        <w:t xml:space="preserve"> можуть проводитися виїзні засідання.</w:t>
      </w:r>
    </w:p>
    <w:p w:rsidR="00A55C20" w:rsidRDefault="00D85DCD">
      <w:pPr>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Кожне пленарне засідання починається виконанням Державного </w:t>
      </w:r>
      <w:r w:rsidR="00C71BD5">
        <w:rPr>
          <w:rFonts w:ascii="Times New Roman" w:eastAsia="Times New Roman" w:hAnsi="Times New Roman" w:cs="Times New Roman"/>
          <w:sz w:val="28"/>
        </w:rPr>
        <w:t>г</w:t>
      </w:r>
      <w:r>
        <w:rPr>
          <w:rFonts w:ascii="Times New Roman" w:eastAsia="Times New Roman" w:hAnsi="Times New Roman" w:cs="Times New Roman"/>
          <w:sz w:val="28"/>
        </w:rPr>
        <w:t xml:space="preserve">імну України та закінчується виконанням гімну "Кривий Ріг – моє місто" </w:t>
      </w:r>
      <w:r w:rsidR="00577ED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(муз. І.Шевченко, сл. В.Удовенка). </w:t>
      </w: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Для проведення пленарних засідань та спільних засідань постійних комісій ради застосовується система інформаційного забезпечення депутатів Криворізької міської ради "Рада – Кривий Ріг" (</w:t>
      </w:r>
      <w:r w:rsidR="00C71BD5">
        <w:rPr>
          <w:rFonts w:ascii="Times New Roman" w:eastAsia="Times New Roman" w:hAnsi="Times New Roman" w:cs="Times New Roman"/>
          <w:sz w:val="28"/>
        </w:rPr>
        <w:t>на</w:t>
      </w:r>
      <w:r>
        <w:rPr>
          <w:rFonts w:ascii="Times New Roman" w:eastAsia="Times New Roman" w:hAnsi="Times New Roman" w:cs="Times New Roman"/>
          <w:sz w:val="28"/>
        </w:rPr>
        <w:t>далі СІЗ – "Рада-Кривий Ріг").</w:t>
      </w:r>
    </w:p>
    <w:p w:rsidR="00A55C20" w:rsidRDefault="00A55C20">
      <w:pPr>
        <w:tabs>
          <w:tab w:val="left" w:pos="7807"/>
        </w:tabs>
        <w:spacing w:after="0" w:line="240" w:lineRule="auto"/>
        <w:ind w:left="540" w:right="419" w:firstLine="720"/>
        <w:jc w:val="both"/>
        <w:rPr>
          <w:rFonts w:ascii="Calibri" w:eastAsia="Calibri" w:hAnsi="Calibri" w:cs="Calibri"/>
        </w:rPr>
      </w:pPr>
    </w:p>
    <w:p w:rsidR="00A55C20" w:rsidRDefault="00D85DCD" w:rsidP="00295B47">
      <w:pPr>
        <w:spacing w:after="0" w:line="240" w:lineRule="auto"/>
        <w:ind w:right="-284"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u w:val="single"/>
        </w:rPr>
        <w:t xml:space="preserve"> Стаття 10.</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Перша сесія новообраної ради скликається Криворізькою міською виборчою комісією Дніпропетровської області (</w:t>
      </w:r>
      <w:r w:rsidR="00577EDC">
        <w:rPr>
          <w:rFonts w:ascii="Times New Roman" w:eastAsia="Times New Roman" w:hAnsi="Times New Roman" w:cs="Times New Roman"/>
          <w:color w:val="000000"/>
          <w:sz w:val="28"/>
        </w:rPr>
        <w:t>на</w:t>
      </w:r>
      <w:r>
        <w:rPr>
          <w:rFonts w:ascii="Times New Roman" w:eastAsia="Times New Roman" w:hAnsi="Times New Roman" w:cs="Times New Roman"/>
          <w:color w:val="000000"/>
          <w:sz w:val="28"/>
        </w:rPr>
        <w:t xml:space="preserve">далі – міською виборчою комісією) не пізніше як через два тижні після реєстрації новообраних депутатів ради в кількості, </w:t>
      </w:r>
      <w:r w:rsidR="00C71BD5">
        <w:rPr>
          <w:rFonts w:ascii="Times New Roman" w:eastAsia="Times New Roman" w:hAnsi="Times New Roman" w:cs="Times New Roman"/>
          <w:color w:val="000000"/>
          <w:sz w:val="28"/>
        </w:rPr>
        <w:t>що</w:t>
      </w:r>
      <w:r>
        <w:rPr>
          <w:rFonts w:ascii="Times New Roman" w:eastAsia="Times New Roman" w:hAnsi="Times New Roman" w:cs="Times New Roman"/>
          <w:color w:val="000000"/>
          <w:sz w:val="28"/>
        </w:rPr>
        <w:t xml:space="preserve"> забезпечує повноважність складу ради відповідно до статті 45 Закону України "Про місцеве самоврядування в Україні" </w:t>
      </w:r>
      <w:r>
        <w:rPr>
          <w:rFonts w:ascii="Times New Roman" w:eastAsia="Times New Roman" w:hAnsi="Times New Roman" w:cs="Times New Roman"/>
          <w:sz w:val="28"/>
        </w:rPr>
        <w:t>без обмеження строку та часу на скликання</w:t>
      </w:r>
      <w:r>
        <w:rPr>
          <w:rFonts w:ascii="Times New Roman" w:eastAsia="Times New Roman" w:hAnsi="Times New Roman" w:cs="Times New Roman"/>
          <w:color w:val="000000"/>
          <w:sz w:val="28"/>
        </w:rPr>
        <w:t>, шляхом публічного оголошення в засобах масової інформації</w:t>
      </w:r>
      <w:r w:rsidR="004A3709">
        <w:rPr>
          <w:rFonts w:ascii="Times New Roman" w:eastAsia="Times New Roman" w:hAnsi="Times New Roman" w:cs="Times New Roman"/>
          <w:color w:val="000000"/>
          <w:sz w:val="28"/>
        </w:rPr>
        <w:t xml:space="preserve"> чи іншим способом, що забезпечує публічність оголошення, визначеним виборчою комісією</w:t>
      </w:r>
      <w:r>
        <w:rPr>
          <w:rFonts w:ascii="Times New Roman" w:eastAsia="Times New Roman" w:hAnsi="Times New Roman" w:cs="Times New Roman"/>
          <w:color w:val="000000"/>
          <w:sz w:val="28"/>
        </w:rPr>
        <w:t>.</w:t>
      </w:r>
    </w:p>
    <w:p w:rsidR="00A55C20" w:rsidRDefault="00D85DCD">
      <w:pPr>
        <w:tabs>
          <w:tab w:val="left" w:pos="9355"/>
        </w:tabs>
        <w:spacing w:before="86" w:after="60" w:line="240" w:lineRule="auto"/>
        <w:ind w:right="-284" w:firstLine="720"/>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b/>
          <w:i/>
          <w:color w:val="000000"/>
          <w:sz w:val="28"/>
          <w:u w:val="single"/>
          <w:shd w:val="clear" w:color="auto" w:fill="FFFFFF"/>
        </w:rPr>
        <w:t>Стаття 11.</w:t>
      </w:r>
      <w:r>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Першу сесію ради відкриває </w:t>
      </w:r>
      <w:r w:rsidR="00C71BD5">
        <w:rPr>
          <w:rFonts w:ascii="Times New Roman" w:eastAsia="Times New Roman" w:hAnsi="Times New Roman" w:cs="Times New Roman"/>
          <w:color w:val="000000"/>
          <w:sz w:val="28"/>
          <w:shd w:val="clear" w:color="auto" w:fill="FFFFFF"/>
        </w:rPr>
        <w:t>й</w:t>
      </w:r>
      <w:r>
        <w:rPr>
          <w:rFonts w:ascii="Times New Roman" w:eastAsia="Times New Roman" w:hAnsi="Times New Roman" w:cs="Times New Roman"/>
          <w:color w:val="000000"/>
          <w:sz w:val="28"/>
          <w:shd w:val="clear" w:color="auto" w:fill="FFFFFF"/>
        </w:rPr>
        <w:t xml:space="preserve"> веде голова міської виборчої комісії, який інформує раду про підсумки виборів депутатів і міського голови, визнання їх повноважень, після чого передає головування на пленарному засіданні новообраному міському голові.</w:t>
      </w:r>
      <w:r>
        <w:rPr>
          <w:rFonts w:ascii="Times New Roman" w:eastAsia="Times New Roman" w:hAnsi="Times New Roman" w:cs="Times New Roman"/>
          <w:color w:val="FF0000"/>
          <w:sz w:val="28"/>
          <w:shd w:val="clear" w:color="auto" w:fill="FFFFFF"/>
        </w:rPr>
        <w:t xml:space="preserve"> </w:t>
      </w:r>
    </w:p>
    <w:p w:rsidR="004A3709" w:rsidRPr="004A3709" w:rsidRDefault="004A3709">
      <w:pPr>
        <w:tabs>
          <w:tab w:val="left" w:pos="9355"/>
        </w:tabs>
        <w:spacing w:before="86" w:after="60" w:line="240" w:lineRule="auto"/>
        <w:ind w:right="-284" w:firstLine="720"/>
        <w:jc w:val="both"/>
        <w:rPr>
          <w:rFonts w:ascii="Times New Roman" w:eastAsia="Times New Roman" w:hAnsi="Times New Roman" w:cs="Times New Roman"/>
          <w:sz w:val="28"/>
          <w:shd w:val="clear" w:color="auto" w:fill="FFFFFF"/>
        </w:rPr>
      </w:pPr>
      <w:r w:rsidRPr="004A3709">
        <w:rPr>
          <w:rFonts w:ascii="Times New Roman" w:eastAsia="Times New Roman" w:hAnsi="Times New Roman" w:cs="Times New Roman"/>
          <w:sz w:val="28"/>
          <w:shd w:val="clear" w:color="auto" w:fill="FFFFFF"/>
        </w:rPr>
        <w:t>Реєстрація депутатів забезпечується представниками виконкому міської ради за пред’явленням депутатом документа, що посвідчує особу.</w:t>
      </w:r>
    </w:p>
    <w:p w:rsidR="00A55C20" w:rsidRDefault="00D85DCD">
      <w:pPr>
        <w:spacing w:after="0" w:line="240" w:lineRule="auto"/>
        <w:ind w:right="-284" w:firstLine="39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Депутат подає на ім’я новообраного міського голови </w:t>
      </w:r>
      <w:r w:rsidR="00C71BD5">
        <w:rPr>
          <w:rFonts w:ascii="Times New Roman" w:eastAsia="Times New Roman" w:hAnsi="Times New Roman" w:cs="Times New Roman"/>
          <w:color w:val="000000"/>
          <w:sz w:val="28"/>
        </w:rPr>
        <w:t>пропозиції щодо постійної</w:t>
      </w:r>
      <w:r>
        <w:rPr>
          <w:rFonts w:ascii="Times New Roman" w:eastAsia="Times New Roman" w:hAnsi="Times New Roman" w:cs="Times New Roman"/>
          <w:color w:val="000000"/>
          <w:sz w:val="28"/>
        </w:rPr>
        <w:t xml:space="preserve"> комісії, в якій він згоден працювати.</w:t>
      </w:r>
    </w:p>
    <w:p w:rsidR="00A55C20" w:rsidRDefault="00D85DCD">
      <w:pPr>
        <w:tabs>
          <w:tab w:val="left" w:pos="9355"/>
        </w:tabs>
        <w:spacing w:before="86" w:after="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У разі, якщо на час проведення першої сесії міський голова не обраний, про що на сесії інформує голова міської виборчої комісії, рада обирає тимчасову президію з числа депутатів </w:t>
      </w:r>
      <w:r w:rsidR="00C71BD5">
        <w:rPr>
          <w:rFonts w:ascii="Times New Roman" w:eastAsia="Times New Roman" w:hAnsi="Times New Roman" w:cs="Times New Roman"/>
          <w:color w:val="000000"/>
          <w:sz w:val="28"/>
          <w:shd w:val="clear" w:color="auto" w:fill="FFFFFF"/>
        </w:rPr>
        <w:t>у складі</w:t>
      </w:r>
      <w:r>
        <w:rPr>
          <w:rFonts w:ascii="Times New Roman" w:eastAsia="Times New Roman" w:hAnsi="Times New Roman" w:cs="Times New Roman"/>
          <w:color w:val="000000"/>
          <w:sz w:val="28"/>
          <w:shd w:val="clear" w:color="auto" w:fill="FFFFFF"/>
        </w:rPr>
        <w:t xml:space="preserve"> трьох осіб. Члени тимчасової президії почергово головують на пленарних засіданнях ради до обрання секретаря ради. З часу обрання секретаря міської ради він головує на пленарних засіданнях ради до обрання міського голови.</w:t>
      </w: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lastRenderedPageBreak/>
        <w:t>Стаття 12.</w:t>
      </w:r>
      <w:r>
        <w:rPr>
          <w:rFonts w:ascii="Times New Roman" w:eastAsia="Times New Roman" w:hAnsi="Times New Roman" w:cs="Times New Roman"/>
          <w:sz w:val="28"/>
        </w:rPr>
        <w:t xml:space="preserve"> Наступні сесії скликаються міським головою </w:t>
      </w:r>
      <w:r w:rsidR="00C71BD5">
        <w:rPr>
          <w:rFonts w:ascii="Times New Roman" w:eastAsia="Times New Roman" w:hAnsi="Times New Roman" w:cs="Times New Roman"/>
          <w:sz w:val="28"/>
        </w:rPr>
        <w:t>за</w:t>
      </w:r>
      <w:r>
        <w:rPr>
          <w:rFonts w:ascii="Times New Roman" w:eastAsia="Times New Roman" w:hAnsi="Times New Roman" w:cs="Times New Roman"/>
          <w:sz w:val="28"/>
        </w:rPr>
        <w:t xml:space="preserve"> необхідності, але не менше одного разу на квартал, а з питань відведення земельних ділянок </w:t>
      </w:r>
      <w:r>
        <w:rPr>
          <w:rFonts w:ascii="Times New Roman" w:eastAsia="Times New Roman" w:hAnsi="Times New Roman" w:cs="Times New Roman"/>
          <w:color w:val="000000"/>
          <w:sz w:val="28"/>
        </w:rPr>
        <w:t>та надання документів дозвільного характеру у сфері господарської діяльності –</w:t>
      </w:r>
      <w:r>
        <w:rPr>
          <w:rFonts w:ascii="Times New Roman" w:eastAsia="Times New Roman" w:hAnsi="Times New Roman" w:cs="Times New Roman"/>
          <w:sz w:val="28"/>
        </w:rPr>
        <w:t xml:space="preserve"> не рідше одн</w:t>
      </w:r>
      <w:r w:rsidR="00C71BD5">
        <w:rPr>
          <w:rFonts w:ascii="Times New Roman" w:eastAsia="Times New Roman" w:hAnsi="Times New Roman" w:cs="Times New Roman"/>
          <w:sz w:val="28"/>
        </w:rPr>
        <w:t>ого</w:t>
      </w:r>
      <w:r>
        <w:rPr>
          <w:rFonts w:ascii="Times New Roman" w:eastAsia="Times New Roman" w:hAnsi="Times New Roman" w:cs="Times New Roman"/>
          <w:sz w:val="28"/>
        </w:rPr>
        <w:t xml:space="preserve"> раз</w:t>
      </w:r>
      <w:r w:rsidR="00C71BD5">
        <w:rPr>
          <w:rFonts w:ascii="Times New Roman" w:eastAsia="Times New Roman" w:hAnsi="Times New Roman" w:cs="Times New Roman"/>
          <w:sz w:val="28"/>
        </w:rPr>
        <w:t>у</w:t>
      </w:r>
      <w:r>
        <w:rPr>
          <w:rFonts w:ascii="Times New Roman" w:eastAsia="Times New Roman" w:hAnsi="Times New Roman" w:cs="Times New Roman"/>
          <w:sz w:val="28"/>
        </w:rPr>
        <w:t xml:space="preserve"> на місяць.</w:t>
      </w:r>
      <w:r w:rsidR="004F0D1C">
        <w:rPr>
          <w:rFonts w:ascii="Times New Roman" w:eastAsia="Times New Roman" w:hAnsi="Times New Roman" w:cs="Times New Roman"/>
          <w:sz w:val="28"/>
        </w:rPr>
        <w:t xml:space="preserve"> Сесія ради скликається для розгляду електронної петиції, що набрала необхідну кількість підписів, протягом строку, встановленого для її розгляду.</w:t>
      </w:r>
      <w:r>
        <w:rPr>
          <w:rFonts w:ascii="Times New Roman" w:eastAsia="Times New Roman" w:hAnsi="Times New Roman" w:cs="Times New Roman"/>
          <w:sz w:val="28"/>
        </w:rPr>
        <w:t xml:space="preserve"> Розпорядження міського голови про скликання чергової сесії із зазначенням основних питань, </w:t>
      </w:r>
      <w:r w:rsidR="00C71BD5">
        <w:rPr>
          <w:rFonts w:ascii="Times New Roman" w:eastAsia="Times New Roman" w:hAnsi="Times New Roman" w:cs="Times New Roman"/>
          <w:sz w:val="28"/>
        </w:rPr>
        <w:t>що</w:t>
      </w:r>
      <w:r>
        <w:rPr>
          <w:rFonts w:ascii="Times New Roman" w:eastAsia="Times New Roman" w:hAnsi="Times New Roman" w:cs="Times New Roman"/>
          <w:sz w:val="28"/>
        </w:rPr>
        <w:t xml:space="preserve"> виносяться на розгляд ради, місця </w:t>
      </w:r>
      <w:r w:rsidR="00C71BD5">
        <w:rPr>
          <w:rFonts w:ascii="Times New Roman" w:eastAsia="Times New Roman" w:hAnsi="Times New Roman" w:cs="Times New Roman"/>
          <w:sz w:val="28"/>
        </w:rPr>
        <w:t>й</w:t>
      </w:r>
      <w:r>
        <w:rPr>
          <w:rFonts w:ascii="Times New Roman" w:eastAsia="Times New Roman" w:hAnsi="Times New Roman" w:cs="Times New Roman"/>
          <w:sz w:val="28"/>
        </w:rPr>
        <w:t xml:space="preserve"> часу проведення  доводиться до відома  депутатів і населення міста шляхом оприлюднення </w:t>
      </w:r>
      <w:r w:rsidR="00691271">
        <w:rPr>
          <w:rFonts w:ascii="Times New Roman" w:eastAsia="Times New Roman" w:hAnsi="Times New Roman" w:cs="Times New Roman"/>
          <w:sz w:val="28"/>
        </w:rPr>
        <w:t>в</w:t>
      </w:r>
      <w:r>
        <w:rPr>
          <w:rFonts w:ascii="Times New Roman" w:eastAsia="Times New Roman" w:hAnsi="Times New Roman" w:cs="Times New Roman"/>
          <w:sz w:val="28"/>
        </w:rPr>
        <w:t xml:space="preserve"> засобах масової інформації не пізніше як за 10 днів до її відкриття, у виняткових випадках – не пізніше </w:t>
      </w:r>
      <w:r w:rsidR="00C71BD5">
        <w:rPr>
          <w:rFonts w:ascii="Times New Roman" w:eastAsia="Times New Roman" w:hAnsi="Times New Roman" w:cs="Times New Roman"/>
          <w:sz w:val="28"/>
        </w:rPr>
        <w:t>ніж</w:t>
      </w:r>
      <w:r>
        <w:rPr>
          <w:rFonts w:ascii="Times New Roman" w:eastAsia="Times New Roman" w:hAnsi="Times New Roman" w:cs="Times New Roman"/>
          <w:sz w:val="28"/>
        </w:rPr>
        <w:t xml:space="preserve"> за день до сесії, з розміщенням документа про скликання сесії на офіційному веб-сайті.</w:t>
      </w:r>
    </w:p>
    <w:p w:rsidR="00A55C20" w:rsidRPr="00577EDC" w:rsidRDefault="00A55C20">
      <w:pPr>
        <w:spacing w:after="0" w:line="240" w:lineRule="auto"/>
        <w:ind w:right="-284" w:firstLine="720"/>
        <w:jc w:val="both"/>
        <w:rPr>
          <w:rFonts w:ascii="Calibri" w:eastAsia="Calibri" w:hAnsi="Calibri" w:cs="Calibri"/>
          <w:sz w:val="16"/>
          <w:szCs w:val="16"/>
        </w:rPr>
      </w:pPr>
    </w:p>
    <w:p w:rsidR="00A55C20" w:rsidRDefault="00D85DCD">
      <w:pPr>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13.</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Сесія, </w:t>
      </w:r>
      <w:r w:rsidR="00691271">
        <w:rPr>
          <w:rFonts w:ascii="Times New Roman" w:eastAsia="Times New Roman" w:hAnsi="Times New Roman" w:cs="Times New Roman"/>
          <w:sz w:val="28"/>
        </w:rPr>
        <w:t>у</w:t>
      </w:r>
      <w:r>
        <w:rPr>
          <w:rFonts w:ascii="Times New Roman" w:eastAsia="Times New Roman" w:hAnsi="Times New Roman" w:cs="Times New Roman"/>
          <w:sz w:val="28"/>
        </w:rPr>
        <w:t xml:space="preserve"> тому числі перша, є повноважною, якщо в її пленарному засіданні бер</w:t>
      </w:r>
      <w:r w:rsidR="00691271">
        <w:rPr>
          <w:rFonts w:ascii="Times New Roman" w:eastAsia="Times New Roman" w:hAnsi="Times New Roman" w:cs="Times New Roman"/>
          <w:sz w:val="28"/>
        </w:rPr>
        <w:t>е</w:t>
      </w:r>
      <w:r>
        <w:rPr>
          <w:rFonts w:ascii="Times New Roman" w:eastAsia="Times New Roman" w:hAnsi="Times New Roman" w:cs="Times New Roman"/>
          <w:sz w:val="28"/>
        </w:rPr>
        <w:t xml:space="preserve"> участь більше половини депутатів від загального складу ради.</w:t>
      </w: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На початку пленарного засідання проводиться реєстрація депутатів. У разі відсутності кворуму для прийняття рішення, головуючий може перенести засідання на інший час, про що депутатам повідомляється додатково.</w:t>
      </w:r>
    </w:p>
    <w:p w:rsidR="00A55C20" w:rsidRDefault="00D85DCD">
      <w:pPr>
        <w:tabs>
          <w:tab w:val="left" w:pos="2361"/>
        </w:tabs>
        <w:spacing w:after="0" w:line="240" w:lineRule="auto"/>
        <w:ind w:right="-284" w:firstLine="720"/>
        <w:jc w:val="both"/>
        <w:rPr>
          <w:rFonts w:ascii="Times New Roman" w:eastAsia="Times New Roman" w:hAnsi="Times New Roman" w:cs="Times New Roman"/>
          <w:sz w:val="16"/>
        </w:rPr>
      </w:pPr>
      <w:r>
        <w:rPr>
          <w:rFonts w:ascii="Times New Roman" w:eastAsia="Times New Roman" w:hAnsi="Times New Roman" w:cs="Times New Roman"/>
          <w:sz w:val="16"/>
        </w:rPr>
        <w:tab/>
      </w:r>
    </w:p>
    <w:p w:rsidR="00A55C20" w:rsidRDefault="00D85DCD">
      <w:pPr>
        <w:spacing w:after="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b/>
          <w:i/>
          <w:sz w:val="28"/>
          <w:u w:val="single"/>
        </w:rPr>
        <w:t>Стаття 14.</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Проекти порядку денного, рішень ради, депутати отримують </w:t>
      </w:r>
      <w:r w:rsidR="00691271">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 xml:space="preserve"> електронному вигляді </w:t>
      </w:r>
      <w:r w:rsidRPr="004A3709">
        <w:rPr>
          <w:rFonts w:ascii="Times New Roman" w:eastAsia="Times New Roman" w:hAnsi="Times New Roman" w:cs="Times New Roman"/>
          <w:sz w:val="28"/>
        </w:rPr>
        <w:t>за день до</w:t>
      </w:r>
      <w:r>
        <w:rPr>
          <w:rFonts w:ascii="Times New Roman" w:eastAsia="Times New Roman" w:hAnsi="Times New Roman" w:cs="Times New Roman"/>
          <w:color w:val="000000"/>
          <w:sz w:val="28"/>
        </w:rPr>
        <w:t xml:space="preserve"> засідання постійних комісій. У день засідання постійних комісій (за п’ять  днів до пленарного засідання ради) матеріали сесії </w:t>
      </w:r>
      <w:r w:rsidR="00691271">
        <w:rPr>
          <w:rFonts w:ascii="Times New Roman" w:eastAsia="Times New Roman" w:hAnsi="Times New Roman" w:cs="Times New Roman"/>
          <w:color w:val="000000"/>
          <w:sz w:val="28"/>
        </w:rPr>
        <w:t>на</w:t>
      </w:r>
      <w:r>
        <w:rPr>
          <w:rFonts w:ascii="Times New Roman" w:eastAsia="Times New Roman" w:hAnsi="Times New Roman" w:cs="Times New Roman"/>
          <w:color w:val="000000"/>
          <w:sz w:val="28"/>
        </w:rPr>
        <w:t xml:space="preserve"> паперов</w:t>
      </w:r>
      <w:r w:rsidR="00691271">
        <w:rPr>
          <w:rFonts w:ascii="Times New Roman" w:eastAsia="Times New Roman" w:hAnsi="Times New Roman" w:cs="Times New Roman"/>
          <w:color w:val="000000"/>
          <w:sz w:val="28"/>
        </w:rPr>
        <w:t>их</w:t>
      </w:r>
      <w:r>
        <w:rPr>
          <w:rFonts w:ascii="Times New Roman" w:eastAsia="Times New Roman" w:hAnsi="Times New Roman" w:cs="Times New Roman"/>
          <w:color w:val="000000"/>
          <w:sz w:val="28"/>
        </w:rPr>
        <w:t xml:space="preserve"> </w:t>
      </w:r>
      <w:r w:rsidR="00691271">
        <w:rPr>
          <w:rFonts w:ascii="Times New Roman" w:eastAsia="Times New Roman" w:hAnsi="Times New Roman" w:cs="Times New Roman"/>
          <w:color w:val="000000"/>
          <w:sz w:val="28"/>
        </w:rPr>
        <w:t>носіях</w:t>
      </w:r>
      <w:r>
        <w:rPr>
          <w:rFonts w:ascii="Times New Roman" w:eastAsia="Times New Roman" w:hAnsi="Times New Roman" w:cs="Times New Roman"/>
          <w:color w:val="000000"/>
          <w:sz w:val="28"/>
        </w:rPr>
        <w:t xml:space="preserve"> отримують голови постійних комісій, фракцій та груп. У виняткових випадках – депутати отримують матеріали сесії перед пленарним засіданням.</w:t>
      </w:r>
    </w:p>
    <w:p w:rsidR="00A55C20" w:rsidRPr="00577EDC" w:rsidRDefault="00A55C20" w:rsidP="00295B47">
      <w:pPr>
        <w:spacing w:after="0" w:line="240" w:lineRule="auto"/>
        <w:ind w:right="-284" w:firstLine="720"/>
        <w:jc w:val="both"/>
        <w:rPr>
          <w:rFonts w:ascii="Calibri" w:eastAsia="Calibri" w:hAnsi="Calibri" w:cs="Calibri"/>
          <w:sz w:val="16"/>
          <w:szCs w:val="16"/>
        </w:rPr>
      </w:pP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15.</w:t>
      </w:r>
      <w:r>
        <w:rPr>
          <w:rFonts w:ascii="Times New Roman" w:eastAsia="Times New Roman" w:hAnsi="Times New Roman" w:cs="Times New Roman"/>
          <w:sz w:val="28"/>
        </w:rPr>
        <w:t xml:space="preserve"> Якщо міський голова не може особисто скликати сесію ради, </w:t>
      </w:r>
      <w:r w:rsidR="00691271">
        <w:rPr>
          <w:rFonts w:ascii="Times New Roman" w:eastAsia="Times New Roman" w:hAnsi="Times New Roman" w:cs="Times New Roman"/>
          <w:sz w:val="28"/>
        </w:rPr>
        <w:t>вона</w:t>
      </w:r>
      <w:r>
        <w:rPr>
          <w:rFonts w:ascii="Times New Roman" w:eastAsia="Times New Roman" w:hAnsi="Times New Roman" w:cs="Times New Roman"/>
          <w:sz w:val="28"/>
        </w:rPr>
        <w:t xml:space="preserve"> скликається секретарем ради або за пропозиціями не менш</w:t>
      </w:r>
      <w:r w:rsidR="00691271">
        <w:rPr>
          <w:rFonts w:ascii="Times New Roman" w:eastAsia="Times New Roman" w:hAnsi="Times New Roman" w:cs="Times New Roman"/>
          <w:sz w:val="28"/>
        </w:rPr>
        <w:t>е</w:t>
      </w:r>
      <w:r>
        <w:rPr>
          <w:rFonts w:ascii="Times New Roman" w:eastAsia="Times New Roman" w:hAnsi="Times New Roman" w:cs="Times New Roman"/>
          <w:sz w:val="28"/>
        </w:rPr>
        <w:t xml:space="preserve"> як однієї третини депутатів від загального складу ради, виконавчого комітету ради; </w:t>
      </w:r>
      <w:r w:rsidR="00691271">
        <w:rPr>
          <w:rFonts w:ascii="Times New Roman" w:eastAsia="Times New Roman" w:hAnsi="Times New Roman" w:cs="Times New Roman"/>
          <w:sz w:val="28"/>
        </w:rPr>
        <w:t>у</w:t>
      </w:r>
      <w:r>
        <w:rPr>
          <w:rFonts w:ascii="Times New Roman" w:eastAsia="Times New Roman" w:hAnsi="Times New Roman" w:cs="Times New Roman"/>
          <w:sz w:val="28"/>
        </w:rPr>
        <w:t xml:space="preserve"> інших випадках – у відповідності </w:t>
      </w:r>
      <w:r w:rsidR="00691271">
        <w:rPr>
          <w:rFonts w:ascii="Times New Roman" w:eastAsia="Times New Roman" w:hAnsi="Times New Roman" w:cs="Times New Roman"/>
          <w:sz w:val="28"/>
        </w:rPr>
        <w:t>до</w:t>
      </w:r>
      <w:r>
        <w:rPr>
          <w:rFonts w:ascii="Times New Roman" w:eastAsia="Times New Roman" w:hAnsi="Times New Roman" w:cs="Times New Roman"/>
          <w:sz w:val="28"/>
        </w:rPr>
        <w:t xml:space="preserve"> частин</w:t>
      </w:r>
      <w:r w:rsidR="00691271">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4F0D1C">
        <w:rPr>
          <w:rFonts w:ascii="Times New Roman" w:eastAsia="Times New Roman" w:hAnsi="Times New Roman" w:cs="Times New Roman"/>
          <w:sz w:val="28"/>
        </w:rPr>
        <w:t>9</w:t>
      </w:r>
      <w:r>
        <w:rPr>
          <w:rFonts w:ascii="Times New Roman" w:eastAsia="Times New Roman" w:hAnsi="Times New Roman" w:cs="Times New Roman"/>
          <w:sz w:val="28"/>
        </w:rPr>
        <w:t xml:space="preserve"> статті 46 Закону України "Про місцеве самоврядування в Україні".</w:t>
      </w:r>
    </w:p>
    <w:p w:rsidR="00A55C20" w:rsidRDefault="00D85DCD" w:rsidP="00295B47">
      <w:pPr>
        <w:spacing w:after="0" w:line="240" w:lineRule="auto"/>
        <w:ind w:right="-284" w:firstLine="720"/>
        <w:jc w:val="both"/>
        <w:rPr>
          <w:rFonts w:ascii="Times New Roman" w:eastAsia="Times New Roman" w:hAnsi="Times New Roman" w:cs="Times New Roman"/>
          <w:sz w:val="16"/>
        </w:rPr>
      </w:pPr>
      <w:r>
        <w:rPr>
          <w:rFonts w:ascii="Times New Roman" w:eastAsia="Times New Roman" w:hAnsi="Times New Roman" w:cs="Times New Roman"/>
          <w:sz w:val="16"/>
        </w:rPr>
        <w:tab/>
      </w:r>
    </w:p>
    <w:p w:rsidR="00A55C20" w:rsidRDefault="00D85DCD">
      <w:pPr>
        <w:spacing w:after="12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b/>
          <w:i/>
          <w:spacing w:val="-2"/>
          <w:sz w:val="28"/>
          <w:u w:val="single"/>
        </w:rPr>
        <w:t>Стаття 16.</w:t>
      </w:r>
      <w:r>
        <w:rPr>
          <w:rFonts w:ascii="Times New Roman" w:eastAsia="Times New Roman" w:hAnsi="Times New Roman" w:cs="Times New Roman"/>
          <w:spacing w:val="-2"/>
          <w:sz w:val="28"/>
        </w:rPr>
        <w:t xml:space="preserve"> Позачергова сесія скликається за пропозиціями міського голови, секретаря ради, третини депутатів від загального складу ради, а також виконавчих органів ради не пізніше триденного терміну після надходження пропозицій щодо її скликання. Обґрунтовані пропозиції про скликання позачергової </w:t>
      </w:r>
      <w:r>
        <w:rPr>
          <w:rFonts w:ascii="Times New Roman" w:eastAsia="Times New Roman" w:hAnsi="Times New Roman" w:cs="Times New Roman"/>
          <w:spacing w:val="-4"/>
          <w:sz w:val="28"/>
        </w:rPr>
        <w:t xml:space="preserve">сесії ради подаються міському голові із зазначенням питань та  проектами </w:t>
      </w:r>
      <w:r>
        <w:rPr>
          <w:rFonts w:ascii="Times New Roman" w:eastAsia="Times New Roman" w:hAnsi="Times New Roman" w:cs="Times New Roman"/>
          <w:spacing w:val="-2"/>
          <w:sz w:val="28"/>
        </w:rPr>
        <w:t xml:space="preserve">документів, розгляд яких пропонується. </w:t>
      </w:r>
    </w:p>
    <w:p w:rsidR="00A55C20" w:rsidRDefault="00D85DCD" w:rsidP="00577EDC">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Розпорядження міського голови про скликання позачергової сесії доводиться до відома депутатів та населення шляхом оприлюднення </w:t>
      </w:r>
      <w:r w:rsidR="004A3709">
        <w:rPr>
          <w:rFonts w:ascii="Times New Roman" w:eastAsia="Times New Roman" w:hAnsi="Times New Roman" w:cs="Times New Roman"/>
          <w:sz w:val="28"/>
        </w:rPr>
        <w:t>на офіційному веб-сайті</w:t>
      </w:r>
      <w:r>
        <w:rPr>
          <w:rFonts w:ascii="Times New Roman" w:eastAsia="Times New Roman" w:hAnsi="Times New Roman" w:cs="Times New Roman"/>
          <w:sz w:val="28"/>
        </w:rPr>
        <w:t xml:space="preserve"> не пізніше </w:t>
      </w:r>
      <w:r w:rsidR="00691271">
        <w:rPr>
          <w:rFonts w:ascii="Times New Roman" w:eastAsia="Times New Roman" w:hAnsi="Times New Roman" w:cs="Times New Roman"/>
          <w:sz w:val="28"/>
        </w:rPr>
        <w:t>ніж</w:t>
      </w:r>
      <w:r>
        <w:rPr>
          <w:rFonts w:ascii="Times New Roman" w:eastAsia="Times New Roman" w:hAnsi="Times New Roman" w:cs="Times New Roman"/>
          <w:sz w:val="28"/>
        </w:rPr>
        <w:t xml:space="preserve"> за день до її відкриття із зазначенням часу </w:t>
      </w:r>
      <w:r w:rsidR="00691271">
        <w:rPr>
          <w:rFonts w:ascii="Times New Roman" w:eastAsia="Times New Roman" w:hAnsi="Times New Roman" w:cs="Times New Roman"/>
          <w:sz w:val="28"/>
        </w:rPr>
        <w:t>й</w:t>
      </w:r>
      <w:r>
        <w:rPr>
          <w:rFonts w:ascii="Times New Roman" w:eastAsia="Times New Roman" w:hAnsi="Times New Roman" w:cs="Times New Roman"/>
          <w:sz w:val="28"/>
        </w:rPr>
        <w:t xml:space="preserve"> місця проведення сесії, питань, </w:t>
      </w:r>
      <w:r w:rsidR="00691271">
        <w:rPr>
          <w:rFonts w:ascii="Times New Roman" w:eastAsia="Times New Roman" w:hAnsi="Times New Roman" w:cs="Times New Roman"/>
          <w:sz w:val="28"/>
        </w:rPr>
        <w:t>що</w:t>
      </w:r>
      <w:r>
        <w:rPr>
          <w:rFonts w:ascii="Times New Roman" w:eastAsia="Times New Roman" w:hAnsi="Times New Roman" w:cs="Times New Roman"/>
          <w:sz w:val="28"/>
        </w:rPr>
        <w:t xml:space="preserve"> пропонується внести на розгляд ради. Документи позачергової сесії ради надаються депутатам під час їх реєстрації.</w:t>
      </w:r>
    </w:p>
    <w:p w:rsidR="00A55C20" w:rsidRPr="00577EDC" w:rsidRDefault="00A55C20" w:rsidP="00295B47">
      <w:pPr>
        <w:spacing w:after="0" w:line="240" w:lineRule="auto"/>
        <w:ind w:right="-284" w:firstLine="720"/>
        <w:jc w:val="both"/>
        <w:rPr>
          <w:rFonts w:ascii="Calibri" w:eastAsia="Calibri" w:hAnsi="Calibri" w:cs="Calibri"/>
          <w:sz w:val="16"/>
          <w:szCs w:val="16"/>
        </w:rPr>
      </w:pPr>
    </w:p>
    <w:p w:rsidR="00A55C20" w:rsidRDefault="00D85DCD">
      <w:pPr>
        <w:spacing w:after="12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b/>
          <w:i/>
          <w:sz w:val="28"/>
          <w:u w:val="single"/>
        </w:rPr>
        <w:t>Стаття 17.</w:t>
      </w:r>
      <w:r>
        <w:rPr>
          <w:rFonts w:ascii="Times New Roman" w:eastAsia="Times New Roman" w:hAnsi="Times New Roman" w:cs="Times New Roman"/>
          <w:sz w:val="28"/>
        </w:rPr>
        <w:t xml:space="preserve"> На пленарн</w:t>
      </w:r>
      <w:r w:rsidR="00691271">
        <w:rPr>
          <w:rFonts w:ascii="Times New Roman" w:eastAsia="Times New Roman" w:hAnsi="Times New Roman" w:cs="Times New Roman"/>
          <w:sz w:val="28"/>
        </w:rPr>
        <w:t>их</w:t>
      </w:r>
      <w:r>
        <w:rPr>
          <w:rFonts w:ascii="Times New Roman" w:eastAsia="Times New Roman" w:hAnsi="Times New Roman" w:cs="Times New Roman"/>
          <w:sz w:val="28"/>
        </w:rPr>
        <w:t xml:space="preserve"> засідання</w:t>
      </w:r>
      <w:r w:rsidR="00691271">
        <w:rPr>
          <w:rFonts w:ascii="Times New Roman" w:eastAsia="Times New Roman" w:hAnsi="Times New Roman" w:cs="Times New Roman"/>
          <w:sz w:val="28"/>
        </w:rPr>
        <w:t>х</w:t>
      </w:r>
      <w:r>
        <w:rPr>
          <w:rFonts w:ascii="Times New Roman" w:eastAsia="Times New Roman" w:hAnsi="Times New Roman" w:cs="Times New Roman"/>
          <w:sz w:val="28"/>
        </w:rPr>
        <w:t xml:space="preserve"> ради можуть бути присутніми народні депутати України, депутати </w:t>
      </w:r>
      <w:r w:rsidR="00691271">
        <w:rPr>
          <w:rFonts w:ascii="Times New Roman" w:eastAsia="Times New Roman" w:hAnsi="Times New Roman" w:cs="Times New Roman"/>
          <w:sz w:val="28"/>
        </w:rPr>
        <w:t xml:space="preserve">Дніпропетровської </w:t>
      </w:r>
      <w:r>
        <w:rPr>
          <w:rFonts w:ascii="Times New Roman" w:eastAsia="Times New Roman" w:hAnsi="Times New Roman" w:cs="Times New Roman"/>
          <w:sz w:val="28"/>
        </w:rPr>
        <w:t>обласної ради, особи, запрошені для участі в роботі сесії міським головою</w:t>
      </w:r>
      <w:r>
        <w:rPr>
          <w:rFonts w:ascii="Times New Roman" w:eastAsia="Times New Roman" w:hAnsi="Times New Roman" w:cs="Times New Roman"/>
          <w:spacing w:val="-4"/>
          <w:sz w:val="28"/>
        </w:rPr>
        <w:t>.</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 засідання ради або постійних комісій можуть бути запрошені представники державних органів, районних у місті рад, політичних партій, громадських, релігійних організацій, трудових колективів. </w:t>
      </w:r>
    </w:p>
    <w:p w:rsidR="00A55C20" w:rsidRDefault="00D85DCD">
      <w:pPr>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На засіданні ради можуть бути присутніми представники засобів масової інформації, акредитовані при раді</w:t>
      </w:r>
      <w:r>
        <w:rPr>
          <w:rFonts w:ascii="Times New Roman" w:eastAsia="Times New Roman" w:hAnsi="Times New Roman" w:cs="Times New Roman"/>
          <w:color w:val="000000"/>
          <w:sz w:val="28"/>
        </w:rPr>
        <w:t xml:space="preserve">. Представники телебачення, радіо </w:t>
      </w:r>
      <w:r w:rsidR="00691271">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преси акредитуються при раді на термін дії ради поточного скликання через подання відповідної заяви, підписаної уповноваженою на те особою засобу масової інформації</w:t>
      </w:r>
      <w:r w:rsidR="00691271">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секретареві ради. Відмова в акредитації </w:t>
      </w:r>
      <w:r w:rsidR="00691271">
        <w:rPr>
          <w:rFonts w:ascii="Times New Roman" w:eastAsia="Times New Roman" w:hAnsi="Times New Roman" w:cs="Times New Roman"/>
          <w:color w:val="000000"/>
          <w:sz w:val="28"/>
        </w:rPr>
        <w:t>має</w:t>
      </w:r>
      <w:r>
        <w:rPr>
          <w:rFonts w:ascii="Times New Roman" w:eastAsia="Times New Roman" w:hAnsi="Times New Roman" w:cs="Times New Roman"/>
          <w:color w:val="000000"/>
          <w:sz w:val="28"/>
        </w:rPr>
        <w:t xml:space="preserve"> бути вмотивованою </w:t>
      </w:r>
      <w:r w:rsidR="00691271">
        <w:rPr>
          <w:rFonts w:ascii="Times New Roman" w:eastAsia="Times New Roman" w:hAnsi="Times New Roman" w:cs="Times New Roman"/>
          <w:color w:val="000000"/>
          <w:sz w:val="28"/>
        </w:rPr>
        <w:t>та</w:t>
      </w:r>
      <w:r>
        <w:rPr>
          <w:rFonts w:ascii="Times New Roman" w:eastAsia="Times New Roman" w:hAnsi="Times New Roman" w:cs="Times New Roman"/>
          <w:color w:val="000000"/>
          <w:sz w:val="28"/>
        </w:rPr>
        <w:t xml:space="preserve"> може бути оскаржена до ради або до суду. Акредитованим представникам засобів масової інформації надається можливість ознайомлення з матеріалами, що поширюються серед депутатів на пленарному засіданні, за винятком тих, що слухаються </w:t>
      </w:r>
      <w:r w:rsidR="00691271">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режимі «закритого засідання». У разі порушення законодавства про інформацію або цього </w:t>
      </w:r>
      <w:r w:rsidR="00691271">
        <w:rPr>
          <w:rFonts w:ascii="Times New Roman" w:eastAsia="Times New Roman" w:hAnsi="Times New Roman" w:cs="Times New Roman"/>
          <w:color w:val="000000"/>
          <w:sz w:val="28"/>
        </w:rPr>
        <w:t>Р</w:t>
      </w:r>
      <w:r>
        <w:rPr>
          <w:rFonts w:ascii="Times New Roman" w:eastAsia="Times New Roman" w:hAnsi="Times New Roman" w:cs="Times New Roman"/>
          <w:color w:val="000000"/>
          <w:sz w:val="28"/>
        </w:rPr>
        <w:t>егламенту представником засобів масової інформа</w:t>
      </w:r>
      <w:r w:rsidR="00691271">
        <w:rPr>
          <w:rFonts w:ascii="Times New Roman" w:eastAsia="Times New Roman" w:hAnsi="Times New Roman" w:cs="Times New Roman"/>
          <w:color w:val="000000"/>
          <w:sz w:val="28"/>
        </w:rPr>
        <w:t>ції, рада процедурним рішенням</w:t>
      </w:r>
      <w:r>
        <w:rPr>
          <w:rFonts w:ascii="Times New Roman" w:eastAsia="Times New Roman" w:hAnsi="Times New Roman" w:cs="Times New Roman"/>
          <w:color w:val="000000"/>
          <w:sz w:val="28"/>
        </w:rPr>
        <w:t xml:space="preserve"> може позбавити його акредитації на визначений нею термін.</w:t>
      </w:r>
      <w:r w:rsidR="00577EDC">
        <w:rPr>
          <w:rFonts w:ascii="Times New Roman" w:eastAsia="Times New Roman" w:hAnsi="Times New Roman" w:cs="Times New Roman"/>
          <w:color w:val="000000"/>
          <w:sz w:val="28"/>
        </w:rPr>
        <w:t xml:space="preserve"> Відсутність акредитації не може бути підставою для відмови в допуску журналіста, працівника засобу масової інформації на відкриті засідання ради.</w:t>
      </w:r>
    </w:p>
    <w:p w:rsidR="00A55C20" w:rsidRDefault="00D85DCD">
      <w:pPr>
        <w:spacing w:after="120" w:line="240" w:lineRule="auto"/>
        <w:ind w:right="-284" w:firstLine="53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засіданнях ради можуть бути присутні громадяни на визначених для них місцях і за попереднім записом, який веде секретар ради. Заявки на запис подаються до закінчення робочого дня, що передує пленарному засіданню</w:t>
      </w:r>
      <w:r w:rsidR="0008216A">
        <w:rPr>
          <w:rFonts w:ascii="Times New Roman" w:eastAsia="Times New Roman" w:hAnsi="Times New Roman" w:cs="Times New Roman"/>
          <w:color w:val="000000"/>
          <w:sz w:val="28"/>
        </w:rPr>
        <w:t>, у разі наявності вільних місць – безпосередньо перед пленарним засіданням</w:t>
      </w:r>
      <w:r>
        <w:rPr>
          <w:rFonts w:ascii="Times New Roman" w:eastAsia="Times New Roman" w:hAnsi="Times New Roman" w:cs="Times New Roman"/>
          <w:color w:val="000000"/>
          <w:sz w:val="28"/>
        </w:rPr>
        <w:t>. Кількість присутніх обмежується</w:t>
      </w:r>
      <w:r w:rsidR="0069127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наявною кількістю сидячих місць у відповідному секторі сесійної зали. </w:t>
      </w:r>
    </w:p>
    <w:p w:rsidR="00A55C20" w:rsidRPr="00506F5E" w:rsidRDefault="00D85DCD">
      <w:pPr>
        <w:spacing w:after="120" w:line="240" w:lineRule="auto"/>
        <w:ind w:right="-284" w:firstLine="539"/>
        <w:jc w:val="both"/>
        <w:rPr>
          <w:rFonts w:ascii="Times New Roman" w:eastAsia="Times New Roman" w:hAnsi="Times New Roman" w:cs="Times New Roman"/>
          <w:sz w:val="28"/>
        </w:rPr>
      </w:pPr>
      <w:r w:rsidRPr="00506F5E">
        <w:rPr>
          <w:rFonts w:ascii="Times New Roman" w:eastAsia="Times New Roman" w:hAnsi="Times New Roman" w:cs="Times New Roman"/>
          <w:sz w:val="28"/>
        </w:rPr>
        <w:t>Умовою для допуску на пленарне засідання є пред’явлення особою документа, що посвідчує особу або підтверджує її спеціальний статус.</w:t>
      </w:r>
    </w:p>
    <w:p w:rsidR="00A55C20" w:rsidRPr="00506F5E" w:rsidRDefault="00D85DCD">
      <w:pPr>
        <w:spacing w:after="120" w:line="240" w:lineRule="auto"/>
        <w:ind w:right="-284" w:firstLine="539"/>
        <w:jc w:val="both"/>
        <w:rPr>
          <w:rFonts w:ascii="Times New Roman" w:eastAsia="Times New Roman" w:hAnsi="Times New Roman" w:cs="Times New Roman"/>
          <w:sz w:val="28"/>
        </w:rPr>
      </w:pPr>
      <w:r w:rsidRPr="00506F5E">
        <w:rPr>
          <w:rFonts w:ascii="Times New Roman" w:eastAsia="Times New Roman" w:hAnsi="Times New Roman" w:cs="Times New Roman"/>
          <w:sz w:val="28"/>
        </w:rPr>
        <w:t xml:space="preserve">Право бути присутньому на засіданні може бути обмежено </w:t>
      </w:r>
      <w:r w:rsidR="00691271">
        <w:rPr>
          <w:rFonts w:ascii="Times New Roman" w:eastAsia="Times New Roman" w:hAnsi="Times New Roman" w:cs="Times New Roman"/>
          <w:sz w:val="28"/>
        </w:rPr>
        <w:t>у</w:t>
      </w:r>
      <w:r w:rsidRPr="00506F5E">
        <w:rPr>
          <w:rFonts w:ascii="Times New Roman" w:eastAsia="Times New Roman" w:hAnsi="Times New Roman" w:cs="Times New Roman"/>
          <w:sz w:val="28"/>
        </w:rPr>
        <w:t xml:space="preserve"> відношенн</w:t>
      </w:r>
      <w:r w:rsidR="00691271">
        <w:rPr>
          <w:rFonts w:ascii="Times New Roman" w:eastAsia="Times New Roman" w:hAnsi="Times New Roman" w:cs="Times New Roman"/>
          <w:sz w:val="28"/>
        </w:rPr>
        <w:t>і</w:t>
      </w:r>
      <w:r w:rsidRPr="00506F5E">
        <w:rPr>
          <w:rFonts w:ascii="Times New Roman" w:eastAsia="Times New Roman" w:hAnsi="Times New Roman" w:cs="Times New Roman"/>
          <w:sz w:val="28"/>
        </w:rPr>
        <w:t xml:space="preserve"> особи, яка в ході засідання здійснила протиправні дії (ініціювання бійки, хуліганських дій, образливі виступи та репліки</w:t>
      </w:r>
      <w:r w:rsidR="00691271">
        <w:rPr>
          <w:rFonts w:ascii="Times New Roman" w:eastAsia="Times New Roman" w:hAnsi="Times New Roman" w:cs="Times New Roman"/>
          <w:sz w:val="28"/>
        </w:rPr>
        <w:t xml:space="preserve">, </w:t>
      </w:r>
      <w:r w:rsidRPr="00506F5E">
        <w:rPr>
          <w:rFonts w:ascii="Times New Roman" w:eastAsia="Times New Roman" w:hAnsi="Times New Roman" w:cs="Times New Roman"/>
          <w:sz w:val="28"/>
        </w:rPr>
        <w:t>нетверез</w:t>
      </w:r>
      <w:r w:rsidR="00691271">
        <w:rPr>
          <w:rFonts w:ascii="Times New Roman" w:eastAsia="Times New Roman" w:hAnsi="Times New Roman" w:cs="Times New Roman"/>
          <w:sz w:val="28"/>
        </w:rPr>
        <w:t>ий</w:t>
      </w:r>
      <w:r w:rsidRPr="00506F5E">
        <w:rPr>
          <w:rFonts w:ascii="Times New Roman" w:eastAsia="Times New Roman" w:hAnsi="Times New Roman" w:cs="Times New Roman"/>
          <w:sz w:val="28"/>
        </w:rPr>
        <w:t xml:space="preserve"> стан тощо).</w:t>
      </w:r>
    </w:p>
    <w:p w:rsidR="00A55C20" w:rsidRDefault="00D85DCD">
      <w:pPr>
        <w:spacing w:after="120" w:line="240" w:lineRule="auto"/>
        <w:ind w:right="-284" w:firstLine="53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Місця для депутатів ради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технічних працівників), не </w:t>
      </w:r>
      <w:r w:rsidR="00691271">
        <w:rPr>
          <w:rFonts w:ascii="Times New Roman" w:eastAsia="Times New Roman" w:hAnsi="Times New Roman" w:cs="Times New Roman"/>
          <w:color w:val="000000"/>
          <w:sz w:val="28"/>
        </w:rPr>
        <w:t>можуть перебувати</w:t>
      </w:r>
      <w:r>
        <w:rPr>
          <w:rFonts w:ascii="Times New Roman" w:eastAsia="Times New Roman" w:hAnsi="Times New Roman" w:cs="Times New Roman"/>
          <w:color w:val="000000"/>
          <w:sz w:val="28"/>
        </w:rPr>
        <w:t xml:space="preserve"> в частині сесійної зали, призначен</w:t>
      </w:r>
      <w:r w:rsidR="00691271">
        <w:rPr>
          <w:rFonts w:ascii="Times New Roman" w:eastAsia="Times New Roman" w:hAnsi="Times New Roman" w:cs="Times New Roman"/>
          <w:color w:val="000000"/>
          <w:sz w:val="28"/>
        </w:rPr>
        <w:t>ій</w:t>
      </w:r>
      <w:r>
        <w:rPr>
          <w:rFonts w:ascii="Times New Roman" w:eastAsia="Times New Roman" w:hAnsi="Times New Roman" w:cs="Times New Roman"/>
          <w:color w:val="000000"/>
          <w:sz w:val="28"/>
        </w:rPr>
        <w:t xml:space="preserve"> для розміщення депутатів.</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Запрошені </w:t>
      </w:r>
      <w:r w:rsidR="00691271">
        <w:rPr>
          <w:rFonts w:ascii="Times New Roman" w:eastAsia="Times New Roman" w:hAnsi="Times New Roman" w:cs="Times New Roman"/>
          <w:sz w:val="28"/>
        </w:rPr>
        <w:t>мають</w:t>
      </w:r>
      <w:r>
        <w:rPr>
          <w:rFonts w:ascii="Times New Roman" w:eastAsia="Times New Roman" w:hAnsi="Times New Roman" w:cs="Times New Roman"/>
          <w:sz w:val="28"/>
        </w:rPr>
        <w:t xml:space="preserve"> утримуватися від публічних проявів </w:t>
      </w:r>
      <w:r w:rsidR="00691271">
        <w:rPr>
          <w:rFonts w:ascii="Times New Roman" w:eastAsia="Times New Roman" w:hAnsi="Times New Roman" w:cs="Times New Roman"/>
          <w:sz w:val="28"/>
        </w:rPr>
        <w:t>власного</w:t>
      </w:r>
      <w:r>
        <w:rPr>
          <w:rFonts w:ascii="Times New Roman" w:eastAsia="Times New Roman" w:hAnsi="Times New Roman" w:cs="Times New Roman"/>
          <w:sz w:val="28"/>
        </w:rPr>
        <w:t xml:space="preserve"> ставлення до питань, </w:t>
      </w:r>
      <w:r w:rsidR="00691271">
        <w:rPr>
          <w:rFonts w:ascii="Times New Roman" w:eastAsia="Times New Roman" w:hAnsi="Times New Roman" w:cs="Times New Roman"/>
          <w:sz w:val="28"/>
        </w:rPr>
        <w:t>що</w:t>
      </w:r>
      <w:r>
        <w:rPr>
          <w:rFonts w:ascii="Times New Roman" w:eastAsia="Times New Roman" w:hAnsi="Times New Roman" w:cs="Times New Roman"/>
          <w:sz w:val="28"/>
        </w:rPr>
        <w:t xml:space="preserve"> розглядаються радою або постійною комісією. У разі порушення правопорядку, </w:t>
      </w:r>
      <w:proofErr w:type="spellStart"/>
      <w:r>
        <w:rPr>
          <w:rFonts w:ascii="Times New Roman" w:eastAsia="Times New Roman" w:hAnsi="Times New Roman" w:cs="Times New Roman"/>
          <w:sz w:val="28"/>
        </w:rPr>
        <w:t>заважання</w:t>
      </w:r>
      <w:proofErr w:type="spellEnd"/>
      <w:r>
        <w:rPr>
          <w:rFonts w:ascii="Times New Roman" w:eastAsia="Times New Roman" w:hAnsi="Times New Roman" w:cs="Times New Roman"/>
          <w:sz w:val="28"/>
        </w:rPr>
        <w:t xml:space="preserve"> проведенню пленарного засідання</w:t>
      </w:r>
      <w:r w:rsidR="00691271">
        <w:rPr>
          <w:rFonts w:ascii="Times New Roman" w:eastAsia="Times New Roman" w:hAnsi="Times New Roman" w:cs="Times New Roman"/>
          <w:sz w:val="28"/>
        </w:rPr>
        <w:t>,</w:t>
      </w:r>
      <w:r>
        <w:rPr>
          <w:rFonts w:ascii="Times New Roman" w:eastAsia="Times New Roman" w:hAnsi="Times New Roman" w:cs="Times New Roman"/>
          <w:sz w:val="28"/>
        </w:rPr>
        <w:t xml:space="preserve"> головуючий ставить на голосування питання про позбавлення їх права бути присутніми на засіданні.</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У разі захоплення будівель чи споруд, </w:t>
      </w:r>
      <w:r w:rsidR="00691271">
        <w:rPr>
          <w:rFonts w:ascii="Times New Roman" w:eastAsia="Times New Roman" w:hAnsi="Times New Roman" w:cs="Times New Roman"/>
          <w:sz w:val="28"/>
        </w:rPr>
        <w:t>де здійснюється</w:t>
      </w:r>
      <w:r>
        <w:rPr>
          <w:rFonts w:ascii="Times New Roman" w:eastAsia="Times New Roman" w:hAnsi="Times New Roman" w:cs="Times New Roman"/>
          <w:sz w:val="28"/>
        </w:rPr>
        <w:t xml:space="preserve"> діяльність ради та її виконавчих органів, з метою незаконного користування ними або перешкоджання нормальній роботі цих органів, особи, винні в зазначеному правопорушенні, можуть бути притягнуті до відповідальності за статтею 341 Кримінального кодексу України.</w:t>
      </w:r>
    </w:p>
    <w:p w:rsidR="00295B47" w:rsidRDefault="00295B47">
      <w:pPr>
        <w:tabs>
          <w:tab w:val="left" w:pos="9895"/>
        </w:tabs>
        <w:spacing w:after="120" w:line="240" w:lineRule="auto"/>
        <w:ind w:left="540" w:right="-284"/>
        <w:jc w:val="center"/>
        <w:rPr>
          <w:rFonts w:ascii="Times New Roman" w:eastAsia="Times New Roman" w:hAnsi="Times New Roman" w:cs="Times New Roman"/>
          <w:b/>
          <w:i/>
          <w:sz w:val="28"/>
        </w:rPr>
      </w:pPr>
    </w:p>
    <w:p w:rsidR="00A55C20" w:rsidRDefault="00D85DCD">
      <w:pPr>
        <w:tabs>
          <w:tab w:val="left" w:pos="9895"/>
        </w:tabs>
        <w:spacing w:after="120" w:line="240" w:lineRule="auto"/>
        <w:ind w:left="540" w:right="-284"/>
        <w:jc w:val="center"/>
        <w:rPr>
          <w:rFonts w:ascii="Times New Roman" w:eastAsia="Times New Roman" w:hAnsi="Times New Roman" w:cs="Times New Roman"/>
          <w:b/>
          <w:i/>
          <w:sz w:val="28"/>
        </w:rPr>
      </w:pPr>
      <w:r w:rsidRPr="00691271">
        <w:rPr>
          <w:rFonts w:ascii="Times New Roman" w:eastAsia="Times New Roman" w:hAnsi="Times New Roman" w:cs="Times New Roman"/>
          <w:b/>
          <w:i/>
          <w:sz w:val="28"/>
        </w:rPr>
        <w:lastRenderedPageBreak/>
        <w:t>Глава 5. Формування порядку денного пленарного засідання</w:t>
      </w:r>
    </w:p>
    <w:p w:rsidR="00F50238" w:rsidRPr="00295B47" w:rsidRDefault="00F50238" w:rsidP="00295B47">
      <w:pPr>
        <w:tabs>
          <w:tab w:val="left" w:pos="9895"/>
        </w:tabs>
        <w:spacing w:after="0" w:line="240" w:lineRule="auto"/>
        <w:ind w:left="539" w:right="-284"/>
        <w:jc w:val="center"/>
        <w:rPr>
          <w:rFonts w:ascii="Times New Roman" w:eastAsia="Times New Roman" w:hAnsi="Times New Roman" w:cs="Times New Roman"/>
          <w:b/>
          <w:i/>
          <w:sz w:val="16"/>
          <w:szCs w:val="16"/>
        </w:rPr>
      </w:pPr>
    </w:p>
    <w:p w:rsidR="00A55C20" w:rsidRDefault="00D85DCD">
      <w:pPr>
        <w:tabs>
          <w:tab w:val="left" w:pos="9355"/>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18.</w:t>
      </w:r>
      <w:r>
        <w:rPr>
          <w:rFonts w:ascii="Times New Roman" w:eastAsia="Times New Roman" w:hAnsi="Times New Roman" w:cs="Times New Roman"/>
          <w:sz w:val="28"/>
        </w:rPr>
        <w:t xml:space="preserve"> </w:t>
      </w:r>
      <w:r w:rsidRPr="00506F5E">
        <w:rPr>
          <w:rFonts w:ascii="Times New Roman" w:eastAsia="Times New Roman" w:hAnsi="Times New Roman" w:cs="Times New Roman"/>
          <w:sz w:val="28"/>
        </w:rPr>
        <w:t>Порядок денний сесії ради формується міським головою з урахуванням плану роботи ради.</w:t>
      </w:r>
      <w:r>
        <w:rPr>
          <w:rFonts w:ascii="Times New Roman" w:eastAsia="Times New Roman" w:hAnsi="Times New Roman" w:cs="Times New Roman"/>
          <w:sz w:val="28"/>
        </w:rPr>
        <w:t xml:space="preserve"> Пропозиції до проекту порядку денного вносяться міським головою, секретарем</w:t>
      </w:r>
      <w:r w:rsidR="00691271">
        <w:rPr>
          <w:rFonts w:ascii="Times New Roman" w:eastAsia="Times New Roman" w:hAnsi="Times New Roman" w:cs="Times New Roman"/>
          <w:sz w:val="28"/>
        </w:rPr>
        <w:t xml:space="preserve"> ради</w:t>
      </w:r>
      <w:r>
        <w:rPr>
          <w:rFonts w:ascii="Times New Roman" w:eastAsia="Times New Roman" w:hAnsi="Times New Roman" w:cs="Times New Roman"/>
          <w:sz w:val="28"/>
        </w:rPr>
        <w:t xml:space="preserve">, постійними комісіями, депутатами, депутатськими фракціями та групами, </w:t>
      </w:r>
      <w:r w:rsidRPr="00D85DCD">
        <w:rPr>
          <w:rFonts w:ascii="Times New Roman" w:eastAsia="Times New Roman" w:hAnsi="Times New Roman" w:cs="Times New Roman"/>
          <w:sz w:val="28"/>
        </w:rPr>
        <w:t>виконавчим комітетом, виконавчими органами</w:t>
      </w:r>
      <w:r>
        <w:rPr>
          <w:rFonts w:ascii="Times New Roman" w:eastAsia="Times New Roman" w:hAnsi="Times New Roman" w:cs="Times New Roman"/>
          <w:sz w:val="28"/>
        </w:rPr>
        <w:t xml:space="preserve"> ради. Пропозиції щодо прийняття рішень, </w:t>
      </w:r>
      <w:r w:rsidR="00691271">
        <w:rPr>
          <w:rFonts w:ascii="Times New Roman" w:eastAsia="Times New Roman" w:hAnsi="Times New Roman" w:cs="Times New Roman"/>
          <w:sz w:val="28"/>
        </w:rPr>
        <w:t>що</w:t>
      </w:r>
      <w:r>
        <w:rPr>
          <w:rFonts w:ascii="Times New Roman" w:eastAsia="Times New Roman" w:hAnsi="Times New Roman" w:cs="Times New Roman"/>
          <w:sz w:val="28"/>
        </w:rPr>
        <w:t xml:space="preserve">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A55C20" w:rsidRDefault="00D85DCD">
      <w:pPr>
        <w:tabs>
          <w:tab w:val="left" w:pos="9355"/>
        </w:tabs>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Розгляду на сесії ради підлягають електронні петиції, що набрали необхідну кількість підписів у визначений законом термін, а також питання, віднесені до повноважень ради </w:t>
      </w:r>
      <w:r w:rsidR="00F50238">
        <w:rPr>
          <w:rFonts w:ascii="Times New Roman" w:eastAsia="Times New Roman" w:hAnsi="Times New Roman" w:cs="Times New Roman"/>
          <w:color w:val="000000"/>
          <w:sz w:val="28"/>
        </w:rPr>
        <w:t>чинним</w:t>
      </w:r>
      <w:r>
        <w:rPr>
          <w:rFonts w:ascii="Times New Roman" w:eastAsia="Times New Roman" w:hAnsi="Times New Roman" w:cs="Times New Roman"/>
          <w:color w:val="000000"/>
          <w:sz w:val="28"/>
        </w:rPr>
        <w:t xml:space="preserve"> законодавством України, </w:t>
      </w:r>
      <w:r w:rsidR="00F50238">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несені за результатами громадських слухань чи в порядку місцевої ініціативи.</w:t>
      </w:r>
    </w:p>
    <w:p w:rsidR="00A55C20" w:rsidRDefault="00D85DCD">
      <w:pPr>
        <w:tabs>
          <w:tab w:val="left" w:pos="9355"/>
        </w:tabs>
        <w:spacing w:after="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color w:val="000000"/>
          <w:sz w:val="28"/>
        </w:rPr>
        <w:t>Як виняток, у разі виникнення потреби прийняття</w:t>
      </w:r>
      <w:r>
        <w:rPr>
          <w:rFonts w:ascii="Times New Roman" w:eastAsia="Times New Roman" w:hAnsi="Times New Roman" w:cs="Times New Roman"/>
          <w:sz w:val="28"/>
        </w:rPr>
        <w:t xml:space="preserve"> термінового рішення</w:t>
      </w:r>
      <w:r w:rsidR="00F50238">
        <w:rPr>
          <w:rFonts w:ascii="Times New Roman" w:eastAsia="Times New Roman" w:hAnsi="Times New Roman" w:cs="Times New Roman"/>
          <w:sz w:val="28"/>
        </w:rPr>
        <w:t>,</w:t>
      </w:r>
      <w:r>
        <w:rPr>
          <w:rFonts w:ascii="Times New Roman" w:eastAsia="Times New Roman" w:hAnsi="Times New Roman" w:cs="Times New Roman"/>
          <w:sz w:val="28"/>
        </w:rPr>
        <w:t xml:space="preserve"> дозволяється вносити пропозиції щодо розгляду питань позачергово </w:t>
      </w:r>
      <w:r>
        <w:rPr>
          <w:rFonts w:ascii="Times New Roman" w:eastAsia="Times New Roman" w:hAnsi="Times New Roman" w:cs="Times New Roman"/>
          <w:spacing w:val="-4"/>
          <w:sz w:val="28"/>
        </w:rPr>
        <w:t>безпосередньо на пленарному засіданні до затвердження порядку денного.</w:t>
      </w:r>
    </w:p>
    <w:p w:rsidR="00A55C20" w:rsidRDefault="00A55C20" w:rsidP="00295B47">
      <w:pPr>
        <w:tabs>
          <w:tab w:val="left" w:pos="9355"/>
        </w:tabs>
        <w:spacing w:after="120" w:line="240" w:lineRule="auto"/>
        <w:ind w:right="-284" w:firstLine="720"/>
        <w:jc w:val="both"/>
        <w:rPr>
          <w:rFonts w:ascii="Calibri" w:eastAsia="Calibri" w:hAnsi="Calibri" w:cs="Calibri"/>
        </w:rPr>
      </w:pPr>
    </w:p>
    <w:p w:rsidR="00A55C20" w:rsidRDefault="00D85DCD">
      <w:pPr>
        <w:tabs>
          <w:tab w:val="left" w:pos="9355"/>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19.</w:t>
      </w:r>
      <w:r>
        <w:rPr>
          <w:rFonts w:ascii="Times New Roman" w:eastAsia="Times New Roman" w:hAnsi="Times New Roman" w:cs="Times New Roman"/>
          <w:sz w:val="28"/>
        </w:rPr>
        <w:t xml:space="preserve"> Підготовку питань на розгляд сесії організовує секретар ради. Питання вносяться на розгляд ради за наявності проекту рішення та необхідних інформаційно-довідкових матеріалів. Пропозиції  до проекту порядку денного пленарного засідання подаються за 14 днів до пленарного засідання секретарю ради, а проект рішення, </w:t>
      </w:r>
      <w:r w:rsidR="00F50238">
        <w:rPr>
          <w:rFonts w:ascii="Times New Roman" w:eastAsia="Times New Roman" w:hAnsi="Times New Roman" w:cs="Times New Roman"/>
          <w:sz w:val="28"/>
        </w:rPr>
        <w:t>що</w:t>
      </w:r>
      <w:r>
        <w:rPr>
          <w:rFonts w:ascii="Times New Roman" w:eastAsia="Times New Roman" w:hAnsi="Times New Roman" w:cs="Times New Roman"/>
          <w:sz w:val="28"/>
        </w:rPr>
        <w:t xml:space="preserve"> пропонується прийняти з цього питання, за  7 днів до засідання постійних комісій ради переда</w:t>
      </w:r>
      <w:r w:rsidR="00F50238">
        <w:rPr>
          <w:rFonts w:ascii="Times New Roman" w:eastAsia="Times New Roman" w:hAnsi="Times New Roman" w:cs="Times New Roman"/>
          <w:sz w:val="28"/>
        </w:rPr>
        <w:t>є</w:t>
      </w:r>
      <w:r>
        <w:rPr>
          <w:rFonts w:ascii="Times New Roman" w:eastAsia="Times New Roman" w:hAnsi="Times New Roman" w:cs="Times New Roman"/>
          <w:sz w:val="28"/>
        </w:rPr>
        <w:t>ться  до управління організаційно-протокольної роботи виконкому міськ</w:t>
      </w:r>
      <w:r w:rsidR="00F50238">
        <w:rPr>
          <w:rFonts w:ascii="Times New Roman" w:eastAsia="Times New Roman" w:hAnsi="Times New Roman" w:cs="Times New Roman"/>
          <w:sz w:val="28"/>
        </w:rPr>
        <w:t xml:space="preserve">ої </w:t>
      </w:r>
      <w:r>
        <w:rPr>
          <w:rFonts w:ascii="Times New Roman" w:eastAsia="Times New Roman" w:hAnsi="Times New Roman" w:cs="Times New Roman"/>
          <w:sz w:val="28"/>
        </w:rPr>
        <w:t>ради.</w:t>
      </w:r>
    </w:p>
    <w:p w:rsidR="00A55C20" w:rsidRDefault="00D85DCD">
      <w:pPr>
        <w:spacing w:after="60" w:line="240" w:lineRule="auto"/>
        <w:ind w:right="-284"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Проект рішення, що планується внести на розгляд сесії ради, </w:t>
      </w:r>
      <w:r w:rsidR="00F50238">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 xml:space="preserve"> електронному вигляді подається  розробником до відділу інформатизації виконкому міськ</w:t>
      </w:r>
      <w:r w:rsidR="00F50238">
        <w:rPr>
          <w:rFonts w:ascii="Times New Roman" w:eastAsia="Times New Roman" w:hAnsi="Times New Roman" w:cs="Times New Roman"/>
          <w:color w:val="000000"/>
          <w:sz w:val="28"/>
        </w:rPr>
        <w:t xml:space="preserve">ої </w:t>
      </w:r>
      <w:r>
        <w:rPr>
          <w:rFonts w:ascii="Times New Roman" w:eastAsia="Times New Roman" w:hAnsi="Times New Roman" w:cs="Times New Roman"/>
          <w:color w:val="000000"/>
          <w:sz w:val="28"/>
        </w:rPr>
        <w:t>ради з метою оприлюднення відповідно до вимог Закону України «Про доступ до публічної інформації».</w:t>
      </w:r>
    </w:p>
    <w:p w:rsidR="00A55C20" w:rsidRDefault="00D85DCD">
      <w:pPr>
        <w:spacing w:after="60" w:line="240" w:lineRule="auto"/>
        <w:ind w:right="-284"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Спеціаліст відділу інформатизації виконкому міськ</w:t>
      </w:r>
      <w:r w:rsidR="00F50238">
        <w:rPr>
          <w:rFonts w:ascii="Times New Roman" w:eastAsia="Times New Roman" w:hAnsi="Times New Roman" w:cs="Times New Roman"/>
          <w:color w:val="000000"/>
          <w:sz w:val="28"/>
        </w:rPr>
        <w:t xml:space="preserve">ої </w:t>
      </w:r>
      <w:r>
        <w:rPr>
          <w:rFonts w:ascii="Times New Roman" w:eastAsia="Times New Roman" w:hAnsi="Times New Roman" w:cs="Times New Roman"/>
          <w:color w:val="000000"/>
          <w:sz w:val="28"/>
        </w:rPr>
        <w:t>ради оприлюднює проект рішення шляхом його розміщення на офіційному веб-сайті  (</w:t>
      </w:r>
      <w:hyperlink r:id="rId8">
        <w:r>
          <w:rPr>
            <w:rFonts w:ascii="Times New Roman" w:eastAsia="Times New Roman" w:hAnsi="Times New Roman" w:cs="Times New Roman"/>
            <w:color w:val="000000"/>
            <w:sz w:val="28"/>
            <w:u w:val="single"/>
          </w:rPr>
          <w:t>www.kryvyirih.dp.ua</w:t>
        </w:r>
      </w:hyperlink>
      <w:r>
        <w:rPr>
          <w:rFonts w:ascii="Times New Roman" w:eastAsia="Times New Roman" w:hAnsi="Times New Roman" w:cs="Times New Roman"/>
          <w:color w:val="000000"/>
          <w:sz w:val="28"/>
        </w:rPr>
        <w:t xml:space="preserve">) протягом робочого дня, </w:t>
      </w:r>
      <w:r w:rsidR="00F50238">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 xml:space="preserve"> який було надано /надіслано/ відповідний проект.</w:t>
      </w:r>
    </w:p>
    <w:p w:rsidR="00A55C20" w:rsidRDefault="00D85DCD">
      <w:pPr>
        <w:tabs>
          <w:tab w:val="left" w:pos="9355"/>
        </w:tabs>
        <w:spacing w:after="6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 проекту рішення додаються передбачені текстом додатки в оригіналі, пояснювальна записка, інші необхідні документи.</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У разі необхідності</w:t>
      </w:r>
      <w:r w:rsidR="00F5023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висновки та рекомендації постійних комісій ради щодо проекту рішення подаються </w:t>
      </w:r>
      <w:r w:rsidR="00577EDC">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письмовій формі. Проект регуляторного акта у сфері господарської діяльності подається з пакетом документів відповідно до </w:t>
      </w:r>
      <w:r w:rsidR="00F50238">
        <w:rPr>
          <w:rFonts w:ascii="Times New Roman" w:eastAsia="Times New Roman" w:hAnsi="Times New Roman" w:cs="Times New Roman"/>
          <w:color w:val="000000"/>
          <w:sz w:val="28"/>
        </w:rPr>
        <w:t xml:space="preserve">вимог </w:t>
      </w:r>
      <w:r>
        <w:rPr>
          <w:rFonts w:ascii="Times New Roman" w:eastAsia="Times New Roman" w:hAnsi="Times New Roman" w:cs="Times New Roman"/>
          <w:color w:val="000000"/>
          <w:sz w:val="28"/>
        </w:rPr>
        <w:t>законодавства України. Вироблення остаточного варіант</w:t>
      </w:r>
      <w:r w:rsidR="00F50238">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 проекту рішення під час погодження покладається на </w:t>
      </w:r>
      <w:r w:rsidR="00F50238">
        <w:rPr>
          <w:rFonts w:ascii="Times New Roman" w:eastAsia="Times New Roman" w:hAnsi="Times New Roman" w:cs="Times New Roman"/>
          <w:color w:val="000000"/>
          <w:sz w:val="28"/>
        </w:rPr>
        <w:t xml:space="preserve">його </w:t>
      </w:r>
      <w:r>
        <w:rPr>
          <w:rFonts w:ascii="Times New Roman" w:eastAsia="Times New Roman" w:hAnsi="Times New Roman" w:cs="Times New Roman"/>
          <w:color w:val="000000"/>
          <w:sz w:val="28"/>
        </w:rPr>
        <w:t>розробників і мож</w:t>
      </w:r>
      <w:r w:rsidR="00F50238">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 xml:space="preserve"> бути додатково розглянут</w:t>
      </w:r>
      <w:r w:rsidR="00F50238">
        <w:rPr>
          <w:rFonts w:ascii="Times New Roman" w:eastAsia="Times New Roman" w:hAnsi="Times New Roman" w:cs="Times New Roman"/>
          <w:color w:val="000000"/>
          <w:sz w:val="28"/>
        </w:rPr>
        <w:t>о</w:t>
      </w:r>
      <w:r>
        <w:rPr>
          <w:rFonts w:ascii="Times New Roman" w:eastAsia="Times New Roman" w:hAnsi="Times New Roman" w:cs="Times New Roman"/>
          <w:color w:val="000000"/>
          <w:sz w:val="28"/>
        </w:rPr>
        <w:t xml:space="preserve"> на засіданнях постійних комісій ради.</w:t>
      </w:r>
    </w:p>
    <w:p w:rsidR="00A55C20" w:rsidRDefault="00D85DCD">
      <w:pPr>
        <w:tabs>
          <w:tab w:val="left" w:pos="9355"/>
        </w:tabs>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Після отримання завізованих і погоджених проектів рішень  та матеріалів </w:t>
      </w:r>
      <w:r>
        <w:rPr>
          <w:rFonts w:ascii="Times New Roman" w:eastAsia="Times New Roman" w:hAnsi="Times New Roman" w:cs="Times New Roman"/>
          <w:color w:val="000000"/>
          <w:sz w:val="28"/>
        </w:rPr>
        <w:t>до них, їх доопрацювання, управління організаційно-протокольної роботи виконкому міськ</w:t>
      </w:r>
      <w:r w:rsidR="00F50238">
        <w:rPr>
          <w:rFonts w:ascii="Times New Roman" w:eastAsia="Times New Roman" w:hAnsi="Times New Roman" w:cs="Times New Roman"/>
          <w:color w:val="000000"/>
          <w:sz w:val="28"/>
        </w:rPr>
        <w:t xml:space="preserve">ої </w:t>
      </w:r>
      <w:r>
        <w:rPr>
          <w:rFonts w:ascii="Times New Roman" w:eastAsia="Times New Roman" w:hAnsi="Times New Roman" w:cs="Times New Roman"/>
          <w:color w:val="000000"/>
          <w:sz w:val="28"/>
        </w:rPr>
        <w:t>ради передає всі матеріали разом з переліком питань на розгляд керуючому справами виконкому</w:t>
      </w:r>
      <w:r w:rsidR="00F50238">
        <w:rPr>
          <w:rFonts w:ascii="Times New Roman" w:eastAsia="Times New Roman" w:hAnsi="Times New Roman" w:cs="Times New Roman"/>
          <w:color w:val="000000"/>
          <w:sz w:val="28"/>
        </w:rPr>
        <w:t xml:space="preserve"> міської ради</w:t>
      </w:r>
      <w:r>
        <w:rPr>
          <w:rFonts w:ascii="Times New Roman" w:eastAsia="Times New Roman" w:hAnsi="Times New Roman" w:cs="Times New Roman"/>
          <w:color w:val="000000"/>
          <w:sz w:val="28"/>
        </w:rPr>
        <w:t xml:space="preserve"> та секретарю ради.</w:t>
      </w:r>
    </w:p>
    <w:p w:rsidR="00A55C20" w:rsidRDefault="00D85DCD">
      <w:pPr>
        <w:tabs>
          <w:tab w:val="left" w:pos="9355"/>
        </w:tabs>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Управління організаційно-протокольної роботи</w:t>
      </w:r>
      <w:r w:rsidR="00F50238">
        <w:rPr>
          <w:rFonts w:ascii="Times New Roman" w:eastAsia="Times New Roman" w:hAnsi="Times New Roman" w:cs="Times New Roman"/>
          <w:color w:val="000000"/>
          <w:sz w:val="28"/>
        </w:rPr>
        <w:t xml:space="preserve"> виконкому міської ради</w:t>
      </w:r>
      <w:r>
        <w:rPr>
          <w:rFonts w:ascii="Times New Roman" w:eastAsia="Times New Roman" w:hAnsi="Times New Roman" w:cs="Times New Roman"/>
          <w:color w:val="000000"/>
          <w:sz w:val="28"/>
        </w:rPr>
        <w:t xml:space="preserve">  до проведення засідання постійних комісій забезпечує копіювання всіх необхідних документів (проектів рішень, пояснювальних записок /копіювання таблиць щодо показників міського бюджету здійснюється у форматі А3/). </w:t>
      </w:r>
    </w:p>
    <w:p w:rsidR="00A55C20" w:rsidRDefault="00D85DCD">
      <w:pPr>
        <w:tabs>
          <w:tab w:val="left" w:pos="9355"/>
        </w:tabs>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Після одержання розтиражованих проектів рішень управління організаційно-протокольної роботи </w:t>
      </w:r>
      <w:r w:rsidR="00F50238">
        <w:rPr>
          <w:rFonts w:ascii="Times New Roman" w:eastAsia="Times New Roman" w:hAnsi="Times New Roman" w:cs="Times New Roman"/>
          <w:color w:val="000000"/>
          <w:sz w:val="28"/>
        </w:rPr>
        <w:t xml:space="preserve">виконкому міської ради </w:t>
      </w:r>
      <w:r>
        <w:rPr>
          <w:rFonts w:ascii="Times New Roman" w:eastAsia="Times New Roman" w:hAnsi="Times New Roman" w:cs="Times New Roman"/>
          <w:color w:val="000000"/>
          <w:sz w:val="28"/>
        </w:rPr>
        <w:t>напередодні засідання постійних комісій ради формує:</w:t>
      </w:r>
    </w:p>
    <w:p w:rsidR="00A55C20" w:rsidRDefault="00D85DCD">
      <w:pPr>
        <w:numPr>
          <w:ilvl w:val="0"/>
          <w:numId w:val="2"/>
        </w:numPr>
        <w:tabs>
          <w:tab w:val="left" w:pos="851"/>
          <w:tab w:val="left" w:pos="9355"/>
        </w:tabs>
        <w:spacing w:after="120" w:line="240" w:lineRule="auto"/>
        <w:ind w:right="-284"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разом з </w:t>
      </w:r>
      <w:r w:rsidR="00F50238">
        <w:rPr>
          <w:rFonts w:ascii="Times New Roman" w:eastAsia="Times New Roman" w:hAnsi="Times New Roman" w:cs="Times New Roman"/>
          <w:sz w:val="28"/>
        </w:rPr>
        <w:t>відділами, управліннями, іншими виконавчими органами</w:t>
      </w:r>
      <w:r>
        <w:rPr>
          <w:rFonts w:ascii="Times New Roman" w:eastAsia="Times New Roman" w:hAnsi="Times New Roman" w:cs="Times New Roman"/>
          <w:sz w:val="28"/>
        </w:rPr>
        <w:t xml:space="preserve"> міськ</w:t>
      </w:r>
      <w:r w:rsidR="00F50238">
        <w:rPr>
          <w:rFonts w:ascii="Times New Roman" w:eastAsia="Times New Roman" w:hAnsi="Times New Roman" w:cs="Times New Roman"/>
          <w:sz w:val="28"/>
        </w:rPr>
        <w:t xml:space="preserve">ої </w:t>
      </w:r>
      <w:r>
        <w:rPr>
          <w:rFonts w:ascii="Times New Roman" w:eastAsia="Times New Roman" w:hAnsi="Times New Roman" w:cs="Times New Roman"/>
          <w:sz w:val="28"/>
        </w:rPr>
        <w:t xml:space="preserve">ради пакети проектів рішень і матеріалів до них, порядку денного </w:t>
      </w:r>
      <w:r w:rsidR="00F50238">
        <w:rPr>
          <w:rFonts w:ascii="Times New Roman" w:eastAsia="Times New Roman" w:hAnsi="Times New Roman" w:cs="Times New Roman"/>
          <w:sz w:val="28"/>
        </w:rPr>
        <w:t>на</w:t>
      </w:r>
      <w:r>
        <w:rPr>
          <w:rFonts w:ascii="Times New Roman" w:eastAsia="Times New Roman" w:hAnsi="Times New Roman" w:cs="Times New Roman"/>
          <w:sz w:val="28"/>
        </w:rPr>
        <w:t xml:space="preserve"> паперов</w:t>
      </w:r>
      <w:r w:rsidR="00F50238">
        <w:rPr>
          <w:rFonts w:ascii="Times New Roman" w:eastAsia="Times New Roman" w:hAnsi="Times New Roman" w:cs="Times New Roman"/>
          <w:sz w:val="28"/>
        </w:rPr>
        <w:t>их</w:t>
      </w:r>
      <w:r>
        <w:rPr>
          <w:rFonts w:ascii="Times New Roman" w:eastAsia="Times New Roman" w:hAnsi="Times New Roman" w:cs="Times New Roman"/>
          <w:sz w:val="28"/>
        </w:rPr>
        <w:t xml:space="preserve"> </w:t>
      </w:r>
      <w:r w:rsidR="00F50238">
        <w:rPr>
          <w:rFonts w:ascii="Times New Roman" w:eastAsia="Times New Roman" w:hAnsi="Times New Roman" w:cs="Times New Roman"/>
          <w:sz w:val="28"/>
        </w:rPr>
        <w:t>носіях</w:t>
      </w:r>
      <w:r>
        <w:rPr>
          <w:rFonts w:ascii="Times New Roman" w:eastAsia="Times New Roman" w:hAnsi="Times New Roman" w:cs="Times New Roman"/>
          <w:sz w:val="28"/>
        </w:rPr>
        <w:t xml:space="preserve"> для секретаря ради, голів постійних комісій, керівників депутатських фракцій (груп), заступників міського голови, керуюч</w:t>
      </w:r>
      <w:r w:rsidR="00F50238">
        <w:rPr>
          <w:rFonts w:ascii="Times New Roman" w:eastAsia="Times New Roman" w:hAnsi="Times New Roman" w:cs="Times New Roman"/>
          <w:sz w:val="28"/>
        </w:rPr>
        <w:t>ого</w:t>
      </w:r>
      <w:r>
        <w:rPr>
          <w:rFonts w:ascii="Times New Roman" w:eastAsia="Times New Roman" w:hAnsi="Times New Roman" w:cs="Times New Roman"/>
          <w:sz w:val="28"/>
        </w:rPr>
        <w:t xml:space="preserve"> справами виконкому</w:t>
      </w:r>
      <w:r w:rsidR="00F50238">
        <w:rPr>
          <w:rFonts w:ascii="Times New Roman" w:eastAsia="Times New Roman" w:hAnsi="Times New Roman" w:cs="Times New Roman"/>
          <w:sz w:val="28"/>
        </w:rPr>
        <w:t xml:space="preserve"> міської ради</w:t>
      </w:r>
      <w:r>
        <w:rPr>
          <w:rFonts w:ascii="Times New Roman" w:eastAsia="Times New Roman" w:hAnsi="Times New Roman" w:cs="Times New Roman"/>
          <w:sz w:val="28"/>
        </w:rPr>
        <w:t>, голів районних у місті рад (1 примірник), юридичного управління</w:t>
      </w:r>
      <w:r w:rsidR="00F50238">
        <w:rPr>
          <w:rFonts w:ascii="Times New Roman" w:eastAsia="Times New Roman" w:hAnsi="Times New Roman" w:cs="Times New Roman"/>
          <w:sz w:val="28"/>
        </w:rPr>
        <w:t xml:space="preserve"> виконкому міської ради</w:t>
      </w:r>
      <w:r>
        <w:rPr>
          <w:rFonts w:ascii="Times New Roman" w:eastAsia="Times New Roman" w:hAnsi="Times New Roman" w:cs="Times New Roman"/>
          <w:sz w:val="28"/>
        </w:rPr>
        <w:t>, відділу преси та інформації</w:t>
      </w:r>
      <w:r w:rsidR="00F50238">
        <w:rPr>
          <w:rFonts w:ascii="Times New Roman" w:eastAsia="Times New Roman" w:hAnsi="Times New Roman" w:cs="Times New Roman"/>
          <w:sz w:val="28"/>
        </w:rPr>
        <w:t xml:space="preserve"> апарату міської ради і виконкому</w:t>
      </w:r>
      <w:r>
        <w:rPr>
          <w:rFonts w:ascii="Times New Roman" w:eastAsia="Times New Roman" w:hAnsi="Times New Roman" w:cs="Times New Roman"/>
          <w:sz w:val="28"/>
        </w:rPr>
        <w:t>;</w:t>
      </w:r>
    </w:p>
    <w:p w:rsidR="00A55C20" w:rsidRDefault="00D85DCD">
      <w:pPr>
        <w:numPr>
          <w:ilvl w:val="0"/>
          <w:numId w:val="2"/>
        </w:numPr>
        <w:tabs>
          <w:tab w:val="left" w:pos="993"/>
          <w:tab w:val="left" w:pos="9355"/>
        </w:tabs>
        <w:spacing w:after="120" w:line="240" w:lineRule="auto"/>
        <w:ind w:right="-284"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проекти рішень з пояснювальними записками </w:t>
      </w:r>
      <w:r w:rsidR="00F50238">
        <w:rPr>
          <w:rFonts w:ascii="Times New Roman" w:eastAsia="Times New Roman" w:hAnsi="Times New Roman" w:cs="Times New Roman"/>
          <w:sz w:val="28"/>
        </w:rPr>
        <w:t>й</w:t>
      </w:r>
      <w:r>
        <w:rPr>
          <w:rFonts w:ascii="Times New Roman" w:eastAsia="Times New Roman" w:hAnsi="Times New Roman" w:cs="Times New Roman"/>
          <w:sz w:val="28"/>
        </w:rPr>
        <w:t xml:space="preserve"> порядку денного в електронному вигляді в загальну папку, що надається відділу інформатизації</w:t>
      </w:r>
      <w:r w:rsidR="00F50238">
        <w:rPr>
          <w:rFonts w:ascii="Times New Roman" w:eastAsia="Times New Roman" w:hAnsi="Times New Roman" w:cs="Times New Roman"/>
          <w:sz w:val="28"/>
        </w:rPr>
        <w:t xml:space="preserve"> виконкому міської ради</w:t>
      </w:r>
      <w:r>
        <w:rPr>
          <w:rFonts w:ascii="Times New Roman" w:eastAsia="Times New Roman" w:hAnsi="Times New Roman" w:cs="Times New Roman"/>
          <w:sz w:val="28"/>
        </w:rPr>
        <w:t xml:space="preserve"> для подальшого відправлення депутатам ради відповідно до </w:t>
      </w:r>
      <w:r w:rsidR="00F50238">
        <w:rPr>
          <w:rFonts w:ascii="Times New Roman" w:eastAsia="Times New Roman" w:hAnsi="Times New Roman" w:cs="Times New Roman"/>
          <w:sz w:val="28"/>
        </w:rPr>
        <w:t xml:space="preserve">їх </w:t>
      </w:r>
      <w:r>
        <w:rPr>
          <w:rFonts w:ascii="Times New Roman" w:eastAsia="Times New Roman" w:hAnsi="Times New Roman" w:cs="Times New Roman"/>
          <w:sz w:val="28"/>
        </w:rPr>
        <w:t xml:space="preserve">електронних адрес. </w:t>
      </w:r>
    </w:p>
    <w:p w:rsidR="00295B47" w:rsidRDefault="00295B47" w:rsidP="00295B47">
      <w:pPr>
        <w:tabs>
          <w:tab w:val="left" w:pos="993"/>
          <w:tab w:val="left" w:pos="9355"/>
        </w:tabs>
        <w:spacing w:after="0" w:line="240" w:lineRule="auto"/>
        <w:ind w:left="709" w:right="-284"/>
        <w:jc w:val="both"/>
        <w:rPr>
          <w:rFonts w:ascii="Times New Roman" w:eastAsia="Times New Roman" w:hAnsi="Times New Roman" w:cs="Times New Roman"/>
          <w:sz w:val="28"/>
        </w:rPr>
      </w:pPr>
    </w:p>
    <w:p w:rsidR="00A55C20" w:rsidRDefault="00D85DCD">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u w:val="single"/>
        </w:rPr>
        <w:t>Стаття 20.</w:t>
      </w:r>
      <w:r>
        <w:rPr>
          <w:rFonts w:ascii="Times New Roman" w:eastAsia="Times New Roman" w:hAnsi="Times New Roman" w:cs="Times New Roman"/>
          <w:color w:val="000000"/>
          <w:sz w:val="28"/>
        </w:rPr>
        <w:t xml:space="preserve"> Проект рішення друкується на спеціальному бланку, тиражування якого здійснює управління організаційно-протокольної роботи</w:t>
      </w:r>
      <w:r w:rsidR="00F50238">
        <w:rPr>
          <w:rFonts w:ascii="Times New Roman" w:eastAsia="Times New Roman" w:hAnsi="Times New Roman" w:cs="Times New Roman"/>
          <w:color w:val="000000"/>
          <w:sz w:val="28"/>
        </w:rPr>
        <w:t xml:space="preserve"> виконкому міської ради</w:t>
      </w:r>
      <w:r>
        <w:rPr>
          <w:rFonts w:ascii="Times New Roman" w:eastAsia="Times New Roman" w:hAnsi="Times New Roman" w:cs="Times New Roman"/>
          <w:color w:val="000000"/>
          <w:sz w:val="28"/>
        </w:rPr>
        <w:t>, через одинарний інтервал. Текст проекту рішення ради обов’язково ма</w:t>
      </w:r>
      <w:r w:rsidR="00F50238">
        <w:rPr>
          <w:rFonts w:ascii="Times New Roman" w:eastAsia="Times New Roman" w:hAnsi="Times New Roman" w:cs="Times New Roman"/>
          <w:color w:val="000000"/>
          <w:sz w:val="28"/>
        </w:rPr>
        <w:t>є</w:t>
      </w:r>
      <w:r>
        <w:rPr>
          <w:rFonts w:ascii="Times New Roman" w:eastAsia="Times New Roman" w:hAnsi="Times New Roman" w:cs="Times New Roman"/>
          <w:color w:val="000000"/>
          <w:sz w:val="28"/>
        </w:rPr>
        <w:t>:</w:t>
      </w:r>
    </w:p>
    <w:p w:rsidR="00A55C20" w:rsidRDefault="00D85DC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заголовок, який друкується зліва напівжирним курсивом; </w:t>
      </w:r>
    </w:p>
    <w:p w:rsidR="00A55C20" w:rsidRDefault="00D85DC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констатуючу частину, </w:t>
      </w:r>
      <w:r w:rsidR="00F50238">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 xml:space="preserve"> якій стисло викладаються мета </w:t>
      </w:r>
      <w:r w:rsidR="00F50238">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необхідність прийняття рішення, містяться посилання на закон, інш</w:t>
      </w:r>
      <w:r w:rsidR="00F50238">
        <w:rPr>
          <w:rFonts w:ascii="Times New Roman" w:eastAsia="Times New Roman" w:hAnsi="Times New Roman" w:cs="Times New Roman"/>
          <w:color w:val="000000"/>
          <w:sz w:val="28"/>
        </w:rPr>
        <w:t>і</w:t>
      </w:r>
      <w:r>
        <w:rPr>
          <w:rFonts w:ascii="Times New Roman" w:eastAsia="Times New Roman" w:hAnsi="Times New Roman" w:cs="Times New Roman"/>
          <w:color w:val="000000"/>
          <w:sz w:val="28"/>
        </w:rPr>
        <w:t xml:space="preserve"> акт</w:t>
      </w:r>
      <w:r w:rsidR="00F50238">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xml:space="preserve"> або документ</w:t>
      </w:r>
      <w:r w:rsidR="00F50238">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У рішеннях з планових питань –</w:t>
      </w:r>
      <w:r w:rsidR="00F5023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стисло підсумки вивчення стану справ щодо питання, яке розглядається;</w:t>
      </w:r>
    </w:p>
    <w:p w:rsidR="00A55C20" w:rsidRDefault="00D85DC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spellStart"/>
      <w:r w:rsidR="00F50238">
        <w:rPr>
          <w:rFonts w:ascii="Times New Roman" w:eastAsia="Times New Roman" w:hAnsi="Times New Roman" w:cs="Times New Roman"/>
          <w:color w:val="000000"/>
          <w:sz w:val="28"/>
        </w:rPr>
        <w:t>постановчу</w:t>
      </w:r>
      <w:proofErr w:type="spellEnd"/>
      <w:r>
        <w:rPr>
          <w:rFonts w:ascii="Times New Roman" w:eastAsia="Times New Roman" w:hAnsi="Times New Roman" w:cs="Times New Roman"/>
          <w:color w:val="000000"/>
          <w:sz w:val="28"/>
        </w:rPr>
        <w:t xml:space="preserve"> частину, </w:t>
      </w:r>
      <w:r w:rsidR="00F50238">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 xml:space="preserve"> якій конкретно </w:t>
      </w:r>
      <w:r w:rsidR="00F50238">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чітко формулюються завдання та виконавці, терміни, вказується, на кого покладається контроль і координація роботи (за необхідності) щодо виконання рішення.</w:t>
      </w:r>
    </w:p>
    <w:p w:rsidR="00A55C20" w:rsidRDefault="00D85DC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Відповідальність за зміст документа, достовірність фактичного матеріалу, наявного в ньому, покладається на розробника.</w:t>
      </w:r>
    </w:p>
    <w:p w:rsidR="00A55C20" w:rsidRDefault="00D85DC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A55C20" w:rsidRDefault="00D85DCD" w:rsidP="00295B47">
      <w:pPr>
        <w:spacing w:after="12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u w:val="single"/>
        </w:rPr>
        <w:t>Стаття 21.</w:t>
      </w:r>
      <w:r>
        <w:rPr>
          <w:rFonts w:ascii="Times New Roman" w:eastAsia="Times New Roman" w:hAnsi="Times New Roman" w:cs="Times New Roman"/>
          <w:color w:val="000000"/>
          <w:sz w:val="28"/>
        </w:rPr>
        <w:t xml:space="preserve"> Особи, відповідальні за підготовку питань на засідання ради, а також </w:t>
      </w:r>
      <w:r w:rsidR="00BF1437">
        <w:rPr>
          <w:rFonts w:ascii="Times New Roman" w:eastAsia="Times New Roman" w:hAnsi="Times New Roman" w:cs="Times New Roman"/>
          <w:sz w:val="28"/>
        </w:rPr>
        <w:t>відділи, управління, інші виконавчі органи міської ради</w:t>
      </w:r>
      <w:r>
        <w:rPr>
          <w:rFonts w:ascii="Times New Roman" w:eastAsia="Times New Roman" w:hAnsi="Times New Roman" w:cs="Times New Roman"/>
          <w:color w:val="000000"/>
          <w:sz w:val="28"/>
        </w:rPr>
        <w:t xml:space="preserve">, що подають проекти рішень ради, зобов’язані  їх погодити  (завізувати). Візування проекту рішення є обов’язковим. </w:t>
      </w:r>
      <w:r w:rsidR="00BF1437">
        <w:rPr>
          <w:rFonts w:ascii="Times New Roman" w:eastAsia="Times New Roman" w:hAnsi="Times New Roman" w:cs="Times New Roman"/>
          <w:color w:val="000000"/>
          <w:sz w:val="28"/>
        </w:rPr>
        <w:t>За</w:t>
      </w:r>
      <w:r>
        <w:rPr>
          <w:rFonts w:ascii="Times New Roman" w:eastAsia="Times New Roman" w:hAnsi="Times New Roman" w:cs="Times New Roman"/>
          <w:color w:val="000000"/>
          <w:sz w:val="28"/>
        </w:rPr>
        <w:t xml:space="preserve"> наявності у того, хто погоджує, мотивованих зауважень і пропозицій, вони викладаються на окремому аркуші, </w:t>
      </w:r>
      <w:r w:rsidR="00BF1437">
        <w:rPr>
          <w:rFonts w:ascii="Times New Roman" w:eastAsia="Times New Roman" w:hAnsi="Times New Roman" w:cs="Times New Roman"/>
          <w:color w:val="000000"/>
          <w:sz w:val="28"/>
        </w:rPr>
        <w:t>що</w:t>
      </w:r>
      <w:r>
        <w:rPr>
          <w:rFonts w:ascii="Times New Roman" w:eastAsia="Times New Roman" w:hAnsi="Times New Roman" w:cs="Times New Roman"/>
          <w:color w:val="000000"/>
          <w:sz w:val="28"/>
        </w:rPr>
        <w:t xml:space="preserve"> зберігається разом з оригіналом рішення.</w:t>
      </w:r>
    </w:p>
    <w:p w:rsidR="00A55C20" w:rsidRDefault="00D85DCD" w:rsidP="00295B47">
      <w:pPr>
        <w:tabs>
          <w:tab w:val="left" w:pos="1134"/>
        </w:tabs>
        <w:spacing w:after="0" w:line="240" w:lineRule="auto"/>
        <w:ind w:firstLine="720"/>
        <w:jc w:val="both"/>
        <w:rPr>
          <w:rFonts w:ascii="Times New Roman" w:eastAsia="Times New Roman" w:hAnsi="Times New Roman" w:cs="Times New Roman"/>
          <w:color w:val="000000"/>
          <w:spacing w:val="-4"/>
          <w:sz w:val="28"/>
        </w:rPr>
      </w:pPr>
      <w:r>
        <w:rPr>
          <w:rFonts w:ascii="Times New Roman" w:eastAsia="Times New Roman" w:hAnsi="Times New Roman" w:cs="Times New Roman"/>
          <w:color w:val="000000"/>
          <w:spacing w:val="-4"/>
          <w:sz w:val="28"/>
        </w:rPr>
        <w:t>Візування проектів рішень міської ради здійснюється в такій послідовності:</w:t>
      </w:r>
    </w:p>
    <w:p w:rsidR="00A55C20" w:rsidRDefault="00D85DCD">
      <w:pPr>
        <w:tabs>
          <w:tab w:val="left" w:pos="720"/>
        </w:tabs>
        <w:spacing w:after="12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керівник відділу, управління  чи іншого виконавчого органу міської ради, який підготував проект;</w:t>
      </w:r>
    </w:p>
    <w:p w:rsidR="00A55C20" w:rsidRDefault="00BF1437" w:rsidP="00577EDC">
      <w:pPr>
        <w:tabs>
          <w:tab w:val="left" w:pos="0"/>
          <w:tab w:val="left" w:pos="993"/>
        </w:tabs>
        <w:spacing w:after="6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w:t>
      </w:r>
      <w:r w:rsidR="00D85DCD">
        <w:rPr>
          <w:rFonts w:ascii="Times New Roman" w:eastAsia="Times New Roman" w:hAnsi="Times New Roman" w:cs="Times New Roman"/>
          <w:color w:val="000000"/>
          <w:sz w:val="28"/>
        </w:rPr>
        <w:t xml:space="preserve"> головний спеціаліст (коректор) апарату міської ради і виконкому; який перевіряє документ щодо правильності оформлення, структури тексту, відсутності граматичних та синтаксичних помилок, відповідності вимогам Інструкції з діловодства в органах місцевого самоврядування міста;</w:t>
      </w:r>
    </w:p>
    <w:p w:rsidR="00A55C20" w:rsidRDefault="00D85DCD" w:rsidP="00577EDC">
      <w:pPr>
        <w:tabs>
          <w:tab w:val="left" w:pos="720"/>
        </w:tabs>
        <w:spacing w:after="6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керівники відділів, управлінь  та інших виконавчих органів міської ради, посадові (службові) особи, яких стосуються питання, що порушуються в рішенні  (у разі необхідності – начальники управлінь фінансового</w:t>
      </w:r>
      <w:r w:rsidR="00A23A1A">
        <w:rPr>
          <w:rFonts w:ascii="Times New Roman" w:eastAsia="Times New Roman" w:hAnsi="Times New Roman" w:cs="Times New Roman"/>
          <w:color w:val="000000"/>
          <w:sz w:val="28"/>
        </w:rPr>
        <w:t xml:space="preserve"> виконкому міської ради</w:t>
      </w:r>
      <w:r>
        <w:rPr>
          <w:rFonts w:ascii="Times New Roman" w:eastAsia="Times New Roman" w:hAnsi="Times New Roman" w:cs="Times New Roman"/>
          <w:color w:val="000000"/>
          <w:sz w:val="28"/>
        </w:rPr>
        <w:t xml:space="preserve"> та</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color w:val="000000"/>
          <w:sz w:val="28"/>
        </w:rPr>
        <w:t>Державної казначейської служби України  у м. Кривому Розі Дніпропетровської області);</w:t>
      </w:r>
    </w:p>
    <w:p w:rsidR="00A55C20" w:rsidRDefault="00D85DCD">
      <w:pPr>
        <w:tabs>
          <w:tab w:val="left" w:pos="720"/>
        </w:tabs>
        <w:spacing w:after="12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 </w:t>
      </w:r>
      <w:r w:rsidR="004A3709">
        <w:rPr>
          <w:rFonts w:ascii="Times New Roman" w:eastAsia="Times New Roman" w:hAnsi="Times New Roman" w:cs="Times New Roman"/>
          <w:color w:val="000000"/>
          <w:sz w:val="28"/>
        </w:rPr>
        <w:t xml:space="preserve">начальник  управління </w:t>
      </w:r>
      <w:proofErr w:type="spellStart"/>
      <w:r w:rsidR="004A3709">
        <w:rPr>
          <w:rFonts w:ascii="Times New Roman" w:eastAsia="Times New Roman" w:hAnsi="Times New Roman" w:cs="Times New Roman"/>
          <w:sz w:val="28"/>
        </w:rPr>
        <w:t>Держгеокадастру</w:t>
      </w:r>
      <w:proofErr w:type="spellEnd"/>
      <w:r w:rsidR="004A3709">
        <w:rPr>
          <w:rFonts w:ascii="Times New Roman" w:eastAsia="Times New Roman" w:hAnsi="Times New Roman" w:cs="Times New Roman"/>
          <w:color w:val="000000"/>
          <w:sz w:val="28"/>
        </w:rPr>
        <w:t xml:space="preserve"> </w:t>
      </w:r>
      <w:r w:rsidR="00A23A1A">
        <w:rPr>
          <w:rFonts w:ascii="Times New Roman" w:eastAsia="Times New Roman" w:hAnsi="Times New Roman" w:cs="Times New Roman"/>
          <w:color w:val="000000"/>
          <w:sz w:val="28"/>
        </w:rPr>
        <w:t xml:space="preserve">у </w:t>
      </w:r>
      <w:r w:rsidR="004A3709">
        <w:rPr>
          <w:rFonts w:ascii="Times New Roman" w:eastAsia="Times New Roman" w:hAnsi="Times New Roman" w:cs="Times New Roman"/>
          <w:color w:val="000000"/>
          <w:sz w:val="28"/>
        </w:rPr>
        <w:t>Криворізько</w:t>
      </w:r>
      <w:r w:rsidR="00A23A1A">
        <w:rPr>
          <w:rFonts w:ascii="Times New Roman" w:eastAsia="Times New Roman" w:hAnsi="Times New Roman" w:cs="Times New Roman"/>
          <w:color w:val="000000"/>
          <w:sz w:val="28"/>
        </w:rPr>
        <w:t>му</w:t>
      </w:r>
      <w:r w:rsidR="004A3709">
        <w:rPr>
          <w:rFonts w:ascii="Times New Roman" w:eastAsia="Times New Roman" w:hAnsi="Times New Roman" w:cs="Times New Roman"/>
          <w:color w:val="000000"/>
          <w:sz w:val="28"/>
        </w:rPr>
        <w:t xml:space="preserve"> район</w:t>
      </w:r>
      <w:r w:rsidR="00A23A1A">
        <w:rPr>
          <w:rFonts w:ascii="Times New Roman" w:eastAsia="Times New Roman" w:hAnsi="Times New Roman" w:cs="Times New Roman"/>
          <w:color w:val="000000"/>
          <w:sz w:val="28"/>
        </w:rPr>
        <w:t>і</w:t>
      </w:r>
      <w:r w:rsidR="004A3709">
        <w:rPr>
          <w:rFonts w:ascii="Times New Roman" w:eastAsia="Times New Roman" w:hAnsi="Times New Roman" w:cs="Times New Roman"/>
          <w:color w:val="000000"/>
          <w:sz w:val="28"/>
        </w:rPr>
        <w:t xml:space="preserve"> Дніпропетровської області (у разі необхідності);</w:t>
      </w:r>
    </w:p>
    <w:p w:rsidR="00A55C20" w:rsidRDefault="00D85DCD" w:rsidP="00577EDC">
      <w:pPr>
        <w:tabs>
          <w:tab w:val="left" w:pos="720"/>
        </w:tabs>
        <w:spacing w:after="6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 </w:t>
      </w:r>
      <w:r w:rsidR="004A3709">
        <w:rPr>
          <w:rFonts w:ascii="Times New Roman" w:eastAsia="Times New Roman" w:hAnsi="Times New Roman" w:cs="Times New Roman"/>
          <w:color w:val="000000"/>
          <w:sz w:val="28"/>
        </w:rPr>
        <w:t>начальник юридичного управління</w:t>
      </w:r>
      <w:r w:rsidR="00A23A1A">
        <w:rPr>
          <w:rFonts w:ascii="Times New Roman" w:eastAsia="Times New Roman" w:hAnsi="Times New Roman" w:cs="Times New Roman"/>
          <w:color w:val="000000"/>
          <w:sz w:val="28"/>
        </w:rPr>
        <w:t xml:space="preserve"> виконкому міської ради</w:t>
      </w:r>
      <w:r w:rsidR="004A3709">
        <w:rPr>
          <w:rFonts w:ascii="Times New Roman" w:eastAsia="Times New Roman" w:hAnsi="Times New Roman" w:cs="Times New Roman"/>
          <w:color w:val="000000"/>
          <w:sz w:val="28"/>
        </w:rPr>
        <w:t xml:space="preserve">; </w:t>
      </w:r>
    </w:p>
    <w:p w:rsidR="00A55C20" w:rsidRDefault="00D85DCD">
      <w:pPr>
        <w:tabs>
          <w:tab w:val="left" w:pos="720"/>
        </w:tabs>
        <w:spacing w:after="4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pacing w:val="-6"/>
          <w:sz w:val="28"/>
        </w:rPr>
        <w:tab/>
        <w:t xml:space="preserve">– </w:t>
      </w:r>
      <w:r>
        <w:rPr>
          <w:rFonts w:ascii="Times New Roman" w:eastAsia="Times New Roman" w:hAnsi="Times New Roman" w:cs="Times New Roman"/>
          <w:color w:val="000000"/>
          <w:sz w:val="28"/>
        </w:rPr>
        <w:t>перший заступник, заступники міського голови відповідно до розподілу обов’язків (у разі необхідності);</w:t>
      </w:r>
    </w:p>
    <w:p w:rsidR="00A55C20" w:rsidRDefault="00D85DCD">
      <w:pPr>
        <w:tabs>
          <w:tab w:val="left" w:pos="720"/>
        </w:tabs>
        <w:spacing w:after="120" w:line="240" w:lineRule="auto"/>
        <w:jc w:val="both"/>
        <w:rPr>
          <w:rFonts w:ascii="Times New Roman" w:eastAsia="Times New Roman" w:hAnsi="Times New Roman" w:cs="Times New Roman"/>
          <w:color w:val="000000"/>
          <w:spacing w:val="-6"/>
          <w:sz w:val="28"/>
        </w:rPr>
      </w:pPr>
      <w:r>
        <w:rPr>
          <w:rFonts w:ascii="Times New Roman" w:eastAsia="Times New Roman" w:hAnsi="Times New Roman" w:cs="Times New Roman"/>
          <w:color w:val="000000"/>
          <w:sz w:val="28"/>
        </w:rPr>
        <w:tab/>
        <w:t xml:space="preserve">– </w:t>
      </w:r>
      <w:r>
        <w:rPr>
          <w:rFonts w:ascii="Times New Roman" w:eastAsia="Times New Roman" w:hAnsi="Times New Roman" w:cs="Times New Roman"/>
          <w:color w:val="000000"/>
          <w:spacing w:val="-6"/>
          <w:sz w:val="28"/>
        </w:rPr>
        <w:t>заступник міського голови, відповідальний за підготовку проекту рішення;</w:t>
      </w:r>
    </w:p>
    <w:p w:rsidR="00A55C20" w:rsidRDefault="00D85DCD">
      <w:pPr>
        <w:tabs>
          <w:tab w:val="left" w:pos="720"/>
        </w:tabs>
        <w:spacing w:after="12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начальник  управління організаційно-протокольної роботи;</w:t>
      </w:r>
    </w:p>
    <w:p w:rsidR="00A55C20" w:rsidRDefault="00D85DCD">
      <w:pPr>
        <w:tabs>
          <w:tab w:val="left" w:pos="720"/>
        </w:tabs>
        <w:spacing w:after="12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керуюч</w:t>
      </w:r>
      <w:r w:rsidR="00577EDC">
        <w:rPr>
          <w:rFonts w:ascii="Times New Roman" w:eastAsia="Times New Roman" w:hAnsi="Times New Roman" w:cs="Times New Roman"/>
          <w:color w:val="000000"/>
          <w:sz w:val="28"/>
        </w:rPr>
        <w:t>ий</w:t>
      </w:r>
      <w:r>
        <w:rPr>
          <w:rFonts w:ascii="Times New Roman" w:eastAsia="Times New Roman" w:hAnsi="Times New Roman" w:cs="Times New Roman"/>
          <w:color w:val="000000"/>
          <w:sz w:val="28"/>
        </w:rPr>
        <w:t xml:space="preserve"> справами виконкому</w:t>
      </w:r>
      <w:r w:rsidR="00A23A1A">
        <w:rPr>
          <w:rFonts w:ascii="Times New Roman" w:eastAsia="Times New Roman" w:hAnsi="Times New Roman" w:cs="Times New Roman"/>
          <w:color w:val="000000"/>
          <w:sz w:val="28"/>
        </w:rPr>
        <w:t xml:space="preserve"> міської ради</w:t>
      </w:r>
      <w:r>
        <w:rPr>
          <w:rFonts w:ascii="Times New Roman" w:eastAsia="Times New Roman" w:hAnsi="Times New Roman" w:cs="Times New Roman"/>
          <w:color w:val="000000"/>
          <w:sz w:val="28"/>
        </w:rPr>
        <w:t>;</w:t>
      </w:r>
    </w:p>
    <w:p w:rsidR="00A55C20" w:rsidRDefault="00D85DCD">
      <w:pPr>
        <w:tabs>
          <w:tab w:val="left" w:pos="720"/>
        </w:tabs>
        <w:spacing w:after="12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секретар міської ради.</w:t>
      </w:r>
    </w:p>
    <w:p w:rsidR="00A55C20" w:rsidRDefault="00D85DC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Обов’язково погоджуються проекти рішень:</w:t>
      </w:r>
    </w:p>
    <w:p w:rsidR="00A55C20" w:rsidRPr="00A23A1A" w:rsidRDefault="00D85DCD" w:rsidP="00A23A1A">
      <w:pPr>
        <w:pStyle w:val="a7"/>
        <w:numPr>
          <w:ilvl w:val="0"/>
          <w:numId w:val="19"/>
        </w:numPr>
        <w:spacing w:after="0" w:line="240" w:lineRule="auto"/>
        <w:ind w:left="0" w:firstLine="708"/>
        <w:jc w:val="both"/>
        <w:rPr>
          <w:rFonts w:ascii="Times New Roman" w:eastAsia="Times New Roman" w:hAnsi="Times New Roman" w:cs="Times New Roman"/>
          <w:color w:val="000000"/>
          <w:sz w:val="28"/>
        </w:rPr>
      </w:pPr>
      <w:r w:rsidRPr="00A23A1A">
        <w:rPr>
          <w:rFonts w:ascii="Times New Roman" w:eastAsia="Times New Roman" w:hAnsi="Times New Roman" w:cs="Times New Roman"/>
          <w:color w:val="000000"/>
          <w:sz w:val="28"/>
        </w:rPr>
        <w:t>пов’язані з вирішенням фінансових питань або залученням бюджетних коштів – з начальниками фінансового управління</w:t>
      </w:r>
      <w:r w:rsidR="00577EDC">
        <w:rPr>
          <w:rFonts w:ascii="Times New Roman" w:eastAsia="Times New Roman" w:hAnsi="Times New Roman" w:cs="Times New Roman"/>
          <w:color w:val="000000"/>
          <w:sz w:val="28"/>
        </w:rPr>
        <w:t xml:space="preserve"> виконкому міської ради</w:t>
      </w:r>
      <w:r w:rsidRPr="00A23A1A">
        <w:rPr>
          <w:rFonts w:ascii="Times New Roman" w:eastAsia="Times New Roman" w:hAnsi="Times New Roman" w:cs="Times New Roman"/>
          <w:color w:val="000000"/>
          <w:sz w:val="28"/>
        </w:rPr>
        <w:t>, міського управління Державної казначейської служби України</w:t>
      </w:r>
      <w:r w:rsidR="00A23A1A">
        <w:rPr>
          <w:rFonts w:ascii="Times New Roman" w:eastAsia="Times New Roman" w:hAnsi="Times New Roman" w:cs="Times New Roman"/>
          <w:color w:val="000000"/>
          <w:sz w:val="28"/>
        </w:rPr>
        <w:t xml:space="preserve"> у м. Кривому Розі Дніпропетровської області</w:t>
      </w:r>
      <w:r w:rsidRPr="00A23A1A">
        <w:rPr>
          <w:rFonts w:ascii="Times New Roman" w:eastAsia="Times New Roman" w:hAnsi="Times New Roman" w:cs="Times New Roman"/>
          <w:color w:val="000000"/>
          <w:sz w:val="28"/>
        </w:rPr>
        <w:t>;</w:t>
      </w:r>
    </w:p>
    <w:p w:rsidR="00A55C20" w:rsidRPr="00A23A1A" w:rsidRDefault="00D85DCD" w:rsidP="00A23A1A">
      <w:pPr>
        <w:pStyle w:val="a7"/>
        <w:numPr>
          <w:ilvl w:val="0"/>
          <w:numId w:val="18"/>
        </w:numPr>
        <w:spacing w:after="0" w:line="240" w:lineRule="auto"/>
        <w:ind w:left="0" w:firstLine="708"/>
        <w:jc w:val="both"/>
        <w:rPr>
          <w:rFonts w:ascii="Times New Roman" w:eastAsia="Times New Roman" w:hAnsi="Times New Roman" w:cs="Times New Roman"/>
          <w:color w:val="000000"/>
          <w:sz w:val="28"/>
        </w:rPr>
      </w:pPr>
      <w:r w:rsidRPr="00A23A1A">
        <w:rPr>
          <w:rFonts w:ascii="Times New Roman" w:eastAsia="Times New Roman" w:hAnsi="Times New Roman" w:cs="Times New Roman"/>
          <w:color w:val="000000"/>
          <w:sz w:val="28"/>
        </w:rPr>
        <w:t>про затвердження положень про відділи, управління, інші виконавчі органи ради та змін до них – з начальником кадрової служби</w:t>
      </w:r>
      <w:r w:rsidR="00577EDC">
        <w:rPr>
          <w:rFonts w:ascii="Times New Roman" w:eastAsia="Times New Roman" w:hAnsi="Times New Roman" w:cs="Times New Roman"/>
          <w:color w:val="000000"/>
          <w:sz w:val="28"/>
        </w:rPr>
        <w:t xml:space="preserve"> виконкому міської ради</w:t>
      </w:r>
      <w:r w:rsidRPr="00A23A1A">
        <w:rPr>
          <w:rFonts w:ascii="Times New Roman" w:eastAsia="Times New Roman" w:hAnsi="Times New Roman" w:cs="Times New Roman"/>
          <w:color w:val="000000"/>
          <w:sz w:val="28"/>
        </w:rPr>
        <w:t>;</w:t>
      </w:r>
    </w:p>
    <w:p w:rsidR="00A55C20" w:rsidRPr="00A23A1A" w:rsidRDefault="00D85DCD" w:rsidP="00A23A1A">
      <w:pPr>
        <w:pStyle w:val="a7"/>
        <w:numPr>
          <w:ilvl w:val="0"/>
          <w:numId w:val="18"/>
        </w:numPr>
        <w:spacing w:after="120" w:line="240" w:lineRule="auto"/>
        <w:ind w:left="0" w:firstLine="708"/>
        <w:jc w:val="both"/>
        <w:rPr>
          <w:rFonts w:ascii="Times New Roman" w:eastAsia="Times New Roman" w:hAnsi="Times New Roman" w:cs="Times New Roman"/>
          <w:color w:val="000000"/>
          <w:sz w:val="28"/>
        </w:rPr>
      </w:pPr>
      <w:r w:rsidRPr="00A23A1A">
        <w:rPr>
          <w:rFonts w:ascii="Times New Roman" w:eastAsia="Times New Roman" w:hAnsi="Times New Roman" w:cs="Times New Roman"/>
          <w:color w:val="000000"/>
          <w:sz w:val="28"/>
        </w:rPr>
        <w:t xml:space="preserve">з деяких питань регулювання земельних відносин – з начальником управління </w:t>
      </w:r>
      <w:proofErr w:type="spellStart"/>
      <w:r w:rsidRPr="00A23A1A">
        <w:rPr>
          <w:rFonts w:ascii="Times New Roman" w:eastAsia="Times New Roman" w:hAnsi="Times New Roman" w:cs="Times New Roman"/>
          <w:sz w:val="28"/>
        </w:rPr>
        <w:t>Держгеокадастру</w:t>
      </w:r>
      <w:proofErr w:type="spellEnd"/>
      <w:r w:rsidRPr="00A23A1A">
        <w:rPr>
          <w:rFonts w:ascii="Times New Roman" w:eastAsia="Times New Roman" w:hAnsi="Times New Roman" w:cs="Times New Roman"/>
          <w:color w:val="000000"/>
          <w:sz w:val="28"/>
        </w:rPr>
        <w:t xml:space="preserve"> </w:t>
      </w:r>
      <w:r w:rsidR="00A23A1A">
        <w:rPr>
          <w:rFonts w:ascii="Times New Roman" w:eastAsia="Times New Roman" w:hAnsi="Times New Roman" w:cs="Times New Roman"/>
          <w:color w:val="000000"/>
          <w:sz w:val="28"/>
        </w:rPr>
        <w:t xml:space="preserve">у </w:t>
      </w:r>
      <w:r w:rsidRPr="00A23A1A">
        <w:rPr>
          <w:rFonts w:ascii="Times New Roman" w:eastAsia="Times New Roman" w:hAnsi="Times New Roman" w:cs="Times New Roman"/>
          <w:color w:val="000000"/>
          <w:sz w:val="28"/>
        </w:rPr>
        <w:t>Криворізько</w:t>
      </w:r>
      <w:r w:rsidR="00A23A1A">
        <w:rPr>
          <w:rFonts w:ascii="Times New Roman" w:eastAsia="Times New Roman" w:hAnsi="Times New Roman" w:cs="Times New Roman"/>
          <w:color w:val="000000"/>
          <w:sz w:val="28"/>
        </w:rPr>
        <w:t>му</w:t>
      </w:r>
      <w:r w:rsidRPr="00A23A1A">
        <w:rPr>
          <w:rFonts w:ascii="Times New Roman" w:eastAsia="Times New Roman" w:hAnsi="Times New Roman" w:cs="Times New Roman"/>
          <w:color w:val="000000"/>
          <w:sz w:val="28"/>
        </w:rPr>
        <w:t xml:space="preserve"> район</w:t>
      </w:r>
      <w:r w:rsidR="00A23A1A">
        <w:rPr>
          <w:rFonts w:ascii="Times New Roman" w:eastAsia="Times New Roman" w:hAnsi="Times New Roman" w:cs="Times New Roman"/>
          <w:color w:val="000000"/>
          <w:sz w:val="28"/>
        </w:rPr>
        <w:t>і</w:t>
      </w:r>
      <w:r w:rsidRPr="00A23A1A">
        <w:rPr>
          <w:rFonts w:ascii="Times New Roman" w:eastAsia="Times New Roman" w:hAnsi="Times New Roman" w:cs="Times New Roman"/>
          <w:color w:val="000000"/>
          <w:sz w:val="28"/>
        </w:rPr>
        <w:t xml:space="preserve"> Дніпропетровської області; </w:t>
      </w:r>
    </w:p>
    <w:p w:rsidR="00A55C20" w:rsidRDefault="00D85DCD">
      <w:pPr>
        <w:spacing w:after="12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щодо видачі документів дозвільного характеру – з керівниками спеціально уповноваженого органу з питань дозвільної системи у сфері господарської діяльності</w:t>
      </w:r>
      <w:r>
        <w:rPr>
          <w:rFonts w:ascii="Times New Roman" w:eastAsia="Times New Roman" w:hAnsi="Times New Roman" w:cs="Times New Roman"/>
          <w:b/>
          <w:i/>
          <w:color w:val="000000"/>
          <w:sz w:val="28"/>
        </w:rPr>
        <w:t xml:space="preserve"> – </w:t>
      </w:r>
      <w:r>
        <w:rPr>
          <w:rFonts w:ascii="Times New Roman" w:eastAsia="Times New Roman" w:hAnsi="Times New Roman" w:cs="Times New Roman"/>
          <w:color w:val="000000"/>
          <w:sz w:val="28"/>
        </w:rPr>
        <w:t>центрального органу виконавчої влади, що забезпечує реалізацію державної політики у сфері підприємництва,</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color w:val="000000"/>
          <w:sz w:val="28"/>
        </w:rPr>
        <w:t xml:space="preserve">Дніпропетровського обласного територіального відділення Антимонопольного комітету України, відділу дозвільно-погоджувальних процедур </w:t>
      </w:r>
      <w:r>
        <w:rPr>
          <w:rFonts w:ascii="Times New Roman" w:eastAsia="Times New Roman" w:hAnsi="Times New Roman" w:cs="Times New Roman"/>
          <w:color w:val="000000"/>
          <w:spacing w:val="-4"/>
          <w:sz w:val="28"/>
        </w:rPr>
        <w:t>викон</w:t>
      </w:r>
      <w:r w:rsidR="00A23A1A">
        <w:rPr>
          <w:rFonts w:ascii="Times New Roman" w:eastAsia="Times New Roman" w:hAnsi="Times New Roman" w:cs="Times New Roman"/>
          <w:color w:val="000000"/>
          <w:spacing w:val="-4"/>
          <w:sz w:val="28"/>
        </w:rPr>
        <w:t>кому</w:t>
      </w:r>
      <w:r>
        <w:rPr>
          <w:rFonts w:ascii="Times New Roman" w:eastAsia="Times New Roman" w:hAnsi="Times New Roman" w:cs="Times New Roman"/>
          <w:color w:val="000000"/>
          <w:spacing w:val="-4"/>
          <w:sz w:val="28"/>
        </w:rPr>
        <w:t xml:space="preserve"> міської ради;</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color w:val="000000"/>
          <w:sz w:val="28"/>
        </w:rPr>
        <w:t xml:space="preserve"> </w:t>
      </w:r>
    </w:p>
    <w:p w:rsidR="00A55C20" w:rsidRDefault="00D85DCD">
      <w:pPr>
        <w:spacing w:after="12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з питань порядку формування тарифів – з керівниками управління розвитку підприємництва</w:t>
      </w:r>
      <w:r w:rsidR="00A23A1A">
        <w:rPr>
          <w:rFonts w:ascii="Times New Roman" w:eastAsia="Times New Roman" w:hAnsi="Times New Roman" w:cs="Times New Roman"/>
          <w:color w:val="000000"/>
          <w:sz w:val="28"/>
        </w:rPr>
        <w:t xml:space="preserve"> виконкому міської ради</w:t>
      </w:r>
      <w:r>
        <w:rPr>
          <w:rFonts w:ascii="Times New Roman" w:eastAsia="Times New Roman" w:hAnsi="Times New Roman" w:cs="Times New Roman"/>
          <w:color w:val="000000"/>
          <w:sz w:val="28"/>
        </w:rPr>
        <w:t>, Дніпропетровського обласного територіального відділення Антимонопольного комітету України;</w:t>
      </w:r>
    </w:p>
    <w:p w:rsidR="00A55C20" w:rsidRPr="00A23A1A" w:rsidRDefault="00D85DCD" w:rsidP="00A23A1A">
      <w:pPr>
        <w:pStyle w:val="a7"/>
        <w:numPr>
          <w:ilvl w:val="0"/>
          <w:numId w:val="18"/>
        </w:numPr>
        <w:tabs>
          <w:tab w:val="left" w:pos="0"/>
        </w:tabs>
        <w:spacing w:after="120" w:line="240" w:lineRule="auto"/>
        <w:ind w:left="0" w:firstLine="708"/>
        <w:jc w:val="both"/>
        <w:rPr>
          <w:rFonts w:ascii="Times New Roman" w:eastAsia="Times New Roman" w:hAnsi="Times New Roman" w:cs="Times New Roman"/>
          <w:color w:val="000000"/>
          <w:spacing w:val="-6"/>
          <w:sz w:val="28"/>
        </w:rPr>
      </w:pPr>
      <w:r w:rsidRPr="00A23A1A">
        <w:rPr>
          <w:rFonts w:ascii="Times New Roman" w:eastAsia="Times New Roman" w:hAnsi="Times New Roman" w:cs="Times New Roman"/>
          <w:color w:val="000000"/>
          <w:sz w:val="28"/>
        </w:rPr>
        <w:t>підготовлені за регуляторною процедурою – з начальником управління розвитку підприємництва</w:t>
      </w:r>
      <w:r w:rsidR="00A23A1A">
        <w:rPr>
          <w:rFonts w:ascii="Times New Roman" w:eastAsia="Times New Roman" w:hAnsi="Times New Roman" w:cs="Times New Roman"/>
          <w:color w:val="000000"/>
          <w:sz w:val="28"/>
        </w:rPr>
        <w:t xml:space="preserve"> виконкому міської ради</w:t>
      </w:r>
      <w:r w:rsidRPr="00A23A1A">
        <w:rPr>
          <w:rFonts w:ascii="Times New Roman" w:eastAsia="Times New Roman" w:hAnsi="Times New Roman" w:cs="Times New Roman"/>
          <w:color w:val="000000"/>
          <w:sz w:val="28"/>
        </w:rPr>
        <w:t xml:space="preserve">. </w:t>
      </w:r>
      <w:r w:rsidRPr="00A23A1A">
        <w:rPr>
          <w:rFonts w:ascii="Times New Roman" w:eastAsia="Times New Roman" w:hAnsi="Times New Roman" w:cs="Times New Roman"/>
          <w:color w:val="000000"/>
          <w:spacing w:val="-6"/>
          <w:sz w:val="28"/>
        </w:rPr>
        <w:t xml:space="preserve">До проектів регуляторних актів додаються висновки відповідальної постійної комісії міської </w:t>
      </w:r>
      <w:r w:rsidRPr="00A23A1A">
        <w:rPr>
          <w:rFonts w:ascii="Times New Roman" w:eastAsia="Times New Roman" w:hAnsi="Times New Roman" w:cs="Times New Roman"/>
          <w:color w:val="000000"/>
          <w:spacing w:val="-6"/>
          <w:sz w:val="28"/>
        </w:rPr>
        <w:lastRenderedPageBreak/>
        <w:t>ради, протокол галузевої ради підприємців (згідно з напрямом діяльності) та пропозиції відповідного уповноваженого органу, що реалізує державну регуляторну політику, Дніпропетровського обласного територіального відділення Антимонопольного комітету України.</w:t>
      </w:r>
    </w:p>
    <w:p w:rsidR="00A55C20" w:rsidRDefault="00D85DC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 випадку, коли підпис ставить особа, </w:t>
      </w:r>
      <w:r w:rsidR="00A23A1A">
        <w:rPr>
          <w:rFonts w:ascii="Times New Roman" w:eastAsia="Times New Roman" w:hAnsi="Times New Roman" w:cs="Times New Roman"/>
          <w:color w:val="000000"/>
          <w:sz w:val="28"/>
        </w:rPr>
        <w:t>яка</w:t>
      </w:r>
      <w:r>
        <w:rPr>
          <w:rFonts w:ascii="Times New Roman" w:eastAsia="Times New Roman" w:hAnsi="Times New Roman" w:cs="Times New Roman"/>
          <w:color w:val="000000"/>
          <w:sz w:val="28"/>
        </w:rPr>
        <w:t xml:space="preserve"> виконує обов’язки замість відсутнього працівника – обов’язково зазначається посада </w:t>
      </w:r>
      <w:r w:rsidR="00A23A1A">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прізвище того, хто підписує документ. Не допускається підписання документа з прийменником “за” або проставлянням косої риски перед найменуванням посади.</w:t>
      </w:r>
    </w:p>
    <w:p w:rsidR="00A55C20" w:rsidRDefault="00D85DC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Документи, на підставі яких готується проект рішення міської ради і які в подальшому будуть зберігатися в справі разом з рішенням, мають бути в оригіналі або належним чином засвідченими копіями.</w:t>
      </w:r>
    </w:p>
    <w:p w:rsidR="00A55C20" w:rsidRDefault="00D85DC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Засвідчення копій документів, на підставі яких готується проект рішення міської ради та які в подальшому будуть зберігатися в справі разом з рішенням, може здійснюватися:</w:t>
      </w:r>
    </w:p>
    <w:p w:rsidR="00A55C20" w:rsidRDefault="00D85DC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нотаріально;</w:t>
      </w:r>
    </w:p>
    <w:p w:rsidR="00A55C20" w:rsidRDefault="00D85DC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уповноваженим представником юридичної особи із засвідченням печаткою цієї юридичної особи;</w:t>
      </w:r>
    </w:p>
    <w:p w:rsidR="00A55C20" w:rsidRDefault="00D85DC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посадовими особами виконавчих органів міської ради – відповідно до Інструкції з діловодства</w:t>
      </w:r>
      <w:r w:rsidR="00A23A1A">
        <w:rPr>
          <w:rFonts w:ascii="Times New Roman" w:eastAsia="Times New Roman" w:hAnsi="Times New Roman" w:cs="Times New Roman"/>
          <w:color w:val="000000"/>
          <w:sz w:val="28"/>
        </w:rPr>
        <w:t xml:space="preserve"> в органах місцевого самоврядування</w:t>
      </w:r>
      <w:r w:rsidR="00577EDC">
        <w:rPr>
          <w:rFonts w:ascii="Times New Roman" w:eastAsia="Times New Roman" w:hAnsi="Times New Roman" w:cs="Times New Roman"/>
          <w:color w:val="000000"/>
          <w:sz w:val="28"/>
        </w:rPr>
        <w:t xml:space="preserve"> міста</w:t>
      </w:r>
      <w:r>
        <w:rPr>
          <w:rFonts w:ascii="Times New Roman" w:eastAsia="Times New Roman" w:hAnsi="Times New Roman" w:cs="Times New Roman"/>
          <w:color w:val="000000"/>
          <w:sz w:val="28"/>
        </w:rPr>
        <w:t>;</w:t>
      </w:r>
    </w:p>
    <w:p w:rsidR="00A55C20" w:rsidRDefault="00D85DC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 окремих випадках фізичною особою, яка подає документи, шляхом проставляння напису «Згідно з оригіналом», особистого підпису, ініціалів та прізвища, дати засвідчення копії.</w:t>
      </w:r>
    </w:p>
    <w:p w:rsidR="00A55C20" w:rsidRDefault="00A55C20">
      <w:pPr>
        <w:spacing w:after="0" w:line="240" w:lineRule="auto"/>
        <w:ind w:firstLine="709"/>
        <w:jc w:val="both"/>
        <w:rPr>
          <w:rFonts w:ascii="Calibri" w:eastAsia="Calibri" w:hAnsi="Calibri" w:cs="Calibri"/>
        </w:rPr>
      </w:pPr>
    </w:p>
    <w:p w:rsidR="00A55C20" w:rsidRDefault="00D85DC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Друкування та розмноження проектів рішень </w:t>
      </w:r>
      <w:r w:rsidR="00A23A1A">
        <w:rPr>
          <w:rFonts w:ascii="Times New Roman" w:eastAsia="Times New Roman" w:hAnsi="Times New Roman" w:cs="Times New Roman"/>
          <w:color w:val="000000"/>
          <w:sz w:val="28"/>
        </w:rPr>
        <w:t>і</w:t>
      </w:r>
      <w:r>
        <w:rPr>
          <w:rFonts w:ascii="Times New Roman" w:eastAsia="Times New Roman" w:hAnsi="Times New Roman" w:cs="Times New Roman"/>
          <w:color w:val="000000"/>
          <w:sz w:val="28"/>
        </w:rPr>
        <w:t xml:space="preserve"> інших матеріалів сесії проводиться з примірника, підготовленого відповідно до вимог Регламенту.</w:t>
      </w:r>
    </w:p>
    <w:p w:rsidR="00A55C20" w:rsidRDefault="00A55C20">
      <w:pPr>
        <w:spacing w:after="0" w:line="240" w:lineRule="auto"/>
        <w:jc w:val="both"/>
        <w:rPr>
          <w:rFonts w:ascii="Calibri" w:eastAsia="Calibri" w:hAnsi="Calibri" w:cs="Calibri"/>
        </w:rPr>
      </w:pP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color w:val="000000"/>
          <w:sz w:val="28"/>
          <w:u w:val="single"/>
        </w:rPr>
        <w:t>Стаття</w:t>
      </w:r>
      <w:r>
        <w:rPr>
          <w:rFonts w:ascii="Times New Roman" w:eastAsia="Times New Roman" w:hAnsi="Times New Roman" w:cs="Times New Roman"/>
          <w:b/>
          <w:i/>
          <w:sz w:val="28"/>
          <w:u w:val="single"/>
        </w:rPr>
        <w:t xml:space="preserve"> 22.</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Особливості діяльності ради з підготовки,  </w:t>
      </w:r>
      <w:r>
        <w:rPr>
          <w:rFonts w:ascii="Times New Roman" w:eastAsia="Times New Roman" w:hAnsi="Times New Roman" w:cs="Times New Roman"/>
          <w:spacing w:val="-4"/>
          <w:sz w:val="28"/>
        </w:rPr>
        <w:t xml:space="preserve">прийняття та відстеження результативності </w:t>
      </w:r>
      <w:r w:rsidR="00FF69A3">
        <w:rPr>
          <w:rFonts w:ascii="Times New Roman" w:eastAsia="Times New Roman" w:hAnsi="Times New Roman" w:cs="Times New Roman"/>
          <w:spacing w:val="-4"/>
          <w:sz w:val="28"/>
        </w:rPr>
        <w:t xml:space="preserve">дії </w:t>
      </w:r>
      <w:r>
        <w:rPr>
          <w:rFonts w:ascii="Times New Roman" w:eastAsia="Times New Roman" w:hAnsi="Times New Roman" w:cs="Times New Roman"/>
          <w:spacing w:val="-4"/>
          <w:sz w:val="28"/>
        </w:rPr>
        <w:t>РА визначаються Законом України "Про засади державної регуляторної політики у сфері господарської діяльності".</w:t>
      </w:r>
      <w:r>
        <w:rPr>
          <w:rFonts w:ascii="Times New Roman" w:eastAsia="Times New Roman" w:hAnsi="Times New Roman" w:cs="Times New Roman"/>
          <w:sz w:val="28"/>
        </w:rPr>
        <w:t xml:space="preserve"> </w:t>
      </w:r>
    </w:p>
    <w:p w:rsidR="00A55C20" w:rsidRDefault="00D85DCD">
      <w:pPr>
        <w:spacing w:after="8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План діяльності з підготовки проектів РА на наступний календарний рік затверджується у листопаді кожного поточного року. </w:t>
      </w:r>
    </w:p>
    <w:p w:rsidR="00A55C20" w:rsidRDefault="00D85DCD">
      <w:pPr>
        <w:spacing w:after="8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z w:val="28"/>
        </w:rPr>
        <w:t xml:space="preserve">Пропозиції до плану РА, узгоджені із заступниками міського голови відповідно до розподілу обов’язків, подаються розробниками проектів рішень міської ради не пізніше </w:t>
      </w:r>
      <w:r w:rsidR="00A23A1A">
        <w:rPr>
          <w:rFonts w:ascii="Times New Roman" w:eastAsia="Times New Roman" w:hAnsi="Times New Roman" w:cs="Times New Roman"/>
          <w:sz w:val="28"/>
        </w:rPr>
        <w:t>0</w:t>
      </w:r>
      <w:r>
        <w:rPr>
          <w:rFonts w:ascii="Times New Roman" w:eastAsia="Times New Roman" w:hAnsi="Times New Roman" w:cs="Times New Roman"/>
          <w:sz w:val="28"/>
        </w:rPr>
        <w:t xml:space="preserve">1 листопада </w:t>
      </w:r>
      <w:r w:rsidR="009726B5">
        <w:rPr>
          <w:rFonts w:ascii="Times New Roman" w:eastAsia="Times New Roman" w:hAnsi="Times New Roman" w:cs="Times New Roman"/>
          <w:sz w:val="28"/>
        </w:rPr>
        <w:t>кожного</w:t>
      </w:r>
      <w:r>
        <w:rPr>
          <w:rFonts w:ascii="Times New Roman" w:eastAsia="Times New Roman" w:hAnsi="Times New Roman" w:cs="Times New Roman"/>
          <w:sz w:val="28"/>
        </w:rPr>
        <w:t xml:space="preserve"> року до управління розвитку підприємництва виконкому міськ</w:t>
      </w:r>
      <w:r w:rsidR="009726B5">
        <w:rPr>
          <w:rFonts w:ascii="Times New Roman" w:eastAsia="Times New Roman" w:hAnsi="Times New Roman" w:cs="Times New Roman"/>
          <w:sz w:val="28"/>
        </w:rPr>
        <w:t xml:space="preserve">ої </w:t>
      </w:r>
      <w:r>
        <w:rPr>
          <w:rFonts w:ascii="Times New Roman" w:eastAsia="Times New Roman" w:hAnsi="Times New Roman" w:cs="Times New Roman"/>
          <w:sz w:val="28"/>
        </w:rPr>
        <w:t xml:space="preserve">ради, </w:t>
      </w:r>
      <w:r w:rsidR="009726B5">
        <w:rPr>
          <w:rFonts w:ascii="Times New Roman" w:eastAsia="Times New Roman" w:hAnsi="Times New Roman" w:cs="Times New Roman"/>
          <w:sz w:val="28"/>
        </w:rPr>
        <w:t>що</w:t>
      </w:r>
      <w:r>
        <w:rPr>
          <w:rFonts w:ascii="Times New Roman" w:eastAsia="Times New Roman" w:hAnsi="Times New Roman" w:cs="Times New Roman"/>
          <w:sz w:val="28"/>
        </w:rPr>
        <w:t xml:space="preserve"> здійснює їх узагальнення </w:t>
      </w:r>
      <w:r w:rsidR="009726B5">
        <w:rPr>
          <w:rFonts w:ascii="Times New Roman" w:eastAsia="Times New Roman" w:hAnsi="Times New Roman" w:cs="Times New Roman"/>
          <w:sz w:val="28"/>
        </w:rPr>
        <w:t>й</w:t>
      </w:r>
      <w:r>
        <w:rPr>
          <w:rFonts w:ascii="Times New Roman" w:eastAsia="Times New Roman" w:hAnsi="Times New Roman" w:cs="Times New Roman"/>
          <w:sz w:val="28"/>
        </w:rPr>
        <w:t xml:space="preserve"> подає на затвердження раді</w:t>
      </w:r>
      <w:r>
        <w:rPr>
          <w:rFonts w:ascii="Times New Roman" w:eastAsia="Times New Roman" w:hAnsi="Times New Roman" w:cs="Times New Roman"/>
          <w:spacing w:val="-2"/>
          <w:sz w:val="28"/>
        </w:rPr>
        <w:t>.</w:t>
      </w:r>
    </w:p>
    <w:p w:rsidR="00A55C20" w:rsidRDefault="00D85DCD">
      <w:pPr>
        <w:spacing w:after="8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План не пізніше </w:t>
      </w:r>
      <w:r w:rsidR="009726B5">
        <w:rPr>
          <w:rFonts w:ascii="Times New Roman" w:eastAsia="Times New Roman" w:hAnsi="Times New Roman" w:cs="Times New Roman"/>
          <w:sz w:val="28"/>
        </w:rPr>
        <w:t xml:space="preserve">п’яти </w:t>
      </w:r>
      <w:r>
        <w:rPr>
          <w:rFonts w:ascii="Times New Roman" w:eastAsia="Times New Roman" w:hAnsi="Times New Roman" w:cs="Times New Roman"/>
          <w:sz w:val="28"/>
        </w:rPr>
        <w:t>робочих днів з</w:t>
      </w:r>
      <w:r w:rsidR="009726B5">
        <w:rPr>
          <w:rFonts w:ascii="Times New Roman" w:eastAsia="Times New Roman" w:hAnsi="Times New Roman" w:cs="Times New Roman"/>
          <w:sz w:val="28"/>
        </w:rPr>
        <w:t>і</w:t>
      </w:r>
      <w:r>
        <w:rPr>
          <w:rFonts w:ascii="Times New Roman" w:eastAsia="Times New Roman" w:hAnsi="Times New Roman" w:cs="Times New Roman"/>
          <w:sz w:val="28"/>
        </w:rPr>
        <w:t xml:space="preserve"> дня затвердження оприлюднюється через друковані засоби масової інформації та на офіційному веб-сайті.</w:t>
      </w:r>
    </w:p>
    <w:p w:rsidR="00A55C20" w:rsidRDefault="00D85DCD">
      <w:pPr>
        <w:spacing w:after="8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Затверджені зміни оприлюднюються </w:t>
      </w:r>
      <w:r w:rsidR="009726B5">
        <w:rPr>
          <w:rFonts w:ascii="Times New Roman" w:eastAsia="Times New Roman" w:hAnsi="Times New Roman" w:cs="Times New Roman"/>
          <w:spacing w:val="-6"/>
          <w:sz w:val="28"/>
        </w:rPr>
        <w:t>в</w:t>
      </w:r>
      <w:r>
        <w:rPr>
          <w:rFonts w:ascii="Times New Roman" w:eastAsia="Times New Roman" w:hAnsi="Times New Roman" w:cs="Times New Roman"/>
          <w:spacing w:val="-6"/>
          <w:sz w:val="28"/>
        </w:rPr>
        <w:t xml:space="preserve"> той же спосіб та терміни, що </w:t>
      </w:r>
      <w:r w:rsidR="009726B5">
        <w:rPr>
          <w:rFonts w:ascii="Times New Roman" w:eastAsia="Times New Roman" w:hAnsi="Times New Roman" w:cs="Times New Roman"/>
          <w:spacing w:val="-6"/>
          <w:sz w:val="28"/>
        </w:rPr>
        <w:t>й</w:t>
      </w:r>
      <w:r>
        <w:rPr>
          <w:rFonts w:ascii="Times New Roman" w:eastAsia="Times New Roman" w:hAnsi="Times New Roman" w:cs="Times New Roman"/>
          <w:spacing w:val="-6"/>
          <w:sz w:val="28"/>
        </w:rPr>
        <w:t xml:space="preserve"> план.</w:t>
      </w:r>
    </w:p>
    <w:p w:rsidR="00A55C20" w:rsidRDefault="00D85DCD">
      <w:pPr>
        <w:spacing w:after="8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Розробник кожного проекту РА з метою одержання пропозицій і зауважень </w:t>
      </w:r>
      <w:r>
        <w:rPr>
          <w:rFonts w:ascii="Times New Roman" w:eastAsia="Times New Roman" w:hAnsi="Times New Roman" w:cs="Times New Roman"/>
          <w:spacing w:val="-4"/>
          <w:sz w:val="28"/>
        </w:rPr>
        <w:t>до оприлюднення проекту готує аналіз регуляторного впливу (надалі – АРВ).</w:t>
      </w:r>
      <w:r>
        <w:rPr>
          <w:rFonts w:ascii="Times New Roman" w:eastAsia="Times New Roman" w:hAnsi="Times New Roman" w:cs="Times New Roman"/>
          <w:sz w:val="28"/>
        </w:rPr>
        <w:t xml:space="preserve"> Якщо проект РА одночасно містить норми, що регулюють господарські або адміністративні відносини між органами місцевого самоврядування та суб’єктами господарювання чи  інші  суспільні  відносини, а також акти, </w:t>
      </w:r>
      <w:r w:rsidR="009726B5">
        <w:rPr>
          <w:rFonts w:ascii="Times New Roman" w:eastAsia="Times New Roman" w:hAnsi="Times New Roman" w:cs="Times New Roman"/>
          <w:sz w:val="28"/>
        </w:rPr>
        <w:t>що</w:t>
      </w:r>
      <w:r>
        <w:rPr>
          <w:rFonts w:ascii="Times New Roman" w:eastAsia="Times New Roman" w:hAnsi="Times New Roman" w:cs="Times New Roman"/>
          <w:sz w:val="28"/>
        </w:rPr>
        <w:t xml:space="preserve"> містять </w:t>
      </w:r>
      <w:r>
        <w:rPr>
          <w:rFonts w:ascii="Times New Roman" w:eastAsia="Times New Roman" w:hAnsi="Times New Roman" w:cs="Times New Roman"/>
          <w:sz w:val="28"/>
        </w:rPr>
        <w:lastRenderedPageBreak/>
        <w:t>нормативні та індивідуально-конкретні приписи, то АРВ готується лише щодо норм, які регулюють господарські або адміністративні відносини між міською радою, її виконкомом та суб’єктами господарювання.</w:t>
      </w:r>
    </w:p>
    <w:p w:rsidR="00A55C20" w:rsidRDefault="00D85DCD">
      <w:pPr>
        <w:spacing w:after="8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Проект рішення ради з АРВ, підписаний розробником та узгоджений у визначеному порядку, в </w:t>
      </w:r>
      <w:r w:rsidR="009726B5">
        <w:rPr>
          <w:rFonts w:ascii="Times New Roman" w:eastAsia="Times New Roman" w:hAnsi="Times New Roman" w:cs="Times New Roman"/>
          <w:sz w:val="28"/>
        </w:rPr>
        <w:t>двох</w:t>
      </w:r>
      <w:r>
        <w:rPr>
          <w:rFonts w:ascii="Times New Roman" w:eastAsia="Times New Roman" w:hAnsi="Times New Roman" w:cs="Times New Roman"/>
          <w:sz w:val="28"/>
        </w:rPr>
        <w:t xml:space="preserve"> примірниках та </w:t>
      </w:r>
      <w:r w:rsidR="009726B5">
        <w:rPr>
          <w:rFonts w:ascii="Times New Roman" w:eastAsia="Times New Roman" w:hAnsi="Times New Roman" w:cs="Times New Roman"/>
          <w:sz w:val="28"/>
        </w:rPr>
        <w:t xml:space="preserve">з </w:t>
      </w:r>
      <w:r>
        <w:rPr>
          <w:rFonts w:ascii="Times New Roman" w:eastAsia="Times New Roman" w:hAnsi="Times New Roman" w:cs="Times New Roman"/>
          <w:sz w:val="28"/>
        </w:rPr>
        <w:t>електронн</w:t>
      </w:r>
      <w:r w:rsidR="009726B5">
        <w:rPr>
          <w:rFonts w:ascii="Times New Roman" w:eastAsia="Times New Roman" w:hAnsi="Times New Roman" w:cs="Times New Roman"/>
          <w:sz w:val="28"/>
        </w:rPr>
        <w:t>ою</w:t>
      </w:r>
      <w:r>
        <w:rPr>
          <w:rFonts w:ascii="Times New Roman" w:eastAsia="Times New Roman" w:hAnsi="Times New Roman" w:cs="Times New Roman"/>
          <w:sz w:val="28"/>
        </w:rPr>
        <w:t xml:space="preserve"> копі</w:t>
      </w:r>
      <w:r w:rsidR="009726B5">
        <w:rPr>
          <w:rFonts w:ascii="Times New Roman" w:eastAsia="Times New Roman" w:hAnsi="Times New Roman" w:cs="Times New Roman"/>
          <w:sz w:val="28"/>
        </w:rPr>
        <w:t>єю</w:t>
      </w:r>
      <w:r>
        <w:rPr>
          <w:rFonts w:ascii="Times New Roman" w:eastAsia="Times New Roman" w:hAnsi="Times New Roman" w:cs="Times New Roman"/>
          <w:sz w:val="28"/>
        </w:rPr>
        <w:t xml:space="preserve"> надаються для реєстрації до управління розвитку підприємництва виконкому міськ</w:t>
      </w:r>
      <w:r w:rsidR="009726B5">
        <w:rPr>
          <w:rFonts w:ascii="Times New Roman" w:eastAsia="Times New Roman" w:hAnsi="Times New Roman" w:cs="Times New Roman"/>
          <w:sz w:val="28"/>
        </w:rPr>
        <w:t xml:space="preserve">ої </w:t>
      </w:r>
      <w:r>
        <w:rPr>
          <w:rFonts w:ascii="Times New Roman" w:eastAsia="Times New Roman" w:hAnsi="Times New Roman" w:cs="Times New Roman"/>
          <w:sz w:val="28"/>
        </w:rPr>
        <w:t>ради.      Після його реєстрації управління розвитку   підприємництва передає проект РА з АРВ для розгляду постійній комісії ради з питань регуляторної політики та підприємництва, на яку відповідно до рішення ради покладено функції відповідальної постійної комісії.</w:t>
      </w:r>
    </w:p>
    <w:p w:rsidR="00A55C20" w:rsidRDefault="00D85DCD">
      <w:pPr>
        <w:spacing w:after="8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разі невідповідності змісту проекту РА з АРВ чинному законодавству щодо процедури регуляторної діяльності він повертається розробнику на доопрацювання.</w:t>
      </w: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Кожен проект РА з АРВ, унесений на розгляд ради, подається до відповідальної постійної комісії для підготовки експертного висновку щодо регуляторного впливу проекту РА, який разом з цим проектом та АРВ подається до уповноваженого органу щодо здійснення державної регуляторної політки для підготовки в установленому Кабінетом Міністрів України порядку пропозицій відносно вдосконалення проекту відповідно до принципів державної регуляторної політики. </w:t>
      </w: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експертизи відповідальна комісія залучає експертну комісію з питань підготовки проектів регуляторних актів, а </w:t>
      </w:r>
      <w:r w:rsidR="009726B5">
        <w:rPr>
          <w:rFonts w:ascii="Times New Roman" w:eastAsia="Times New Roman" w:hAnsi="Times New Roman" w:cs="Times New Roman"/>
          <w:sz w:val="28"/>
        </w:rPr>
        <w:t>за</w:t>
      </w:r>
      <w:r>
        <w:rPr>
          <w:rFonts w:ascii="Times New Roman" w:eastAsia="Times New Roman" w:hAnsi="Times New Roman" w:cs="Times New Roman"/>
          <w:sz w:val="28"/>
        </w:rPr>
        <w:t xml:space="preserve"> необхідності </w:t>
      </w:r>
      <w:r w:rsidR="009726B5">
        <w:rPr>
          <w:rFonts w:ascii="Times New Roman" w:eastAsia="Times New Roman" w:hAnsi="Times New Roman" w:cs="Times New Roman"/>
          <w:sz w:val="28"/>
        </w:rPr>
        <w:t>й</w:t>
      </w:r>
      <w:r>
        <w:rPr>
          <w:rFonts w:ascii="Times New Roman" w:eastAsia="Times New Roman" w:hAnsi="Times New Roman" w:cs="Times New Roman"/>
          <w:sz w:val="28"/>
        </w:rPr>
        <w:t xml:space="preserve"> громадські організації, суб’єктів господарювання, науковців, провідних фахівців відповідних галузей.</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Висновки відповідальної постійної комісії та пропозиції уповноваженого органу передаються для  вивчення до профільної постійної комісії (надалі – головна комісія), до відання якої </w:t>
      </w:r>
      <w:r>
        <w:rPr>
          <w:rFonts w:ascii="Times New Roman" w:eastAsia="Times New Roman" w:hAnsi="Times New Roman" w:cs="Times New Roman"/>
          <w:spacing w:val="-6"/>
          <w:sz w:val="28"/>
        </w:rPr>
        <w:t>належить супроводження розгляду проекту РА. П</w:t>
      </w:r>
      <w:r w:rsidR="009726B5">
        <w:rPr>
          <w:rFonts w:ascii="Times New Roman" w:eastAsia="Times New Roman" w:hAnsi="Times New Roman" w:cs="Times New Roman"/>
          <w:spacing w:val="-6"/>
          <w:sz w:val="28"/>
        </w:rPr>
        <w:t xml:space="preserve">ід час </w:t>
      </w:r>
      <w:r>
        <w:rPr>
          <w:rFonts w:ascii="Times New Roman" w:eastAsia="Times New Roman" w:hAnsi="Times New Roman" w:cs="Times New Roman"/>
          <w:spacing w:val="-6"/>
          <w:sz w:val="28"/>
        </w:rPr>
        <w:t>представленн</w:t>
      </w:r>
      <w:r w:rsidR="009726B5">
        <w:rPr>
          <w:rFonts w:ascii="Times New Roman" w:eastAsia="Times New Roman" w:hAnsi="Times New Roman" w:cs="Times New Roman"/>
          <w:spacing w:val="-6"/>
          <w:sz w:val="28"/>
        </w:rPr>
        <w:t>я</w:t>
      </w:r>
      <w:r>
        <w:rPr>
          <w:rFonts w:ascii="Times New Roman" w:eastAsia="Times New Roman" w:hAnsi="Times New Roman" w:cs="Times New Roman"/>
          <w:spacing w:val="-6"/>
          <w:sz w:val="28"/>
        </w:rPr>
        <w:t xml:space="preserve"> на пленарному</w:t>
      </w:r>
      <w:r>
        <w:rPr>
          <w:rFonts w:ascii="Times New Roman" w:eastAsia="Times New Roman" w:hAnsi="Times New Roman" w:cs="Times New Roman"/>
          <w:sz w:val="28"/>
        </w:rPr>
        <w:t xml:space="preserve"> засіданні міської ради проекту РА голова відповідальної комісії доповідає висновки про його відповідність вимогам чинного законодавства України.  </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разі внесення на розгляд ради проекту РА без АРВ</w:t>
      </w:r>
      <w:r w:rsidR="009726B5">
        <w:rPr>
          <w:rFonts w:ascii="Times New Roman" w:eastAsia="Times New Roman" w:hAnsi="Times New Roman" w:cs="Times New Roman"/>
          <w:sz w:val="28"/>
        </w:rPr>
        <w:t>,</w:t>
      </w:r>
      <w:r>
        <w:rPr>
          <w:rFonts w:ascii="Times New Roman" w:eastAsia="Times New Roman" w:hAnsi="Times New Roman" w:cs="Times New Roman"/>
          <w:sz w:val="28"/>
        </w:rPr>
        <w:t xml:space="preserve"> відповідальна комісія ради приймає рішення про направлення проекту РА на доопрацювання до органу чи особи, яка </w:t>
      </w:r>
      <w:r w:rsidR="009726B5">
        <w:rPr>
          <w:rFonts w:ascii="Times New Roman" w:eastAsia="Times New Roman" w:hAnsi="Times New Roman" w:cs="Times New Roman"/>
          <w:sz w:val="28"/>
        </w:rPr>
        <w:t xml:space="preserve">його </w:t>
      </w:r>
      <w:r>
        <w:rPr>
          <w:rFonts w:ascii="Times New Roman" w:eastAsia="Times New Roman" w:hAnsi="Times New Roman" w:cs="Times New Roman"/>
          <w:sz w:val="28"/>
        </w:rPr>
        <w:t>внесла. Копія цього рішення направляється до управління розвитку підприємництва</w:t>
      </w:r>
      <w:r w:rsidR="009726B5">
        <w:rPr>
          <w:rFonts w:ascii="Times New Roman" w:eastAsia="Times New Roman" w:hAnsi="Times New Roman" w:cs="Times New Roman"/>
          <w:sz w:val="28"/>
        </w:rPr>
        <w:t xml:space="preserve"> виконкому міської ради</w:t>
      </w:r>
      <w:r>
        <w:rPr>
          <w:rFonts w:ascii="Times New Roman" w:eastAsia="Times New Roman" w:hAnsi="Times New Roman" w:cs="Times New Roman"/>
          <w:sz w:val="28"/>
        </w:rPr>
        <w:t>.</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Проект РА не може бути поданий міській раді на розгляд, якщо відсутній АРВ або експертний висновок </w:t>
      </w:r>
      <w:r w:rsidR="009726B5">
        <w:rPr>
          <w:rFonts w:ascii="Times New Roman" w:eastAsia="Times New Roman" w:hAnsi="Times New Roman" w:cs="Times New Roman"/>
          <w:sz w:val="28"/>
        </w:rPr>
        <w:t>чи</w:t>
      </w:r>
      <w:r>
        <w:rPr>
          <w:rFonts w:ascii="Times New Roman" w:eastAsia="Times New Roman" w:hAnsi="Times New Roman" w:cs="Times New Roman"/>
          <w:sz w:val="28"/>
        </w:rPr>
        <w:t xml:space="preserve"> проект РА не було оприлюднено.</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w:t>
      </w:r>
      <w:r w:rsidR="009726B5">
        <w:rPr>
          <w:rFonts w:ascii="Times New Roman" w:eastAsia="Times New Roman" w:hAnsi="Times New Roman" w:cs="Times New Roman"/>
          <w:sz w:val="28"/>
        </w:rPr>
        <w:t>в</w:t>
      </w:r>
      <w:r>
        <w:rPr>
          <w:rFonts w:ascii="Times New Roman" w:eastAsia="Times New Roman" w:hAnsi="Times New Roman" w:cs="Times New Roman"/>
          <w:sz w:val="28"/>
        </w:rPr>
        <w:t xml:space="preserve">мотивованим поданням депутата, постійної комісії ради відповідальна постійна комісія може прийняти рішення про забезпечення підготовки в порядку, встановленому чинним законодавством, експертного висновку щодо регуляторного впливу проекту РА, </w:t>
      </w:r>
      <w:r w:rsidR="009726B5">
        <w:rPr>
          <w:rFonts w:ascii="Times New Roman" w:eastAsia="Times New Roman" w:hAnsi="Times New Roman" w:cs="Times New Roman"/>
          <w:sz w:val="28"/>
        </w:rPr>
        <w:t>у</w:t>
      </w:r>
      <w:r>
        <w:rPr>
          <w:rFonts w:ascii="Times New Roman" w:eastAsia="Times New Roman" w:hAnsi="Times New Roman" w:cs="Times New Roman"/>
          <w:sz w:val="28"/>
        </w:rPr>
        <w:t>несеного цим депутатом, постійною комісією ради. У цьому разі АРВ не готується.</w:t>
      </w:r>
    </w:p>
    <w:p w:rsidR="00A55C20" w:rsidRDefault="00D85DCD">
      <w:pPr>
        <w:spacing w:after="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Оприлюднення проектів РА з АРВ після отримання рішення відповідної постійної комісії про оприлюднення здійснюється у такий спосіб:</w:t>
      </w:r>
    </w:p>
    <w:p w:rsidR="00A55C20" w:rsidRDefault="00D85DCD">
      <w:pPr>
        <w:numPr>
          <w:ilvl w:val="0"/>
          <w:numId w:val="6"/>
        </w:numPr>
        <w:tabs>
          <w:tab w:val="left" w:pos="360"/>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у друкованих засобах масової інформації та на офіційному веб-сайті публікується повідомлення про оприлюднення  проекту РА;</w:t>
      </w:r>
    </w:p>
    <w:p w:rsidR="00A55C20" w:rsidRDefault="00D85DCD">
      <w:pPr>
        <w:numPr>
          <w:ilvl w:val="0"/>
          <w:numId w:val="6"/>
        </w:numPr>
        <w:tabs>
          <w:tab w:val="left" w:pos="360"/>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пізніше </w:t>
      </w:r>
      <w:r w:rsidR="009726B5">
        <w:rPr>
          <w:rFonts w:ascii="Times New Roman" w:eastAsia="Times New Roman" w:hAnsi="Times New Roman" w:cs="Times New Roman"/>
          <w:sz w:val="28"/>
        </w:rPr>
        <w:t>п’яти</w:t>
      </w:r>
      <w:r>
        <w:rPr>
          <w:rFonts w:ascii="Times New Roman" w:eastAsia="Times New Roman" w:hAnsi="Times New Roman" w:cs="Times New Roman"/>
          <w:sz w:val="28"/>
        </w:rPr>
        <w:t xml:space="preserve"> робочих днів там же оприлюднюється проект РА з АРВ, про що через телерадіокомпанії інформується населення.</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Організаційне забезпечення оприлюднення проекту РА з АРВ здійснює управління розвитку підприємництва</w:t>
      </w:r>
      <w:r w:rsidR="009726B5">
        <w:rPr>
          <w:rFonts w:ascii="Times New Roman" w:eastAsia="Times New Roman" w:hAnsi="Times New Roman" w:cs="Times New Roman"/>
          <w:sz w:val="28"/>
        </w:rPr>
        <w:t xml:space="preserve"> виконкому міської ради</w:t>
      </w:r>
      <w:r>
        <w:rPr>
          <w:rFonts w:ascii="Times New Roman" w:eastAsia="Times New Roman" w:hAnsi="Times New Roman" w:cs="Times New Roman"/>
          <w:sz w:val="28"/>
        </w:rPr>
        <w:t xml:space="preserve"> разом із розробником.</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Зауваження </w:t>
      </w:r>
      <w:r w:rsidR="009726B5">
        <w:rPr>
          <w:rFonts w:ascii="Times New Roman" w:eastAsia="Times New Roman" w:hAnsi="Times New Roman" w:cs="Times New Roman"/>
          <w:sz w:val="28"/>
        </w:rPr>
        <w:t>й</w:t>
      </w:r>
      <w:r>
        <w:rPr>
          <w:rFonts w:ascii="Times New Roman" w:eastAsia="Times New Roman" w:hAnsi="Times New Roman" w:cs="Times New Roman"/>
          <w:sz w:val="28"/>
        </w:rPr>
        <w:t xml:space="preserve"> пропозиції щодо оприлюдненого проекту РА з АРВ надаються фізичними </w:t>
      </w:r>
      <w:r w:rsidR="009726B5">
        <w:rPr>
          <w:rFonts w:ascii="Times New Roman" w:eastAsia="Times New Roman" w:hAnsi="Times New Roman" w:cs="Times New Roman"/>
          <w:sz w:val="28"/>
        </w:rPr>
        <w:t>та</w:t>
      </w:r>
      <w:r>
        <w:rPr>
          <w:rFonts w:ascii="Times New Roman" w:eastAsia="Times New Roman" w:hAnsi="Times New Roman" w:cs="Times New Roman"/>
          <w:sz w:val="28"/>
        </w:rPr>
        <w:t xml:space="preserve"> юридичними особами, їх об’єднаннями до управління розвитку підприємництва</w:t>
      </w:r>
      <w:r w:rsidR="009726B5">
        <w:rPr>
          <w:rFonts w:ascii="Times New Roman" w:eastAsia="Times New Roman" w:hAnsi="Times New Roman" w:cs="Times New Roman"/>
          <w:sz w:val="28"/>
        </w:rPr>
        <w:t xml:space="preserve"> виконкому міської ради</w:t>
      </w:r>
      <w:r>
        <w:rPr>
          <w:rFonts w:ascii="Times New Roman" w:eastAsia="Times New Roman" w:hAnsi="Times New Roman" w:cs="Times New Roman"/>
          <w:sz w:val="28"/>
        </w:rPr>
        <w:t xml:space="preserve"> або розробника  в місячний термін від дня їх опублікування.</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Проект РА з АРВ та експертний висновок – документи відкритого доступу, які розміщуються для ознайомлення на офіційному веб-сайті. Громадяни, суб’єкти господарювання, їх об’єднання та наукові установи, а також консультативно-дорадчі органи, створені при органах державної влади </w:t>
      </w:r>
      <w:r w:rsidR="009726B5">
        <w:rPr>
          <w:rFonts w:ascii="Times New Roman" w:eastAsia="Times New Roman" w:hAnsi="Times New Roman" w:cs="Times New Roman"/>
          <w:sz w:val="28"/>
        </w:rPr>
        <w:t>й</w:t>
      </w:r>
      <w:r>
        <w:rPr>
          <w:rFonts w:ascii="Times New Roman" w:eastAsia="Times New Roman" w:hAnsi="Times New Roman" w:cs="Times New Roman"/>
          <w:sz w:val="28"/>
        </w:rPr>
        <w:t xml:space="preserve"> органах місцевого самоврядування, мають право брати участь у розробці проектів РА, самостійно готувати АРВ проектів РА ради; відстежувати їх результативність, подавати за наслідками цієї діяльності зауваження та пропозиції.</w:t>
      </w:r>
    </w:p>
    <w:p w:rsidR="00A55C20" w:rsidRDefault="00D85DCD">
      <w:pPr>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Управління розвитку підприємництва</w:t>
      </w:r>
      <w:r w:rsidR="009726B5">
        <w:rPr>
          <w:rFonts w:ascii="Times New Roman" w:eastAsia="Times New Roman" w:hAnsi="Times New Roman" w:cs="Times New Roman"/>
          <w:sz w:val="28"/>
        </w:rPr>
        <w:t xml:space="preserve"> виконкому міської ради</w:t>
      </w:r>
      <w:r>
        <w:rPr>
          <w:rFonts w:ascii="Times New Roman" w:eastAsia="Times New Roman" w:hAnsi="Times New Roman" w:cs="Times New Roman"/>
          <w:sz w:val="28"/>
        </w:rPr>
        <w:t xml:space="preserve"> не пізніше наступного робочого дня після одержання та реєстрації пропозицій і зауважень до проекту РА з АРВ передає їх копії розробнику.</w:t>
      </w: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Після закінчення публічного обговорення розробник протягом 10 робочих днів:</w:t>
      </w:r>
    </w:p>
    <w:p w:rsidR="00A55C20" w:rsidRDefault="00D85DCD">
      <w:pPr>
        <w:numPr>
          <w:ilvl w:val="0"/>
          <w:numId w:val="7"/>
        </w:numPr>
        <w:tabs>
          <w:tab w:val="left" w:pos="360"/>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аналізує одержані пропозиції та зауваження </w:t>
      </w:r>
      <w:r w:rsidR="009726B5">
        <w:rPr>
          <w:rFonts w:ascii="Times New Roman" w:eastAsia="Times New Roman" w:hAnsi="Times New Roman" w:cs="Times New Roman"/>
          <w:sz w:val="28"/>
        </w:rPr>
        <w:t>й</w:t>
      </w:r>
      <w:r>
        <w:rPr>
          <w:rFonts w:ascii="Times New Roman" w:eastAsia="Times New Roman" w:hAnsi="Times New Roman" w:cs="Times New Roman"/>
          <w:sz w:val="28"/>
        </w:rPr>
        <w:t xml:space="preserve"> складає їх у зведену таблицю, яку передає головній постійній комісії ради;</w:t>
      </w:r>
    </w:p>
    <w:p w:rsidR="00A55C20" w:rsidRDefault="00D85DCD">
      <w:pPr>
        <w:numPr>
          <w:ilvl w:val="0"/>
          <w:numId w:val="7"/>
        </w:num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у разі потреби</w:t>
      </w:r>
      <w:r w:rsidR="009726B5">
        <w:rPr>
          <w:rFonts w:ascii="Times New Roman" w:eastAsia="Times New Roman" w:hAnsi="Times New Roman" w:cs="Times New Roman"/>
          <w:sz w:val="28"/>
        </w:rPr>
        <w:t>,</w:t>
      </w:r>
      <w:r>
        <w:rPr>
          <w:rFonts w:ascii="Times New Roman" w:eastAsia="Times New Roman" w:hAnsi="Times New Roman" w:cs="Times New Roman"/>
          <w:sz w:val="28"/>
        </w:rPr>
        <w:t xml:space="preserve"> за наслідками публічного обговорення коригує проект РА з АРВ;</w:t>
      </w:r>
    </w:p>
    <w:p w:rsidR="00A55C20" w:rsidRDefault="00D85DCD">
      <w:pPr>
        <w:numPr>
          <w:ilvl w:val="0"/>
          <w:numId w:val="7"/>
        </w:numPr>
        <w:tabs>
          <w:tab w:val="left" w:pos="360"/>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відкоригований проект РА повторно подає на розгляд головної, потім - відповідальної постійної комісії для прийняття остаточного висновку щодо нього, оформленого протокольно;</w:t>
      </w:r>
    </w:p>
    <w:p w:rsidR="00A55C20" w:rsidRDefault="00D85DCD">
      <w:pPr>
        <w:numPr>
          <w:ilvl w:val="0"/>
          <w:numId w:val="7"/>
        </w:numPr>
        <w:tabs>
          <w:tab w:val="left" w:pos="360"/>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може інформувати територіальну громаду</w:t>
      </w:r>
      <w:r w:rsidR="009726B5">
        <w:rPr>
          <w:rFonts w:ascii="Times New Roman" w:eastAsia="Times New Roman" w:hAnsi="Times New Roman" w:cs="Times New Roman"/>
          <w:sz w:val="28"/>
        </w:rPr>
        <w:t xml:space="preserve"> міста Кривого Рогу</w:t>
      </w:r>
      <w:r>
        <w:rPr>
          <w:rFonts w:ascii="Times New Roman" w:eastAsia="Times New Roman" w:hAnsi="Times New Roman" w:cs="Times New Roman"/>
          <w:sz w:val="28"/>
        </w:rPr>
        <w:t xml:space="preserve"> через друковані засоби масової інформації та на офіційному веб-сайті про результати публічного обговорення.</w:t>
      </w:r>
    </w:p>
    <w:p w:rsidR="00A55C20" w:rsidRDefault="00D85DCD">
      <w:pPr>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При підготовці проектів РА та під час здійснення заходів щодо відстеження результативності діючих РА можуть  проводитися громадські слухання або будь-які інші форми відкритих обговорень. Порядок проведення громадських слухань з питань обговорення проектів РА та перевірки сталого досягнення цілей, задекларованих при їх прийнятті, визначається Положенням, затвердженим відповідним рішенням ради.</w:t>
      </w:r>
    </w:p>
    <w:p w:rsidR="00295B47" w:rsidRDefault="00295B47">
      <w:pPr>
        <w:spacing w:after="0" w:line="240" w:lineRule="auto"/>
        <w:ind w:right="-284" w:firstLine="720"/>
        <w:jc w:val="both"/>
        <w:rPr>
          <w:rFonts w:ascii="Times New Roman" w:eastAsia="Times New Roman" w:hAnsi="Times New Roman" w:cs="Times New Roman"/>
          <w:sz w:val="28"/>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b/>
          <w:i/>
          <w:spacing w:val="-4"/>
          <w:sz w:val="28"/>
          <w:u w:val="single"/>
        </w:rPr>
        <w:t>Стаття 23.</w:t>
      </w:r>
      <w:r>
        <w:rPr>
          <w:rFonts w:ascii="Times New Roman" w:eastAsia="Times New Roman" w:hAnsi="Times New Roman" w:cs="Times New Roman"/>
          <w:b/>
          <w:spacing w:val="-4"/>
          <w:sz w:val="28"/>
        </w:rPr>
        <w:t xml:space="preserve"> </w:t>
      </w:r>
      <w:r>
        <w:rPr>
          <w:rFonts w:ascii="Times New Roman" w:eastAsia="Times New Roman" w:hAnsi="Times New Roman" w:cs="Times New Roman"/>
          <w:spacing w:val="-4"/>
          <w:sz w:val="28"/>
        </w:rPr>
        <w:t xml:space="preserve">Виконання заходів з відстеження результативності </w:t>
      </w:r>
      <w:r w:rsidR="009726B5">
        <w:rPr>
          <w:rFonts w:ascii="Times New Roman" w:eastAsia="Times New Roman" w:hAnsi="Times New Roman" w:cs="Times New Roman"/>
          <w:spacing w:val="-4"/>
          <w:sz w:val="28"/>
        </w:rPr>
        <w:t xml:space="preserve">дії </w:t>
      </w:r>
      <w:r>
        <w:rPr>
          <w:rFonts w:ascii="Times New Roman" w:eastAsia="Times New Roman" w:hAnsi="Times New Roman" w:cs="Times New Roman"/>
          <w:spacing w:val="-4"/>
          <w:sz w:val="28"/>
        </w:rPr>
        <w:t>РА, прийнятих радою, забезпечується виконкомом ради:</w:t>
      </w:r>
    </w:p>
    <w:p w:rsidR="00A55C20" w:rsidRDefault="00D85DCD">
      <w:pPr>
        <w:numPr>
          <w:ilvl w:val="0"/>
          <w:numId w:val="8"/>
        </w:numPr>
        <w:tabs>
          <w:tab w:val="left" w:pos="1134"/>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через шість місяців від дати набрання </w:t>
      </w:r>
      <w:r w:rsidR="009726B5">
        <w:rPr>
          <w:rFonts w:ascii="Times New Roman" w:eastAsia="Times New Roman" w:hAnsi="Times New Roman" w:cs="Times New Roman"/>
          <w:sz w:val="28"/>
        </w:rPr>
        <w:t>ним</w:t>
      </w:r>
      <w:r w:rsidR="00577EDC">
        <w:rPr>
          <w:rFonts w:ascii="Times New Roman" w:eastAsia="Times New Roman" w:hAnsi="Times New Roman" w:cs="Times New Roman"/>
          <w:sz w:val="28"/>
        </w:rPr>
        <w:t>и</w:t>
      </w:r>
      <w:r w:rsidR="009726B5">
        <w:rPr>
          <w:rFonts w:ascii="Times New Roman" w:eastAsia="Times New Roman" w:hAnsi="Times New Roman" w:cs="Times New Roman"/>
          <w:sz w:val="28"/>
        </w:rPr>
        <w:t xml:space="preserve"> </w:t>
      </w:r>
      <w:r>
        <w:rPr>
          <w:rFonts w:ascii="Times New Roman" w:eastAsia="Times New Roman" w:hAnsi="Times New Roman" w:cs="Times New Roman"/>
          <w:sz w:val="28"/>
        </w:rPr>
        <w:t>чинності (базове);</w:t>
      </w:r>
    </w:p>
    <w:p w:rsidR="00A55C20" w:rsidRDefault="00D85DCD">
      <w:pPr>
        <w:numPr>
          <w:ilvl w:val="0"/>
          <w:numId w:val="8"/>
        </w:numPr>
        <w:tabs>
          <w:tab w:val="left" w:pos="1134"/>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через рік від дати набрання </w:t>
      </w:r>
      <w:r w:rsidR="009726B5">
        <w:rPr>
          <w:rFonts w:ascii="Times New Roman" w:eastAsia="Times New Roman" w:hAnsi="Times New Roman" w:cs="Times New Roman"/>
          <w:sz w:val="28"/>
        </w:rPr>
        <w:t>ним</w:t>
      </w:r>
      <w:r w:rsidR="00097F10">
        <w:rPr>
          <w:rFonts w:ascii="Times New Roman" w:eastAsia="Times New Roman" w:hAnsi="Times New Roman" w:cs="Times New Roman"/>
          <w:sz w:val="28"/>
        </w:rPr>
        <w:t>и</w:t>
      </w:r>
      <w:r w:rsidR="009726B5">
        <w:rPr>
          <w:rFonts w:ascii="Times New Roman" w:eastAsia="Times New Roman" w:hAnsi="Times New Roman" w:cs="Times New Roman"/>
          <w:sz w:val="28"/>
        </w:rPr>
        <w:t xml:space="preserve"> </w:t>
      </w:r>
      <w:r>
        <w:rPr>
          <w:rFonts w:ascii="Times New Roman" w:eastAsia="Times New Roman" w:hAnsi="Times New Roman" w:cs="Times New Roman"/>
          <w:sz w:val="28"/>
        </w:rPr>
        <w:t>чинності, якщо рішенням ради не визначено більш ранній термін (повторне);</w:t>
      </w:r>
    </w:p>
    <w:p w:rsidR="00A55C20" w:rsidRDefault="00D85DCD">
      <w:pPr>
        <w:numPr>
          <w:ilvl w:val="0"/>
          <w:numId w:val="8"/>
        </w:numPr>
        <w:tabs>
          <w:tab w:val="left" w:pos="1134"/>
          <w:tab w:val="left" w:pos="9355"/>
          <w:tab w:val="left" w:pos="9639"/>
        </w:tabs>
        <w:spacing w:after="12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 раз на три роки, починаючи від дня закінчення заходів з повторного відстеження результативності, у тому числі </w:t>
      </w:r>
      <w:r w:rsidR="009726B5">
        <w:rPr>
          <w:rFonts w:ascii="Times New Roman" w:eastAsia="Times New Roman" w:hAnsi="Times New Roman" w:cs="Times New Roman"/>
          <w:spacing w:val="-6"/>
          <w:sz w:val="28"/>
        </w:rPr>
        <w:t>й</w:t>
      </w:r>
      <w:r>
        <w:rPr>
          <w:rFonts w:ascii="Times New Roman" w:eastAsia="Times New Roman" w:hAnsi="Times New Roman" w:cs="Times New Roman"/>
          <w:spacing w:val="-6"/>
          <w:sz w:val="28"/>
        </w:rPr>
        <w:t xml:space="preserve"> </w:t>
      </w:r>
      <w:r w:rsidR="009726B5">
        <w:rPr>
          <w:rFonts w:ascii="Times New Roman" w:eastAsia="Times New Roman" w:hAnsi="Times New Roman" w:cs="Times New Roman"/>
          <w:spacing w:val="-6"/>
          <w:sz w:val="28"/>
        </w:rPr>
        <w:t>у</w:t>
      </w:r>
      <w:r>
        <w:rPr>
          <w:rFonts w:ascii="Times New Roman" w:eastAsia="Times New Roman" w:hAnsi="Times New Roman" w:cs="Times New Roman"/>
          <w:spacing w:val="-6"/>
          <w:sz w:val="28"/>
        </w:rPr>
        <w:t xml:space="preserve"> разі, коли дію РА, прийнятого на визначений термін, було продовжено після його закінчення (періодичне).</w:t>
      </w:r>
    </w:p>
    <w:p w:rsidR="00A55C20" w:rsidRDefault="009726B5">
      <w:pPr>
        <w:tabs>
          <w:tab w:val="left" w:pos="1134"/>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Головні постійні комісії ради </w:t>
      </w:r>
      <w:r w:rsidR="00D85DCD">
        <w:rPr>
          <w:rFonts w:ascii="Times New Roman" w:eastAsia="Times New Roman" w:hAnsi="Times New Roman" w:cs="Times New Roman"/>
          <w:sz w:val="28"/>
        </w:rPr>
        <w:t xml:space="preserve">підписують звіт про відстеження результативності </w:t>
      </w:r>
      <w:r>
        <w:rPr>
          <w:rFonts w:ascii="Times New Roman" w:eastAsia="Times New Roman" w:hAnsi="Times New Roman" w:cs="Times New Roman"/>
          <w:sz w:val="28"/>
        </w:rPr>
        <w:t xml:space="preserve">дії </w:t>
      </w:r>
      <w:r w:rsidR="00D85DCD">
        <w:rPr>
          <w:rFonts w:ascii="Times New Roman" w:eastAsia="Times New Roman" w:hAnsi="Times New Roman" w:cs="Times New Roman"/>
          <w:sz w:val="28"/>
        </w:rPr>
        <w:t>рішення ради.</w:t>
      </w:r>
    </w:p>
    <w:p w:rsidR="00A55C20" w:rsidRDefault="00D85DCD">
      <w:pPr>
        <w:tabs>
          <w:tab w:val="left" w:pos="1134"/>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Відповідальна постійна комісія ради також підписує звіт про відстеження результативності </w:t>
      </w:r>
      <w:r w:rsidR="009726B5">
        <w:rPr>
          <w:rFonts w:ascii="Times New Roman" w:eastAsia="Times New Roman" w:hAnsi="Times New Roman" w:cs="Times New Roman"/>
          <w:sz w:val="28"/>
        </w:rPr>
        <w:t xml:space="preserve">дії </w:t>
      </w:r>
      <w:r>
        <w:rPr>
          <w:rFonts w:ascii="Times New Roman" w:eastAsia="Times New Roman" w:hAnsi="Times New Roman" w:cs="Times New Roman"/>
          <w:sz w:val="28"/>
        </w:rPr>
        <w:t>рішення ради у разі, коли є головною.</w:t>
      </w:r>
    </w:p>
    <w:p w:rsidR="00A55C20" w:rsidRDefault="00D85DCD">
      <w:pPr>
        <w:tabs>
          <w:tab w:val="left" w:pos="1134"/>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Пропозиції щодо необхідності перегляду РА, прийнятого радою, на підставі аналізу звіту про відстеження його результативності, вносить головна постійна комісія ради або виконавчий комітет ради.</w:t>
      </w:r>
    </w:p>
    <w:p w:rsidR="000E0A94" w:rsidRDefault="000E0A94" w:rsidP="00295B47">
      <w:pPr>
        <w:tabs>
          <w:tab w:val="left" w:pos="9355"/>
          <w:tab w:val="left" w:pos="9639"/>
        </w:tabs>
        <w:spacing w:after="0" w:line="240" w:lineRule="auto"/>
        <w:ind w:right="-284" w:firstLine="720"/>
        <w:jc w:val="both"/>
        <w:rPr>
          <w:rFonts w:ascii="Times New Roman" w:eastAsia="Times New Roman" w:hAnsi="Times New Roman" w:cs="Times New Roman"/>
          <w:b/>
          <w:i/>
          <w:spacing w:val="-4"/>
          <w:sz w:val="28"/>
          <w:u w:val="single"/>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b/>
          <w:i/>
          <w:spacing w:val="-4"/>
          <w:sz w:val="28"/>
          <w:u w:val="single"/>
        </w:rPr>
        <w:t>Стаття 24.</w:t>
      </w:r>
      <w:r>
        <w:rPr>
          <w:rFonts w:ascii="Times New Roman" w:eastAsia="Times New Roman" w:hAnsi="Times New Roman" w:cs="Times New Roman"/>
          <w:spacing w:val="-4"/>
          <w:sz w:val="28"/>
        </w:rPr>
        <w:t xml:space="preserve"> Питання затвердженого в цілому порядку денного пленарного засідання можуть розглядатися в іншій послідовності ніж було передбачено, відкладатися, змінюватися чи вилучатися з нього за рішенням ради, </w:t>
      </w:r>
      <w:r>
        <w:rPr>
          <w:rFonts w:ascii="Times New Roman" w:eastAsia="Times New Roman" w:hAnsi="Times New Roman" w:cs="Times New Roman"/>
          <w:spacing w:val="-6"/>
          <w:sz w:val="28"/>
        </w:rPr>
        <w:t xml:space="preserve">прийнятим більшістю голосів депутатів, присутніх на </w:t>
      </w:r>
      <w:r w:rsidR="000E0A94">
        <w:rPr>
          <w:rFonts w:ascii="Times New Roman" w:eastAsia="Times New Roman" w:hAnsi="Times New Roman" w:cs="Times New Roman"/>
          <w:spacing w:val="-6"/>
          <w:sz w:val="28"/>
        </w:rPr>
        <w:t xml:space="preserve">її </w:t>
      </w:r>
      <w:r>
        <w:rPr>
          <w:rFonts w:ascii="Times New Roman" w:eastAsia="Times New Roman" w:hAnsi="Times New Roman" w:cs="Times New Roman"/>
          <w:spacing w:val="-6"/>
          <w:sz w:val="28"/>
        </w:rPr>
        <w:t>пленарному засіданні.</w:t>
      </w:r>
    </w:p>
    <w:p w:rsidR="00A55C20" w:rsidRDefault="00A55C20" w:rsidP="00295B47">
      <w:pPr>
        <w:tabs>
          <w:tab w:val="left" w:pos="9355"/>
          <w:tab w:val="left" w:pos="9639"/>
        </w:tabs>
        <w:spacing w:after="0" w:line="240" w:lineRule="auto"/>
        <w:ind w:right="-284"/>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25.</w:t>
      </w:r>
      <w:r>
        <w:rPr>
          <w:rFonts w:ascii="Times New Roman" w:eastAsia="Times New Roman" w:hAnsi="Times New Roman" w:cs="Times New Roman"/>
          <w:sz w:val="28"/>
        </w:rPr>
        <w:t xml:space="preserve"> Більшістю голосів депутатів, присутніх на пленарному засіданні, рада може прийняти мотивоване рішення про відкладення розгляду питання затвердженого порядку денного.</w:t>
      </w:r>
    </w:p>
    <w:p w:rsidR="00A55C20" w:rsidRDefault="00A55C20">
      <w:pPr>
        <w:tabs>
          <w:tab w:val="left" w:pos="9355"/>
          <w:tab w:val="left" w:pos="9639"/>
        </w:tabs>
        <w:spacing w:after="120" w:line="240" w:lineRule="auto"/>
        <w:ind w:right="-284" w:firstLine="720"/>
        <w:rPr>
          <w:rFonts w:ascii="Calibri" w:eastAsia="Calibri" w:hAnsi="Calibri" w:cs="Calibri"/>
        </w:rPr>
      </w:pPr>
    </w:p>
    <w:p w:rsidR="00A55C20" w:rsidRPr="000E0A94" w:rsidRDefault="00D85DCD">
      <w:pPr>
        <w:tabs>
          <w:tab w:val="left" w:pos="9355"/>
          <w:tab w:val="left" w:pos="9639"/>
        </w:tabs>
        <w:spacing w:after="120" w:line="240" w:lineRule="auto"/>
        <w:ind w:right="-284" w:firstLine="720"/>
        <w:jc w:val="center"/>
        <w:rPr>
          <w:rFonts w:ascii="Times New Roman" w:eastAsia="Times New Roman" w:hAnsi="Times New Roman" w:cs="Times New Roman"/>
          <w:b/>
          <w:i/>
          <w:sz w:val="28"/>
        </w:rPr>
      </w:pPr>
      <w:r w:rsidRPr="000E0A94">
        <w:rPr>
          <w:rFonts w:ascii="Times New Roman" w:eastAsia="Times New Roman" w:hAnsi="Times New Roman" w:cs="Times New Roman"/>
          <w:b/>
          <w:i/>
          <w:sz w:val="28"/>
        </w:rPr>
        <w:t>Глава 6. Пленарне засідання ради</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26</w:t>
      </w:r>
      <w:r>
        <w:rPr>
          <w:rFonts w:ascii="Times New Roman" w:eastAsia="Times New Roman" w:hAnsi="Times New Roman" w:cs="Times New Roman"/>
          <w:sz w:val="28"/>
        </w:rPr>
        <w:t xml:space="preserve">. Засідання ради відкриває, веде </w:t>
      </w:r>
      <w:r w:rsidR="000E0A94">
        <w:rPr>
          <w:rFonts w:ascii="Times New Roman" w:eastAsia="Times New Roman" w:hAnsi="Times New Roman" w:cs="Times New Roman"/>
          <w:sz w:val="28"/>
        </w:rPr>
        <w:t>й</w:t>
      </w:r>
      <w:r>
        <w:rPr>
          <w:rFonts w:ascii="Times New Roman" w:eastAsia="Times New Roman" w:hAnsi="Times New Roman" w:cs="Times New Roman"/>
          <w:sz w:val="28"/>
        </w:rPr>
        <w:t xml:space="preserve"> закриває міський голова, </w:t>
      </w:r>
      <w:r>
        <w:rPr>
          <w:rFonts w:ascii="Times New Roman" w:eastAsia="Times New Roman" w:hAnsi="Times New Roman" w:cs="Times New Roman"/>
          <w:spacing w:val="-2"/>
          <w:sz w:val="28"/>
        </w:rPr>
        <w:t>у випадках визначених законодавством – секретар ради (надалі – головуючий).</w:t>
      </w:r>
      <w:r>
        <w:rPr>
          <w:rFonts w:ascii="Times New Roman" w:eastAsia="Times New Roman" w:hAnsi="Times New Roman" w:cs="Times New Roman"/>
          <w:sz w:val="28"/>
        </w:rPr>
        <w:t xml:space="preserve"> </w:t>
      </w:r>
    </w:p>
    <w:p w:rsidR="00A55C20" w:rsidRDefault="00D85DCD">
      <w:pPr>
        <w:tabs>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 xml:space="preserve">Засідання  ради, як правило, проводяться </w:t>
      </w:r>
      <w:r w:rsidR="000E0A94">
        <w:rPr>
          <w:rFonts w:ascii="Times New Roman" w:eastAsia="Times New Roman" w:hAnsi="Times New Roman" w:cs="Times New Roman"/>
          <w:sz w:val="28"/>
        </w:rPr>
        <w:t>в</w:t>
      </w:r>
      <w:r>
        <w:rPr>
          <w:rFonts w:ascii="Times New Roman" w:eastAsia="Times New Roman" w:hAnsi="Times New Roman" w:cs="Times New Roman"/>
          <w:sz w:val="28"/>
        </w:rPr>
        <w:t xml:space="preserve"> такому порядку:</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 xml:space="preserve">реєстрація депутатів, підтвердження </w:t>
      </w:r>
      <w:proofErr w:type="spellStart"/>
      <w:r>
        <w:rPr>
          <w:rFonts w:ascii="Times New Roman" w:eastAsia="Times New Roman" w:hAnsi="Times New Roman" w:cs="Times New Roman"/>
          <w:sz w:val="28"/>
        </w:rPr>
        <w:t>повноважності</w:t>
      </w:r>
      <w:proofErr w:type="spellEnd"/>
      <w:r>
        <w:rPr>
          <w:rFonts w:ascii="Times New Roman" w:eastAsia="Times New Roman" w:hAnsi="Times New Roman" w:cs="Times New Roman"/>
          <w:sz w:val="28"/>
        </w:rPr>
        <w:t xml:space="preserve"> засідання</w:t>
      </w:r>
      <w:r w:rsidR="004A3709">
        <w:rPr>
          <w:rFonts w:ascii="Times New Roman" w:eastAsia="Times New Roman" w:hAnsi="Times New Roman" w:cs="Times New Roman"/>
          <w:sz w:val="28"/>
        </w:rPr>
        <w:t>, зазначення депутатів, відсутніх на засіданні та причин їх відсутності</w:t>
      </w:r>
      <w:r>
        <w:rPr>
          <w:rFonts w:ascii="Times New Roman" w:eastAsia="Times New Roman" w:hAnsi="Times New Roman" w:cs="Times New Roman"/>
          <w:sz w:val="28"/>
        </w:rPr>
        <w:t>;</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відкриття засідання;</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 xml:space="preserve">виконання </w:t>
      </w:r>
      <w:r w:rsidRPr="004A3709">
        <w:rPr>
          <w:rFonts w:ascii="Times New Roman" w:eastAsia="Times New Roman" w:hAnsi="Times New Roman" w:cs="Times New Roman"/>
          <w:sz w:val="28"/>
        </w:rPr>
        <w:t xml:space="preserve">Державного </w:t>
      </w:r>
      <w:r w:rsidR="000E0A94">
        <w:rPr>
          <w:rFonts w:ascii="Times New Roman" w:eastAsia="Times New Roman" w:hAnsi="Times New Roman" w:cs="Times New Roman"/>
          <w:sz w:val="28"/>
        </w:rPr>
        <w:t>г</w:t>
      </w:r>
      <w:r w:rsidRPr="004A3709">
        <w:rPr>
          <w:rFonts w:ascii="Times New Roman" w:eastAsia="Times New Roman" w:hAnsi="Times New Roman" w:cs="Times New Roman"/>
          <w:sz w:val="28"/>
        </w:rPr>
        <w:t>імну України</w:t>
      </w:r>
      <w:r>
        <w:rPr>
          <w:rFonts w:ascii="Times New Roman" w:eastAsia="Times New Roman" w:hAnsi="Times New Roman" w:cs="Times New Roman"/>
          <w:sz w:val="28"/>
        </w:rPr>
        <w:t>;</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оголошення повідомлень депутатських фракцій/груп;</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 xml:space="preserve">утворення робочих органів (у разі необхідності); </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затвердження порядку денного пленарного засідання;</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затвердження регламенту роботи пленарного засідання;</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доповідь та обговорення питань, унесених на розгляд ради;</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прийняття рішень;</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обговорення питань розділу "Різне" порядку денного;</w:t>
      </w:r>
    </w:p>
    <w:p w:rsidR="00A55C20" w:rsidRDefault="00D85DCD">
      <w:pPr>
        <w:numPr>
          <w:ilvl w:val="0"/>
          <w:numId w:val="9"/>
        </w:numPr>
        <w:tabs>
          <w:tab w:val="left" w:pos="935"/>
          <w:tab w:val="left" w:pos="9355"/>
          <w:tab w:val="left" w:pos="9639"/>
        </w:tabs>
        <w:spacing w:after="4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закриття засідання;</w:t>
      </w:r>
    </w:p>
    <w:p w:rsidR="00A55C20" w:rsidRDefault="00D85DCD">
      <w:pPr>
        <w:numPr>
          <w:ilvl w:val="0"/>
          <w:numId w:val="9"/>
        </w:numPr>
        <w:tabs>
          <w:tab w:val="left" w:pos="935"/>
          <w:tab w:val="left" w:pos="9355"/>
          <w:tab w:val="left" w:pos="9639"/>
        </w:tabs>
        <w:spacing w:after="120" w:line="240" w:lineRule="auto"/>
        <w:ind w:right="-284" w:firstLine="720"/>
        <w:rPr>
          <w:rFonts w:ascii="Times New Roman" w:eastAsia="Times New Roman" w:hAnsi="Times New Roman" w:cs="Times New Roman"/>
          <w:sz w:val="28"/>
        </w:rPr>
      </w:pPr>
      <w:r>
        <w:rPr>
          <w:rFonts w:ascii="Times New Roman" w:eastAsia="Times New Roman" w:hAnsi="Times New Roman" w:cs="Times New Roman"/>
          <w:sz w:val="28"/>
        </w:rPr>
        <w:t>виконання гімну "Кривий Ріг – моє місто".</w:t>
      </w:r>
    </w:p>
    <w:p w:rsidR="00A55C20" w:rsidRDefault="00A55C20" w:rsidP="000E0A94">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lastRenderedPageBreak/>
        <w:t>Стаття 27.</w:t>
      </w:r>
      <w:r>
        <w:rPr>
          <w:rFonts w:ascii="Times New Roman" w:eastAsia="Times New Roman" w:hAnsi="Times New Roman" w:cs="Times New Roman"/>
          <w:sz w:val="28"/>
        </w:rPr>
        <w:t xml:space="preserve">  Реє</w:t>
      </w:r>
      <w:r w:rsidR="000E0A94">
        <w:rPr>
          <w:rFonts w:ascii="Times New Roman" w:eastAsia="Times New Roman" w:hAnsi="Times New Roman" w:cs="Times New Roman"/>
          <w:sz w:val="28"/>
        </w:rPr>
        <w:t>страція депутатів на сесії ради</w:t>
      </w:r>
      <w:r>
        <w:rPr>
          <w:rFonts w:ascii="Times New Roman" w:eastAsia="Times New Roman" w:hAnsi="Times New Roman" w:cs="Times New Roman"/>
          <w:sz w:val="28"/>
        </w:rPr>
        <w:t xml:space="preserve"> проводиться працівниками виконкому міськ</w:t>
      </w:r>
      <w:r w:rsidR="000E0A94">
        <w:rPr>
          <w:rFonts w:ascii="Times New Roman" w:eastAsia="Times New Roman" w:hAnsi="Times New Roman" w:cs="Times New Roman"/>
          <w:sz w:val="28"/>
        </w:rPr>
        <w:t xml:space="preserve">ої </w:t>
      </w:r>
      <w:r>
        <w:rPr>
          <w:rFonts w:ascii="Times New Roman" w:eastAsia="Times New Roman" w:hAnsi="Times New Roman" w:cs="Times New Roman"/>
          <w:sz w:val="28"/>
        </w:rPr>
        <w:t>ради перед початком кожного засідання особисто на підставі пред’явлення посвідчення депутата, а також у сесійній залі</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за допомогою </w:t>
      </w:r>
      <w:r w:rsidR="00097F10">
        <w:rPr>
          <w:rFonts w:ascii="Times New Roman" w:eastAsia="Times New Roman" w:hAnsi="Times New Roman" w:cs="Times New Roman"/>
          <w:sz w:val="28"/>
        </w:rPr>
        <w:t xml:space="preserve">          </w:t>
      </w:r>
      <w:r>
        <w:rPr>
          <w:rFonts w:ascii="Times New Roman" w:eastAsia="Times New Roman" w:hAnsi="Times New Roman" w:cs="Times New Roman"/>
          <w:sz w:val="28"/>
        </w:rPr>
        <w:t>СІЗ "Рада-Кривий Ріг".</w:t>
      </w:r>
    </w:p>
    <w:p w:rsidR="00A55C20" w:rsidRDefault="00A55C20" w:rsidP="000E0A94">
      <w:pPr>
        <w:tabs>
          <w:tab w:val="left" w:pos="9355"/>
          <w:tab w:val="left" w:pos="9639"/>
        </w:tabs>
        <w:spacing w:after="0" w:line="240" w:lineRule="auto"/>
        <w:ind w:right="-284"/>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28.</w:t>
      </w:r>
      <w:r>
        <w:rPr>
          <w:rFonts w:ascii="Times New Roman" w:eastAsia="Times New Roman" w:hAnsi="Times New Roman" w:cs="Times New Roman"/>
          <w:sz w:val="28"/>
        </w:rPr>
        <w:t xml:space="preserve">  У разі необхідності рада на період однієї сесії може  створювати робочі органи (робоча гр</w:t>
      </w:r>
      <w:r w:rsidR="000E0A94">
        <w:rPr>
          <w:rFonts w:ascii="Times New Roman" w:eastAsia="Times New Roman" w:hAnsi="Times New Roman" w:cs="Times New Roman"/>
          <w:sz w:val="28"/>
        </w:rPr>
        <w:t xml:space="preserve">упа, лічильна комісія, комісія </w:t>
      </w:r>
      <w:r>
        <w:rPr>
          <w:rFonts w:ascii="Times New Roman" w:eastAsia="Times New Roman" w:hAnsi="Times New Roman" w:cs="Times New Roman"/>
          <w:sz w:val="28"/>
        </w:rPr>
        <w:t>з проведення</w:t>
      </w:r>
      <w:r w:rsidR="000E0A94">
        <w:rPr>
          <w:rFonts w:ascii="Times New Roman" w:eastAsia="Times New Roman" w:hAnsi="Times New Roman" w:cs="Times New Roman"/>
          <w:sz w:val="28"/>
        </w:rPr>
        <w:t xml:space="preserve"> таємного голосування, комісія </w:t>
      </w:r>
      <w:r>
        <w:rPr>
          <w:rFonts w:ascii="Times New Roman" w:eastAsia="Times New Roman" w:hAnsi="Times New Roman" w:cs="Times New Roman"/>
          <w:sz w:val="28"/>
        </w:rPr>
        <w:t>з доробки проекту рішення  або інші).</w:t>
      </w:r>
    </w:p>
    <w:p w:rsidR="00A55C20" w:rsidRDefault="00A55C20">
      <w:pPr>
        <w:tabs>
          <w:tab w:val="left" w:pos="9355"/>
          <w:tab w:val="left" w:pos="9639"/>
        </w:tabs>
        <w:spacing w:after="0" w:line="240" w:lineRule="auto"/>
        <w:ind w:right="-284"/>
        <w:jc w:val="both"/>
        <w:rPr>
          <w:rFonts w:ascii="Calibri" w:eastAsia="Calibri" w:hAnsi="Calibri" w:cs="Calibri"/>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29.</w:t>
      </w:r>
      <w:r>
        <w:rPr>
          <w:rFonts w:ascii="Times New Roman" w:eastAsia="Times New Roman" w:hAnsi="Times New Roman" w:cs="Times New Roman"/>
          <w:sz w:val="28"/>
        </w:rPr>
        <w:t xml:space="preserve">  Головуючий на пленарному засіданні ради:</w:t>
      </w:r>
    </w:p>
    <w:p w:rsidR="00A55C20" w:rsidRDefault="00D85DCD">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відкриває, закриває </w:t>
      </w:r>
      <w:r w:rsidR="000E0A94">
        <w:rPr>
          <w:rFonts w:ascii="Times New Roman" w:eastAsia="Times New Roman" w:hAnsi="Times New Roman" w:cs="Times New Roman"/>
          <w:sz w:val="28"/>
        </w:rPr>
        <w:t>й</w:t>
      </w:r>
      <w:r>
        <w:rPr>
          <w:rFonts w:ascii="Times New Roman" w:eastAsia="Times New Roman" w:hAnsi="Times New Roman" w:cs="Times New Roman"/>
          <w:sz w:val="28"/>
        </w:rPr>
        <w:t xml:space="preserve"> веде пленарне засідання;</w:t>
      </w:r>
    </w:p>
    <w:p w:rsidR="00A55C20" w:rsidRDefault="00D85DCD">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уносить на обговорення проекти порядку денного та рішень, оголошує повну назву </w:t>
      </w:r>
      <w:r w:rsidR="000E0A94">
        <w:rPr>
          <w:rFonts w:ascii="Times New Roman" w:eastAsia="Times New Roman" w:hAnsi="Times New Roman" w:cs="Times New Roman"/>
          <w:spacing w:val="-2"/>
          <w:sz w:val="28"/>
        </w:rPr>
        <w:t>й</w:t>
      </w:r>
      <w:r>
        <w:rPr>
          <w:rFonts w:ascii="Times New Roman" w:eastAsia="Times New Roman" w:hAnsi="Times New Roman" w:cs="Times New Roman"/>
          <w:spacing w:val="-2"/>
          <w:sz w:val="28"/>
        </w:rPr>
        <w:t xml:space="preserve"> ініціаторів їх унесення, інформує про матеріали, що надійшли на адресу ради;</w:t>
      </w:r>
    </w:p>
    <w:p w:rsidR="00A55C20" w:rsidRDefault="00D85DCD">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організовує розгляд питань та проектів рішень;</w:t>
      </w:r>
    </w:p>
    <w:p w:rsidR="00A55C20" w:rsidRDefault="00D85DCD">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оголошує списки осіб, які записалися для виступу;</w:t>
      </w:r>
    </w:p>
    <w:p w:rsidR="00A55C20" w:rsidRDefault="00D85DCD">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надає слово для доповіді (співдоповіді), виступу, оголошує наступного промовця;</w:t>
      </w:r>
    </w:p>
    <w:p w:rsidR="00A55C20" w:rsidRDefault="00D85DCD">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забезпечує рівні можливості депутатам для участі в обговоренні питань та проектів рішень;</w:t>
      </w:r>
    </w:p>
    <w:p w:rsidR="00A55C20" w:rsidRDefault="00D85DCD">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ставить проекти рішень та пропозиції на голосування, оголошує його результати;</w:t>
      </w:r>
    </w:p>
    <w:p w:rsidR="00A55C20" w:rsidRDefault="00D85DCD">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оголошує перерву в разі необхідності;</w:t>
      </w:r>
    </w:p>
    <w:p w:rsidR="00A55C20" w:rsidRDefault="00D85DCD">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робить офіційні та інші повідомлення;</w:t>
      </w:r>
    </w:p>
    <w:p w:rsidR="00A55C20" w:rsidRDefault="000E0A94">
      <w:pPr>
        <w:numPr>
          <w:ilvl w:val="0"/>
          <w:numId w:val="10"/>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w:t>
      </w:r>
      <w:r w:rsidR="00D85DCD">
        <w:rPr>
          <w:rFonts w:ascii="Times New Roman" w:eastAsia="Times New Roman" w:hAnsi="Times New Roman" w:cs="Times New Roman"/>
          <w:sz w:val="28"/>
        </w:rPr>
        <w:t>живає заходів із забезпечення порядку в залі засідання ради;</w:t>
      </w:r>
    </w:p>
    <w:p w:rsidR="00A55C20" w:rsidRDefault="00D85DCD">
      <w:pPr>
        <w:numPr>
          <w:ilvl w:val="0"/>
          <w:numId w:val="10"/>
        </w:numPr>
        <w:tabs>
          <w:tab w:val="left" w:pos="935"/>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здійснює інші повноваження, що передбачаються законодавством та  Регламентом.</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Для організації ходу пленарного засідання головуючий має право:</w:t>
      </w:r>
    </w:p>
    <w:p w:rsidR="00A55C20" w:rsidRDefault="00D85DCD">
      <w:pPr>
        <w:numPr>
          <w:ilvl w:val="0"/>
          <w:numId w:val="11"/>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першочерговому порядку вносити пропозиції з процедурних питань щодо ходу засідання;</w:t>
      </w:r>
    </w:p>
    <w:p w:rsidR="00A55C20" w:rsidRDefault="00D85DCD">
      <w:pPr>
        <w:numPr>
          <w:ilvl w:val="0"/>
          <w:numId w:val="11"/>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ставити запитання;</w:t>
      </w:r>
    </w:p>
    <w:p w:rsidR="004A3709" w:rsidRDefault="00D85DCD" w:rsidP="004A3709">
      <w:pPr>
        <w:numPr>
          <w:ilvl w:val="0"/>
          <w:numId w:val="11"/>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звернутися до постійної комісії з питань </w:t>
      </w:r>
      <w:r>
        <w:rPr>
          <w:rFonts w:ascii="Times New Roman" w:eastAsia="Times New Roman" w:hAnsi="Times New Roman" w:cs="Times New Roman"/>
          <w:color w:val="000000"/>
          <w:sz w:val="28"/>
        </w:rPr>
        <w:t>законності, правопорядку, депутатської діяльності та етики, свободи слова  з проханням забезпечити організацію  дотримання вимог Регламенту депутатами ради</w:t>
      </w:r>
      <w:r>
        <w:rPr>
          <w:rFonts w:ascii="Times New Roman" w:eastAsia="Times New Roman" w:hAnsi="Times New Roman" w:cs="Times New Roman"/>
          <w:sz w:val="28"/>
        </w:rPr>
        <w:t>, постійними комісіями, депутатськими фракціями</w:t>
      </w:r>
      <w:r w:rsidR="004A3709">
        <w:rPr>
          <w:rFonts w:ascii="Times New Roman" w:eastAsia="Times New Roman" w:hAnsi="Times New Roman" w:cs="Times New Roman"/>
          <w:sz w:val="28"/>
        </w:rPr>
        <w:t>;</w:t>
      </w:r>
    </w:p>
    <w:p w:rsidR="00A55C20" w:rsidRDefault="004A3709">
      <w:pPr>
        <w:numPr>
          <w:ilvl w:val="0"/>
          <w:numId w:val="11"/>
        </w:numPr>
        <w:tabs>
          <w:tab w:val="left" w:pos="935"/>
          <w:tab w:val="left" w:pos="9355"/>
          <w:tab w:val="left" w:pos="9639"/>
        </w:tabs>
        <w:spacing w:after="2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ставити питання на голосування </w:t>
      </w:r>
      <w:r w:rsidR="00097F10">
        <w:rPr>
          <w:rFonts w:ascii="Times New Roman" w:eastAsia="Times New Roman" w:hAnsi="Times New Roman" w:cs="Times New Roman"/>
          <w:sz w:val="28"/>
        </w:rPr>
        <w:t>"</w:t>
      </w:r>
      <w:r>
        <w:rPr>
          <w:rFonts w:ascii="Times New Roman" w:eastAsia="Times New Roman" w:hAnsi="Times New Roman" w:cs="Times New Roman"/>
          <w:sz w:val="28"/>
        </w:rPr>
        <w:t>пакетом</w:t>
      </w:r>
      <w:r w:rsidR="00097F10">
        <w:rPr>
          <w:rFonts w:ascii="Times New Roman" w:eastAsia="Times New Roman" w:hAnsi="Times New Roman" w:cs="Times New Roman"/>
          <w:sz w:val="28"/>
        </w:rPr>
        <w:t>"</w:t>
      </w:r>
      <w:r>
        <w:rPr>
          <w:rFonts w:ascii="Times New Roman" w:eastAsia="Times New Roman" w:hAnsi="Times New Roman" w:cs="Times New Roman"/>
          <w:sz w:val="28"/>
        </w:rPr>
        <w:t xml:space="preserve"> за номерами в порядку денному, що визначається процедурним рішенням ради</w:t>
      </w:r>
      <w:r w:rsidR="00D85DCD">
        <w:rPr>
          <w:rFonts w:ascii="Times New Roman" w:eastAsia="Times New Roman" w:hAnsi="Times New Roman" w:cs="Times New Roman"/>
          <w:sz w:val="28"/>
        </w:rPr>
        <w:t>.</w:t>
      </w:r>
    </w:p>
    <w:p w:rsidR="00506F5E" w:rsidRDefault="00506F5E">
      <w:pPr>
        <w:tabs>
          <w:tab w:val="left" w:pos="9355"/>
          <w:tab w:val="left" w:pos="9639"/>
        </w:tabs>
        <w:spacing w:after="240" w:line="240" w:lineRule="auto"/>
        <w:ind w:right="-284"/>
        <w:jc w:val="both"/>
        <w:rPr>
          <w:rFonts w:ascii="Calibri" w:eastAsia="Calibri" w:hAnsi="Calibri" w:cs="Calibri"/>
        </w:rPr>
      </w:pPr>
    </w:p>
    <w:p w:rsidR="00A55C20" w:rsidRPr="000E0A94" w:rsidRDefault="00D85DCD">
      <w:pPr>
        <w:tabs>
          <w:tab w:val="left" w:pos="9355"/>
          <w:tab w:val="left" w:pos="9639"/>
        </w:tabs>
        <w:spacing w:after="160" w:line="240" w:lineRule="auto"/>
        <w:ind w:right="-284"/>
        <w:jc w:val="center"/>
        <w:rPr>
          <w:rFonts w:ascii="Times New Roman" w:eastAsia="Times New Roman" w:hAnsi="Times New Roman" w:cs="Times New Roman"/>
          <w:b/>
          <w:i/>
          <w:sz w:val="28"/>
        </w:rPr>
      </w:pPr>
      <w:r w:rsidRPr="000E0A94">
        <w:rPr>
          <w:rFonts w:ascii="Times New Roman" w:eastAsia="Times New Roman" w:hAnsi="Times New Roman" w:cs="Times New Roman"/>
          <w:b/>
          <w:i/>
          <w:sz w:val="28"/>
        </w:rPr>
        <w:t>Глава 7. Визначення часу роботи</w:t>
      </w:r>
      <w:r w:rsidR="000E0A94" w:rsidRPr="000E0A94">
        <w:rPr>
          <w:rFonts w:ascii="Times New Roman" w:eastAsia="Times New Roman" w:hAnsi="Times New Roman" w:cs="Times New Roman"/>
          <w:b/>
          <w:i/>
          <w:sz w:val="28"/>
        </w:rPr>
        <w:t xml:space="preserve"> сесії </w:t>
      </w:r>
      <w:r w:rsidRPr="000E0A94">
        <w:rPr>
          <w:rFonts w:ascii="Times New Roman" w:eastAsia="Times New Roman" w:hAnsi="Times New Roman" w:cs="Times New Roman"/>
          <w:b/>
          <w:i/>
          <w:sz w:val="28"/>
        </w:rPr>
        <w:t>та  надання слова</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30.</w:t>
      </w:r>
      <w:r>
        <w:rPr>
          <w:rFonts w:ascii="Times New Roman" w:eastAsia="Times New Roman" w:hAnsi="Times New Roman" w:cs="Times New Roman"/>
          <w:sz w:val="28"/>
        </w:rPr>
        <w:t xml:space="preserve"> Час, </w:t>
      </w:r>
      <w:r w:rsidR="000E0A94">
        <w:rPr>
          <w:rFonts w:ascii="Times New Roman" w:eastAsia="Times New Roman" w:hAnsi="Times New Roman" w:cs="Times New Roman"/>
          <w:sz w:val="28"/>
        </w:rPr>
        <w:t>що</w:t>
      </w:r>
      <w:r>
        <w:rPr>
          <w:rFonts w:ascii="Times New Roman" w:eastAsia="Times New Roman" w:hAnsi="Times New Roman" w:cs="Times New Roman"/>
          <w:sz w:val="28"/>
        </w:rPr>
        <w:t xml:space="preserve"> надається для доповіді, співдоповіді, заключного слова, обговорення, виступів із процедурних питань, визначається радою при цьому орієнтовно: </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 для доповіді – за проханням доповідача</w:t>
      </w:r>
      <w:r>
        <w:rPr>
          <w:rFonts w:ascii="Times New Roman" w:eastAsia="Times New Roman" w:hAnsi="Times New Roman" w:cs="Times New Roman"/>
          <w:color w:val="000000"/>
          <w:sz w:val="28"/>
        </w:rPr>
        <w:t xml:space="preserve">, але не більше </w:t>
      </w:r>
      <w:r w:rsidR="000E0A94">
        <w:rPr>
          <w:rFonts w:ascii="Times New Roman" w:eastAsia="Times New Roman" w:hAnsi="Times New Roman" w:cs="Times New Roman"/>
          <w:color w:val="000000"/>
          <w:sz w:val="28"/>
        </w:rPr>
        <w:t>30</w:t>
      </w:r>
      <w:r>
        <w:rPr>
          <w:rFonts w:ascii="Times New Roman" w:eastAsia="Times New Roman" w:hAnsi="Times New Roman" w:cs="Times New Roman"/>
          <w:color w:val="000000"/>
          <w:sz w:val="28"/>
        </w:rPr>
        <w:t xml:space="preserve"> хвилин;</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для співдоповіді надається до 15 хвилин;</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заключного слова –  до 10 хвилин; </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виступаючим при обговоренні питань – до 5 хвилин; </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для виступів щодо процедури та з мотивів голосування, унесення поправок, виступів у розділі "Різне" –  до 3 хвилин.</w:t>
      </w:r>
    </w:p>
    <w:p w:rsidR="00A55C20" w:rsidRDefault="00A55C20">
      <w:pPr>
        <w:tabs>
          <w:tab w:val="left" w:pos="9355"/>
          <w:tab w:val="left" w:pos="9639"/>
        </w:tabs>
        <w:spacing w:after="120" w:line="240" w:lineRule="auto"/>
        <w:ind w:right="-284" w:firstLine="720"/>
        <w:jc w:val="both"/>
        <w:rPr>
          <w:rFonts w:ascii="Calibri" w:eastAsia="Calibri" w:hAnsi="Calibri" w:cs="Calibri"/>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31.</w:t>
      </w:r>
      <w:r>
        <w:rPr>
          <w:rFonts w:ascii="Times New Roman" w:eastAsia="Times New Roman" w:hAnsi="Times New Roman" w:cs="Times New Roman"/>
          <w:sz w:val="28"/>
        </w:rPr>
        <w:t xml:space="preserve"> Головуючий на засіданні надає слово на час, визначений затвердженим регламентом роботи пленарного засідання.</w:t>
      </w:r>
    </w:p>
    <w:p w:rsidR="00A55C20" w:rsidRDefault="00A55C20">
      <w:pPr>
        <w:tabs>
          <w:tab w:val="left" w:pos="9355"/>
          <w:tab w:val="left" w:pos="9639"/>
        </w:tabs>
        <w:spacing w:after="120" w:line="240" w:lineRule="auto"/>
        <w:ind w:right="-284" w:firstLine="720"/>
        <w:jc w:val="both"/>
        <w:rPr>
          <w:rFonts w:ascii="Calibri" w:eastAsia="Calibri" w:hAnsi="Calibri" w:cs="Calibri"/>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32.</w:t>
      </w:r>
      <w:r>
        <w:rPr>
          <w:rFonts w:ascii="Times New Roman" w:eastAsia="Times New Roman" w:hAnsi="Times New Roman" w:cs="Times New Roman"/>
          <w:sz w:val="28"/>
        </w:rPr>
        <w:t xml:space="preserve"> Запис  для  виступу з місця проводиться за допомогою </w:t>
      </w:r>
      <w:r w:rsidR="000E0A94">
        <w:rPr>
          <w:rFonts w:ascii="Times New Roman" w:eastAsia="Times New Roman" w:hAnsi="Times New Roman" w:cs="Times New Roman"/>
          <w:sz w:val="28"/>
        </w:rPr>
        <w:t xml:space="preserve">        </w:t>
      </w:r>
      <w:r>
        <w:rPr>
          <w:rFonts w:ascii="Times New Roman" w:eastAsia="Times New Roman" w:hAnsi="Times New Roman" w:cs="Times New Roman"/>
          <w:sz w:val="28"/>
        </w:rPr>
        <w:t>СІЗ  "Рада – Кривий Ріг" після оголошення головуючим питання, внесен</w:t>
      </w:r>
      <w:r w:rsidR="000E0A94">
        <w:rPr>
          <w:rFonts w:ascii="Times New Roman" w:eastAsia="Times New Roman" w:hAnsi="Times New Roman" w:cs="Times New Roman"/>
          <w:sz w:val="28"/>
        </w:rPr>
        <w:t>ого</w:t>
      </w:r>
      <w:r>
        <w:rPr>
          <w:rFonts w:ascii="Times New Roman" w:eastAsia="Times New Roman" w:hAnsi="Times New Roman" w:cs="Times New Roman"/>
          <w:sz w:val="28"/>
        </w:rPr>
        <w:t xml:space="preserve"> на обговорення. Черговість осіб, які виступатимуть, визначається головуючим.</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Виступи проводяться з трибуни або з робочого місця депутата.</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pacing w:val="-2"/>
          <w:sz w:val="28"/>
        </w:rPr>
        <w:t>Виступи з мотивів голосування, довідки щодо порядку денного пленарного</w:t>
      </w:r>
      <w:r>
        <w:rPr>
          <w:rFonts w:ascii="Times New Roman" w:eastAsia="Times New Roman" w:hAnsi="Times New Roman" w:cs="Times New Roman"/>
          <w:sz w:val="28"/>
        </w:rPr>
        <w:t xml:space="preserve"> засідання, доповнення, запитання можуть здійснюватися з місця.  </w:t>
      </w:r>
    </w:p>
    <w:p w:rsidR="00A55C20" w:rsidRDefault="00A55C20" w:rsidP="000E0A94">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33.</w:t>
      </w:r>
      <w:r>
        <w:rPr>
          <w:rFonts w:ascii="Times New Roman" w:eastAsia="Times New Roman" w:hAnsi="Times New Roman" w:cs="Times New Roman"/>
          <w:sz w:val="28"/>
        </w:rPr>
        <w:t xml:space="preserve"> Промовець повинен виступати тільки з того питання, з якого йому надано слово, дотримуватися часу, наданого для виступу. За звичайних обставин виступ промовця не переривається. </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Депутат (крім головуючого, секретаря ради, голів постійних комісій, представника депутатської групи/фракції, доповідача) може виступити на засіданні ради з одного й того ж питання чи пропозиції, що ставиться на голосування, лише один раз, не враховуючи внесення поправок у ході засідання. Повторно слово депутату може надаватися в разі необхідності процедурним рішенням ради, прийнятим без обговорення.</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Депутат, який ставив запитання доповідачу або співдоповідачу, може уточнити або доповнити його, а також оголосити, чи задоволений він відповіддю.</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z w:val="28"/>
        </w:rPr>
        <w:t xml:space="preserve">Якщо виступ промовця повторює те, що вже виголошували інші оратори під час обговорення питання, яке розглядається, і головуючий </w:t>
      </w:r>
      <w:r>
        <w:rPr>
          <w:rFonts w:ascii="Times New Roman" w:eastAsia="Times New Roman" w:hAnsi="Times New Roman" w:cs="Times New Roman"/>
          <w:spacing w:val="-2"/>
          <w:sz w:val="28"/>
        </w:rPr>
        <w:t xml:space="preserve">на засіданні вважає, що  рада отримала з цього питання достатню інформацію, він може звернутися до </w:t>
      </w:r>
      <w:r w:rsidR="000E0A94">
        <w:rPr>
          <w:rFonts w:ascii="Times New Roman" w:eastAsia="Times New Roman" w:hAnsi="Times New Roman" w:cs="Times New Roman"/>
          <w:spacing w:val="-2"/>
          <w:sz w:val="28"/>
        </w:rPr>
        <w:t>промовця</w:t>
      </w:r>
      <w:r>
        <w:rPr>
          <w:rFonts w:ascii="Times New Roman" w:eastAsia="Times New Roman" w:hAnsi="Times New Roman" w:cs="Times New Roman"/>
          <w:spacing w:val="-2"/>
          <w:sz w:val="28"/>
        </w:rPr>
        <w:t xml:space="preserve"> з проханням скоротити або закінчити виступ.</w:t>
      </w:r>
    </w:p>
    <w:p w:rsidR="00A55C20" w:rsidRDefault="00A55C20" w:rsidP="000E0A94">
      <w:pPr>
        <w:tabs>
          <w:tab w:val="left" w:pos="9355"/>
          <w:tab w:val="left" w:pos="9639"/>
        </w:tabs>
        <w:spacing w:after="0" w:line="240" w:lineRule="auto"/>
        <w:ind w:right="-284" w:firstLine="720"/>
        <w:jc w:val="both"/>
        <w:rPr>
          <w:rFonts w:ascii="Calibri" w:eastAsia="Calibri" w:hAnsi="Calibri" w:cs="Calibri"/>
        </w:rPr>
      </w:pPr>
    </w:p>
    <w:p w:rsidR="00A55C20" w:rsidRDefault="00D85DCD" w:rsidP="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34.</w:t>
      </w:r>
      <w:r>
        <w:rPr>
          <w:rFonts w:ascii="Times New Roman" w:eastAsia="Times New Roman" w:hAnsi="Times New Roman" w:cs="Times New Roman"/>
          <w:sz w:val="28"/>
        </w:rPr>
        <w:t xml:space="preserve"> Виступи на пленарному засіданні відбуваються з дозволу головуючого. Головуючий на засіданні надає слово депутатам з дотриманням черговості, визначеної СІЗ "Рада – Кривий Ріг", або за погодженням з радою може визначити іншу черговість виступаючих. </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Міський голова, секретар ради отримують слово для виступу поза чергою. </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6"/>
          <w:sz w:val="28"/>
        </w:rPr>
      </w:pPr>
      <w:r w:rsidRPr="00506F5E">
        <w:rPr>
          <w:rFonts w:ascii="Times New Roman" w:eastAsia="Times New Roman" w:hAnsi="Times New Roman" w:cs="Times New Roman"/>
          <w:spacing w:val="-6"/>
          <w:sz w:val="28"/>
        </w:rPr>
        <w:t>Слово для виступу може надаватися присутнім на засіданні на їх прохання.</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35.</w:t>
      </w:r>
      <w:r>
        <w:rPr>
          <w:rFonts w:ascii="Times New Roman" w:eastAsia="Times New Roman" w:hAnsi="Times New Roman" w:cs="Times New Roman"/>
          <w:sz w:val="28"/>
        </w:rPr>
        <w:t xml:space="preserve"> Запитання формулюються депутатом коротко </w:t>
      </w:r>
      <w:r w:rsidR="000E0A94">
        <w:rPr>
          <w:rFonts w:ascii="Times New Roman" w:eastAsia="Times New Roman" w:hAnsi="Times New Roman" w:cs="Times New Roman"/>
          <w:sz w:val="28"/>
        </w:rPr>
        <w:t>й</w:t>
      </w:r>
      <w:r>
        <w:rPr>
          <w:rFonts w:ascii="Times New Roman" w:eastAsia="Times New Roman" w:hAnsi="Times New Roman" w:cs="Times New Roman"/>
          <w:sz w:val="28"/>
        </w:rPr>
        <w:t xml:space="preserve"> чітко. Депутат, який поставив запитання, може уточнити та доповнити його, а також оголосити, </w:t>
      </w:r>
      <w:r>
        <w:rPr>
          <w:rFonts w:ascii="Times New Roman" w:eastAsia="Times New Roman" w:hAnsi="Times New Roman" w:cs="Times New Roman"/>
          <w:sz w:val="28"/>
        </w:rPr>
        <w:lastRenderedPageBreak/>
        <w:t>чи задоволений він відповіддю. Депутатам, які виступають у дебатах, запитання не ставляться.</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pacing w:val="-2"/>
          <w:sz w:val="28"/>
        </w:rPr>
        <w:t xml:space="preserve">Пропозиції </w:t>
      </w:r>
      <w:r w:rsidR="000E0A94">
        <w:rPr>
          <w:rFonts w:ascii="Times New Roman" w:eastAsia="Times New Roman" w:hAnsi="Times New Roman" w:cs="Times New Roman"/>
          <w:spacing w:val="-2"/>
          <w:sz w:val="28"/>
        </w:rPr>
        <w:t>й</w:t>
      </w:r>
      <w:r>
        <w:rPr>
          <w:rFonts w:ascii="Times New Roman" w:eastAsia="Times New Roman" w:hAnsi="Times New Roman" w:cs="Times New Roman"/>
          <w:spacing w:val="-2"/>
          <w:sz w:val="28"/>
        </w:rPr>
        <w:t xml:space="preserve"> зауваження, висловлені депутатами, депутатськими фракціями на пленарному засіданні ради або передані в письмовій формі головуючому, розглядаються радою чи за її дорученням постійними комісіями ради, надсилаються на розгляд підконтрольним та підзвітним  органам ради та їх посадовим особам, підприємствам, установам </w:t>
      </w:r>
      <w:r w:rsidR="000E0A94">
        <w:rPr>
          <w:rFonts w:ascii="Times New Roman" w:eastAsia="Times New Roman" w:hAnsi="Times New Roman" w:cs="Times New Roman"/>
          <w:spacing w:val="-2"/>
          <w:sz w:val="28"/>
        </w:rPr>
        <w:t>і</w:t>
      </w:r>
      <w:r>
        <w:rPr>
          <w:rFonts w:ascii="Times New Roman" w:eastAsia="Times New Roman" w:hAnsi="Times New Roman" w:cs="Times New Roman"/>
          <w:spacing w:val="-2"/>
          <w:sz w:val="28"/>
        </w:rPr>
        <w:t xml:space="preserve"> організаціям міста, </w:t>
      </w:r>
      <w:r w:rsidR="000E0A94">
        <w:rPr>
          <w:rFonts w:ascii="Times New Roman" w:eastAsia="Times New Roman" w:hAnsi="Times New Roman" w:cs="Times New Roman"/>
          <w:spacing w:val="-2"/>
          <w:sz w:val="28"/>
        </w:rPr>
        <w:t>що</w:t>
      </w:r>
      <w:r>
        <w:rPr>
          <w:rFonts w:ascii="Times New Roman" w:eastAsia="Times New Roman" w:hAnsi="Times New Roman" w:cs="Times New Roman"/>
          <w:spacing w:val="-2"/>
          <w:sz w:val="28"/>
        </w:rPr>
        <w:t xml:space="preserve"> зобов’язані розглянути ці пропозиції і зауваження не пізніше </w:t>
      </w:r>
      <w:r w:rsidR="000E0A94">
        <w:rPr>
          <w:rFonts w:ascii="Times New Roman" w:eastAsia="Times New Roman" w:hAnsi="Times New Roman" w:cs="Times New Roman"/>
          <w:spacing w:val="-2"/>
          <w:sz w:val="28"/>
        </w:rPr>
        <w:t>п’ятнадцятиденного</w:t>
      </w:r>
      <w:r>
        <w:rPr>
          <w:rFonts w:ascii="Times New Roman" w:eastAsia="Times New Roman" w:hAnsi="Times New Roman" w:cs="Times New Roman"/>
          <w:spacing w:val="-2"/>
          <w:sz w:val="28"/>
        </w:rPr>
        <w:t xml:space="preserve"> строк</w:t>
      </w:r>
      <w:r w:rsidR="000E0A94">
        <w:rPr>
          <w:rFonts w:ascii="Times New Roman" w:eastAsia="Times New Roman" w:hAnsi="Times New Roman" w:cs="Times New Roman"/>
          <w:spacing w:val="-2"/>
          <w:sz w:val="28"/>
        </w:rPr>
        <w:t>у</w:t>
      </w:r>
      <w:r>
        <w:rPr>
          <w:rFonts w:ascii="Times New Roman" w:eastAsia="Times New Roman" w:hAnsi="Times New Roman" w:cs="Times New Roman"/>
          <w:spacing w:val="-2"/>
          <w:sz w:val="28"/>
        </w:rPr>
        <w:t xml:space="preserve">, якщо інший строк не визначено радою, і про результати розгляду повідомити безпосередньо </w:t>
      </w:r>
      <w:r>
        <w:rPr>
          <w:rFonts w:ascii="Times New Roman" w:eastAsia="Times New Roman" w:hAnsi="Times New Roman" w:cs="Times New Roman"/>
          <w:spacing w:val="-4"/>
          <w:sz w:val="28"/>
        </w:rPr>
        <w:t xml:space="preserve">депутатів, які внесли пропозиції </w:t>
      </w:r>
      <w:r w:rsidR="000E0A94">
        <w:rPr>
          <w:rFonts w:ascii="Times New Roman" w:eastAsia="Times New Roman" w:hAnsi="Times New Roman" w:cs="Times New Roman"/>
          <w:spacing w:val="-4"/>
          <w:sz w:val="28"/>
        </w:rPr>
        <w:t>та</w:t>
      </w:r>
      <w:r>
        <w:rPr>
          <w:rFonts w:ascii="Times New Roman" w:eastAsia="Times New Roman" w:hAnsi="Times New Roman" w:cs="Times New Roman"/>
          <w:spacing w:val="-4"/>
          <w:sz w:val="28"/>
        </w:rPr>
        <w:t xml:space="preserve"> зауваження, а також секретаря ради.</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36.</w:t>
      </w:r>
      <w:r>
        <w:rPr>
          <w:rFonts w:ascii="Times New Roman" w:eastAsia="Times New Roman" w:hAnsi="Times New Roman" w:cs="Times New Roman"/>
          <w:sz w:val="28"/>
        </w:rPr>
        <w:t xml:space="preserve"> Після розгляду всіх питань порядку денного пленарного засідання розглядаються питання розділу "Різне". </w:t>
      </w:r>
      <w:r w:rsidRPr="00506F5E">
        <w:rPr>
          <w:rFonts w:ascii="Times New Roman" w:eastAsia="Times New Roman" w:hAnsi="Times New Roman" w:cs="Times New Roman"/>
          <w:sz w:val="28"/>
        </w:rPr>
        <w:t xml:space="preserve">Рішення з питань, обговорюваних у розділі </w:t>
      </w:r>
      <w:r w:rsidR="00097F10">
        <w:rPr>
          <w:rFonts w:ascii="Times New Roman" w:eastAsia="Times New Roman" w:hAnsi="Times New Roman" w:cs="Times New Roman"/>
          <w:sz w:val="28"/>
        </w:rPr>
        <w:t>"</w:t>
      </w:r>
      <w:r w:rsidRPr="00506F5E">
        <w:rPr>
          <w:rFonts w:ascii="Times New Roman" w:eastAsia="Times New Roman" w:hAnsi="Times New Roman" w:cs="Times New Roman"/>
          <w:sz w:val="28"/>
        </w:rPr>
        <w:t>Різне</w:t>
      </w:r>
      <w:r w:rsidR="00097F10">
        <w:rPr>
          <w:rFonts w:ascii="Times New Roman" w:eastAsia="Times New Roman" w:hAnsi="Times New Roman" w:cs="Times New Roman"/>
          <w:sz w:val="28"/>
        </w:rPr>
        <w:t>"</w:t>
      </w:r>
      <w:r w:rsidRPr="00506F5E">
        <w:rPr>
          <w:rFonts w:ascii="Times New Roman" w:eastAsia="Times New Roman" w:hAnsi="Times New Roman" w:cs="Times New Roman"/>
          <w:sz w:val="28"/>
        </w:rPr>
        <w:t>, не приймаються, голосування не проводиться.</w:t>
      </w:r>
    </w:p>
    <w:p w:rsidR="00A55C20" w:rsidRDefault="00A55C20">
      <w:pPr>
        <w:tabs>
          <w:tab w:val="left" w:pos="9355"/>
          <w:tab w:val="left" w:pos="9639"/>
        </w:tabs>
        <w:spacing w:after="120" w:line="240" w:lineRule="auto"/>
        <w:ind w:right="-284" w:firstLine="720"/>
        <w:jc w:val="center"/>
        <w:rPr>
          <w:rFonts w:ascii="Calibri" w:eastAsia="Calibri" w:hAnsi="Calibri" w:cs="Calibri"/>
        </w:rPr>
      </w:pPr>
    </w:p>
    <w:p w:rsidR="00A55C20" w:rsidRPr="000E0A94" w:rsidRDefault="00D85DCD">
      <w:pPr>
        <w:tabs>
          <w:tab w:val="left" w:pos="9355"/>
          <w:tab w:val="left" w:pos="9639"/>
        </w:tabs>
        <w:spacing w:after="160" w:line="240" w:lineRule="auto"/>
        <w:ind w:right="-284" w:firstLine="720"/>
        <w:jc w:val="center"/>
        <w:rPr>
          <w:rFonts w:ascii="Times New Roman" w:eastAsia="Times New Roman" w:hAnsi="Times New Roman" w:cs="Times New Roman"/>
          <w:b/>
          <w:i/>
          <w:sz w:val="28"/>
        </w:rPr>
      </w:pPr>
      <w:r w:rsidRPr="000E0A94">
        <w:rPr>
          <w:rFonts w:ascii="Times New Roman" w:eastAsia="Times New Roman" w:hAnsi="Times New Roman" w:cs="Times New Roman"/>
          <w:b/>
          <w:i/>
          <w:sz w:val="28"/>
        </w:rPr>
        <w:t>Глава 8. Рішення ради</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37.</w:t>
      </w:r>
      <w:r>
        <w:rPr>
          <w:rFonts w:ascii="Times New Roman" w:eastAsia="Times New Roman" w:hAnsi="Times New Roman" w:cs="Times New Roman"/>
          <w:sz w:val="28"/>
        </w:rPr>
        <w:t xml:space="preserve"> Рада в межах повноважень приймає нормативні та інші акти у формі рішень. </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Рішеннями  ради нормативно-правового характеру є рішення, прийняті </w:t>
      </w:r>
      <w:r w:rsidR="000E0A94">
        <w:rPr>
          <w:rFonts w:ascii="Times New Roman" w:eastAsia="Times New Roman" w:hAnsi="Times New Roman" w:cs="Times New Roman"/>
          <w:sz w:val="28"/>
        </w:rPr>
        <w:t>нею</w:t>
      </w:r>
      <w:r>
        <w:rPr>
          <w:rFonts w:ascii="Times New Roman" w:eastAsia="Times New Roman" w:hAnsi="Times New Roman" w:cs="Times New Roman"/>
          <w:sz w:val="28"/>
        </w:rPr>
        <w:t xml:space="preserve"> </w:t>
      </w:r>
      <w:r w:rsidR="000E0A94">
        <w:rPr>
          <w:rFonts w:ascii="Times New Roman" w:eastAsia="Times New Roman" w:hAnsi="Times New Roman" w:cs="Times New Roman"/>
          <w:sz w:val="28"/>
        </w:rPr>
        <w:t>в</w:t>
      </w:r>
      <w:r>
        <w:rPr>
          <w:rFonts w:ascii="Times New Roman" w:eastAsia="Times New Roman" w:hAnsi="Times New Roman" w:cs="Times New Roman"/>
          <w:sz w:val="28"/>
        </w:rPr>
        <w:t xml:space="preserve"> межах повноважень, </w:t>
      </w:r>
      <w:r w:rsidR="000E0A94">
        <w:rPr>
          <w:rFonts w:ascii="Times New Roman" w:eastAsia="Times New Roman" w:hAnsi="Times New Roman" w:cs="Times New Roman"/>
          <w:sz w:val="28"/>
        </w:rPr>
        <w:t>що</w:t>
      </w:r>
      <w:r>
        <w:rPr>
          <w:rFonts w:ascii="Times New Roman" w:eastAsia="Times New Roman" w:hAnsi="Times New Roman" w:cs="Times New Roman"/>
          <w:sz w:val="28"/>
        </w:rPr>
        <w:t xml:space="preserve"> мають загальний чи локальний характер та застосовуються неодноразово. Рішення ради нормативно-правового</w:t>
      </w:r>
      <w:r w:rsidR="000E0A94">
        <w:rPr>
          <w:rFonts w:ascii="Times New Roman" w:eastAsia="Times New Roman" w:hAnsi="Times New Roman" w:cs="Times New Roman"/>
          <w:sz w:val="28"/>
        </w:rPr>
        <w:t xml:space="preserve"> характеру набирають чинності зі</w:t>
      </w:r>
      <w:r>
        <w:rPr>
          <w:rFonts w:ascii="Times New Roman" w:eastAsia="Times New Roman" w:hAnsi="Times New Roman" w:cs="Times New Roman"/>
          <w:sz w:val="28"/>
        </w:rPr>
        <w:t xml:space="preserve"> дня їх офіційного оприлюднення, якщо радою не встановлено більш пізній строк уведення їх у дію.</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Рішення ради, які мають нормативно-правовий характер, обов’язково   розміщуються на офіційному веб-сайті та публікуються </w:t>
      </w:r>
      <w:r w:rsidR="000E0A94">
        <w:rPr>
          <w:rFonts w:ascii="Times New Roman" w:eastAsia="Times New Roman" w:hAnsi="Times New Roman" w:cs="Times New Roman"/>
          <w:sz w:val="28"/>
        </w:rPr>
        <w:t>в</w:t>
      </w:r>
      <w:r>
        <w:rPr>
          <w:rFonts w:ascii="Times New Roman" w:eastAsia="Times New Roman" w:hAnsi="Times New Roman" w:cs="Times New Roman"/>
          <w:sz w:val="28"/>
        </w:rPr>
        <w:t xml:space="preserve"> друкованих засобах масової інформації.</w:t>
      </w:r>
    </w:p>
    <w:p w:rsidR="004A3709" w:rsidRDefault="004A3709">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Рішення ради</w:t>
      </w:r>
      <w:r w:rsidR="000E0A94">
        <w:rPr>
          <w:rFonts w:ascii="Times New Roman" w:eastAsia="Times New Roman" w:hAnsi="Times New Roman" w:cs="Times New Roman"/>
          <w:sz w:val="28"/>
        </w:rPr>
        <w:t>, що</w:t>
      </w:r>
      <w:r>
        <w:rPr>
          <w:rFonts w:ascii="Times New Roman" w:eastAsia="Times New Roman" w:hAnsi="Times New Roman" w:cs="Times New Roman"/>
          <w:sz w:val="28"/>
        </w:rPr>
        <w:t xml:space="preserve"> не </w:t>
      </w:r>
      <w:r w:rsidR="000E0A94">
        <w:rPr>
          <w:rFonts w:ascii="Times New Roman" w:eastAsia="Times New Roman" w:hAnsi="Times New Roman" w:cs="Times New Roman"/>
          <w:sz w:val="28"/>
        </w:rPr>
        <w:t xml:space="preserve">носять </w:t>
      </w:r>
      <w:r>
        <w:rPr>
          <w:rFonts w:ascii="Times New Roman" w:eastAsia="Times New Roman" w:hAnsi="Times New Roman" w:cs="Times New Roman"/>
          <w:sz w:val="28"/>
        </w:rPr>
        <w:t>нормативно-правов</w:t>
      </w:r>
      <w:r w:rsidR="000E0A94">
        <w:rPr>
          <w:rFonts w:ascii="Times New Roman" w:eastAsia="Times New Roman" w:hAnsi="Times New Roman" w:cs="Times New Roman"/>
          <w:sz w:val="28"/>
        </w:rPr>
        <w:t>ий</w:t>
      </w:r>
      <w:r>
        <w:rPr>
          <w:rFonts w:ascii="Times New Roman" w:eastAsia="Times New Roman" w:hAnsi="Times New Roman" w:cs="Times New Roman"/>
          <w:sz w:val="28"/>
        </w:rPr>
        <w:t xml:space="preserve"> характер</w:t>
      </w:r>
      <w:r w:rsidR="000E0A94">
        <w:rPr>
          <w:rFonts w:ascii="Times New Roman" w:eastAsia="Times New Roman" w:hAnsi="Times New Roman" w:cs="Times New Roman"/>
          <w:sz w:val="28"/>
        </w:rPr>
        <w:t>,</w:t>
      </w:r>
      <w:r>
        <w:rPr>
          <w:rFonts w:ascii="Times New Roman" w:eastAsia="Times New Roman" w:hAnsi="Times New Roman" w:cs="Times New Roman"/>
          <w:sz w:val="28"/>
        </w:rPr>
        <w:t xml:space="preserve"> набирають чинності з моменту їх прийняття або у визначений радою термін.</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Рішення ради приймаються на її пленарному засіданні більшістю голосів від загального складу ради, крім рішень з процедурних питань та випадків, визначених законодавством.</w:t>
      </w:r>
      <w:r>
        <w:rPr>
          <w:rFonts w:ascii="Times New Roman" w:eastAsia="Times New Roman" w:hAnsi="Times New Roman" w:cs="Times New Roman"/>
          <w:b/>
          <w:sz w:val="28"/>
        </w:rPr>
        <w:t xml:space="preserve"> </w:t>
      </w:r>
      <w:r>
        <w:rPr>
          <w:rFonts w:ascii="Times New Roman" w:eastAsia="Times New Roman" w:hAnsi="Times New Roman" w:cs="Times New Roman"/>
          <w:color w:val="000000"/>
          <w:sz w:val="28"/>
        </w:rPr>
        <w:t>Рішення ради можуть прийматися без обговорення, якщо жоден з депутатів не наполягає на цьому.</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Міський голова, секретар</w:t>
      </w:r>
      <w:r w:rsidR="000E0A94">
        <w:rPr>
          <w:rFonts w:ascii="Times New Roman" w:eastAsia="Times New Roman" w:hAnsi="Times New Roman" w:cs="Times New Roman"/>
          <w:color w:val="000000"/>
          <w:sz w:val="28"/>
        </w:rPr>
        <w:t xml:space="preserve"> ради</w:t>
      </w:r>
      <w:r>
        <w:rPr>
          <w:rFonts w:ascii="Times New Roman" w:eastAsia="Times New Roman" w:hAnsi="Times New Roman" w:cs="Times New Roman"/>
          <w:color w:val="000000"/>
          <w:sz w:val="28"/>
        </w:rPr>
        <w:t>, депутат міської ради бер</w:t>
      </w:r>
      <w:r w:rsidR="00097F10">
        <w:rPr>
          <w:rFonts w:ascii="Times New Roman" w:eastAsia="Times New Roman" w:hAnsi="Times New Roman" w:cs="Times New Roman"/>
          <w:color w:val="000000"/>
          <w:sz w:val="28"/>
        </w:rPr>
        <w:t>уть</w:t>
      </w:r>
      <w:r>
        <w:rPr>
          <w:rFonts w:ascii="Times New Roman" w:eastAsia="Times New Roman" w:hAnsi="Times New Roman" w:cs="Times New Roman"/>
          <w:color w:val="000000"/>
          <w:sz w:val="28"/>
        </w:rPr>
        <w:t xml:space="preserve"> участь у розгляді, підготовці та прийнятті рішень радою за умови самостійного публічного оголошення про конфлікт інтересів (у значенні, наведеному в Законі України "Про запобігання корупції") під час засідання ради, на якому розглядається відповідне питання.</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Рішення з процедурних питань приймаються більшістю голосів депутатів ради, присутніх на пленарному засіданні. </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lastRenderedPageBreak/>
        <w:t>Процедурне рішення приймається без включення до порядку денного, не потребує окремого документального оформлення та заноситься до протоколу пленарного засідання ради.</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Процедурними рішеннями вважаються рішення щодо:</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затвердження порядку денного пленарного засідання, змін</w:t>
      </w:r>
      <w:r w:rsidR="00097F10">
        <w:rPr>
          <w:rFonts w:ascii="Times New Roman" w:eastAsia="Times New Roman" w:hAnsi="Times New Roman" w:cs="Times New Roman"/>
          <w:sz w:val="28"/>
        </w:rPr>
        <w:t>и</w:t>
      </w:r>
      <w:r w:rsidRPr="00506F5E">
        <w:rPr>
          <w:rFonts w:ascii="Times New Roman" w:eastAsia="Times New Roman" w:hAnsi="Times New Roman" w:cs="Times New Roman"/>
          <w:sz w:val="28"/>
        </w:rPr>
        <w:t xml:space="preserve"> черговості розгляду питань;</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переголосування;</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передач</w:t>
      </w:r>
      <w:r w:rsidR="006C3409">
        <w:rPr>
          <w:rFonts w:ascii="Times New Roman" w:eastAsia="Times New Roman" w:hAnsi="Times New Roman" w:cs="Times New Roman"/>
          <w:sz w:val="28"/>
        </w:rPr>
        <w:t>і</w:t>
      </w:r>
      <w:r w:rsidRPr="00506F5E">
        <w:rPr>
          <w:rFonts w:ascii="Times New Roman" w:eastAsia="Times New Roman" w:hAnsi="Times New Roman" w:cs="Times New Roman"/>
          <w:sz w:val="28"/>
        </w:rPr>
        <w:t xml:space="preserve"> питання на розгляд відповідної комісії ради;</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термінов</w:t>
      </w:r>
      <w:r w:rsidR="006C3409">
        <w:rPr>
          <w:rFonts w:ascii="Times New Roman" w:eastAsia="Times New Roman" w:hAnsi="Times New Roman" w:cs="Times New Roman"/>
          <w:sz w:val="28"/>
        </w:rPr>
        <w:t>о</w:t>
      </w:r>
      <w:r w:rsidRPr="00506F5E">
        <w:rPr>
          <w:rFonts w:ascii="Times New Roman" w:eastAsia="Times New Roman" w:hAnsi="Times New Roman" w:cs="Times New Roman"/>
          <w:sz w:val="28"/>
        </w:rPr>
        <w:t>ст</w:t>
      </w:r>
      <w:r w:rsidR="006C3409">
        <w:rPr>
          <w:rFonts w:ascii="Times New Roman" w:eastAsia="Times New Roman" w:hAnsi="Times New Roman" w:cs="Times New Roman"/>
          <w:sz w:val="28"/>
        </w:rPr>
        <w:t>і</w:t>
      </w:r>
      <w:r w:rsidRPr="00506F5E">
        <w:rPr>
          <w:rFonts w:ascii="Times New Roman" w:eastAsia="Times New Roman" w:hAnsi="Times New Roman" w:cs="Times New Roman"/>
          <w:sz w:val="28"/>
        </w:rPr>
        <w:t xml:space="preserve"> питань порядку денного;</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відмов</w:t>
      </w:r>
      <w:r w:rsidR="006C3409">
        <w:rPr>
          <w:rFonts w:ascii="Times New Roman" w:eastAsia="Times New Roman" w:hAnsi="Times New Roman" w:cs="Times New Roman"/>
          <w:sz w:val="28"/>
        </w:rPr>
        <w:t>и</w:t>
      </w:r>
      <w:r w:rsidRPr="00506F5E">
        <w:rPr>
          <w:rFonts w:ascii="Times New Roman" w:eastAsia="Times New Roman" w:hAnsi="Times New Roman" w:cs="Times New Roman"/>
          <w:sz w:val="28"/>
        </w:rPr>
        <w:t xml:space="preserve"> в поставленні на голосування пропозиції (поправки);</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визначення способу проведення голосування;</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xml:space="preserve">- утворення робочих органів засідання ради (лічильна комісія, комісія з проведення таємного голосування, комісія </w:t>
      </w:r>
      <w:r w:rsidR="006C3409">
        <w:rPr>
          <w:rFonts w:ascii="Times New Roman" w:eastAsia="Times New Roman" w:hAnsi="Times New Roman" w:cs="Times New Roman"/>
          <w:sz w:val="28"/>
        </w:rPr>
        <w:t>з</w:t>
      </w:r>
      <w:r w:rsidRPr="00506F5E">
        <w:rPr>
          <w:rFonts w:ascii="Times New Roman" w:eastAsia="Times New Roman" w:hAnsi="Times New Roman" w:cs="Times New Roman"/>
          <w:sz w:val="28"/>
        </w:rPr>
        <w:t xml:space="preserve"> дороб</w:t>
      </w:r>
      <w:r w:rsidR="006C3409">
        <w:rPr>
          <w:rFonts w:ascii="Times New Roman" w:eastAsia="Times New Roman" w:hAnsi="Times New Roman" w:cs="Times New Roman"/>
          <w:sz w:val="28"/>
        </w:rPr>
        <w:t>ки</w:t>
      </w:r>
      <w:r w:rsidRPr="00506F5E">
        <w:rPr>
          <w:rFonts w:ascii="Times New Roman" w:eastAsia="Times New Roman" w:hAnsi="Times New Roman" w:cs="Times New Roman"/>
          <w:sz w:val="28"/>
        </w:rPr>
        <w:t xml:space="preserve"> проекту рішення);</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перерв</w:t>
      </w:r>
      <w:r w:rsidR="006C3409">
        <w:rPr>
          <w:rFonts w:ascii="Times New Roman" w:eastAsia="Times New Roman" w:hAnsi="Times New Roman" w:cs="Times New Roman"/>
          <w:sz w:val="28"/>
        </w:rPr>
        <w:t>и</w:t>
      </w:r>
      <w:r w:rsidRPr="00506F5E">
        <w:rPr>
          <w:rFonts w:ascii="Times New Roman" w:eastAsia="Times New Roman" w:hAnsi="Times New Roman" w:cs="Times New Roman"/>
          <w:sz w:val="28"/>
        </w:rPr>
        <w:t xml:space="preserve"> в засіданні, перенесення чи закриття засідання;</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проведення додаткової реєстрації, перереєстрації;</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надання додаткового часу для виступу;</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змін</w:t>
      </w:r>
      <w:r w:rsidR="006C3409">
        <w:rPr>
          <w:rFonts w:ascii="Times New Roman" w:eastAsia="Times New Roman" w:hAnsi="Times New Roman" w:cs="Times New Roman"/>
          <w:sz w:val="28"/>
        </w:rPr>
        <w:t>и</w:t>
      </w:r>
      <w:r w:rsidRPr="00506F5E">
        <w:rPr>
          <w:rFonts w:ascii="Times New Roman" w:eastAsia="Times New Roman" w:hAnsi="Times New Roman" w:cs="Times New Roman"/>
          <w:sz w:val="28"/>
        </w:rPr>
        <w:t xml:space="preserve"> черговості виступів;</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надання слова запрошеним на засідання та встановлення тривалості їх виступів;</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форм</w:t>
      </w:r>
      <w:r w:rsidR="006C3409">
        <w:rPr>
          <w:rFonts w:ascii="Times New Roman" w:eastAsia="Times New Roman" w:hAnsi="Times New Roman" w:cs="Times New Roman"/>
          <w:sz w:val="28"/>
        </w:rPr>
        <w:t>и</w:t>
      </w:r>
      <w:r w:rsidRPr="00506F5E">
        <w:rPr>
          <w:rFonts w:ascii="Times New Roman" w:eastAsia="Times New Roman" w:hAnsi="Times New Roman" w:cs="Times New Roman"/>
          <w:sz w:val="28"/>
        </w:rPr>
        <w:t xml:space="preserve"> бюлетеня для таємного голосування;</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затвердження порядку проведення таємного голосування;</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взяття інформації комісії з проведення таємного голосування до відома;</w:t>
      </w:r>
    </w:p>
    <w:p w:rsidR="00A55C20" w:rsidRPr="00506F5E" w:rsidRDefault="006C3409">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5DCD" w:rsidRPr="00506F5E">
        <w:rPr>
          <w:rFonts w:ascii="Times New Roman" w:eastAsia="Times New Roman" w:hAnsi="Times New Roman" w:cs="Times New Roman"/>
          <w:sz w:val="28"/>
        </w:rPr>
        <w:t xml:space="preserve">застосування заходів впливу за порушення вимог </w:t>
      </w:r>
      <w:r>
        <w:rPr>
          <w:rFonts w:ascii="Times New Roman" w:eastAsia="Times New Roman" w:hAnsi="Times New Roman" w:cs="Times New Roman"/>
          <w:sz w:val="28"/>
        </w:rPr>
        <w:t>Р</w:t>
      </w:r>
      <w:r w:rsidR="00D85DCD" w:rsidRPr="00506F5E">
        <w:rPr>
          <w:rFonts w:ascii="Times New Roman" w:eastAsia="Times New Roman" w:hAnsi="Times New Roman" w:cs="Times New Roman"/>
          <w:sz w:val="28"/>
        </w:rPr>
        <w:t>егламенту, правил поведінки на пленарному засіданні ради, її органів.</w:t>
      </w:r>
    </w:p>
    <w:p w:rsidR="00A55C20" w:rsidRPr="00506F5E"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При виникненні сумніву, чи запропоноване до розгляду питання є процедурним, рад</w:t>
      </w:r>
      <w:r w:rsidR="006C3409">
        <w:rPr>
          <w:rFonts w:ascii="Times New Roman" w:eastAsia="Times New Roman" w:hAnsi="Times New Roman" w:cs="Times New Roman"/>
          <w:sz w:val="28"/>
        </w:rPr>
        <w:t>а</w:t>
      </w:r>
      <w:r w:rsidRPr="00506F5E">
        <w:rPr>
          <w:rFonts w:ascii="Times New Roman" w:eastAsia="Times New Roman" w:hAnsi="Times New Roman" w:cs="Times New Roman"/>
          <w:sz w:val="28"/>
        </w:rPr>
        <w:t xml:space="preserve"> </w:t>
      </w:r>
      <w:r w:rsidR="006C3409">
        <w:rPr>
          <w:rFonts w:ascii="Times New Roman" w:eastAsia="Times New Roman" w:hAnsi="Times New Roman" w:cs="Times New Roman"/>
          <w:sz w:val="28"/>
        </w:rPr>
        <w:t>визначає</w:t>
      </w:r>
      <w:r w:rsidRPr="00506F5E">
        <w:rPr>
          <w:rFonts w:ascii="Times New Roman" w:eastAsia="Times New Roman" w:hAnsi="Times New Roman" w:cs="Times New Roman"/>
          <w:sz w:val="28"/>
        </w:rPr>
        <w:t xml:space="preserve"> це процедурн</w:t>
      </w:r>
      <w:r w:rsidR="006C3409">
        <w:rPr>
          <w:rFonts w:ascii="Times New Roman" w:eastAsia="Times New Roman" w:hAnsi="Times New Roman" w:cs="Times New Roman"/>
          <w:sz w:val="28"/>
        </w:rPr>
        <w:t>им</w:t>
      </w:r>
      <w:r w:rsidRPr="00506F5E">
        <w:rPr>
          <w:rFonts w:ascii="Times New Roman" w:eastAsia="Times New Roman" w:hAnsi="Times New Roman" w:cs="Times New Roman"/>
          <w:sz w:val="28"/>
        </w:rPr>
        <w:t xml:space="preserve"> рішення</w:t>
      </w:r>
      <w:r w:rsidR="006C3409">
        <w:rPr>
          <w:rFonts w:ascii="Times New Roman" w:eastAsia="Times New Roman" w:hAnsi="Times New Roman" w:cs="Times New Roman"/>
          <w:sz w:val="28"/>
        </w:rPr>
        <w:t>м</w:t>
      </w:r>
      <w:r w:rsidRPr="00506F5E">
        <w:rPr>
          <w:rFonts w:ascii="Times New Roman" w:eastAsia="Times New Roman" w:hAnsi="Times New Roman" w:cs="Times New Roman"/>
          <w:sz w:val="28"/>
        </w:rPr>
        <w:t xml:space="preserve">. </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При встановленні результатів голосування до загального складу ради включається міський голова, якщо він бере участь у пленарному засіданні, і враховується його голос.</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pacing w:val="-2"/>
          <w:sz w:val="28"/>
        </w:rPr>
        <w:t xml:space="preserve">Рішення ради підписуються головуючим та </w:t>
      </w:r>
      <w:r>
        <w:rPr>
          <w:rFonts w:ascii="Times New Roman" w:eastAsia="Times New Roman" w:hAnsi="Times New Roman" w:cs="Times New Roman"/>
          <w:spacing w:val="-4"/>
          <w:sz w:val="28"/>
        </w:rPr>
        <w:t xml:space="preserve">скріплюються печаткою ради. </w:t>
      </w:r>
      <w:r>
        <w:rPr>
          <w:rFonts w:ascii="Times New Roman" w:eastAsia="Times New Roman" w:hAnsi="Times New Roman" w:cs="Times New Roman"/>
          <w:spacing w:val="-6"/>
          <w:sz w:val="28"/>
        </w:rPr>
        <w:t>Додатки до рішення ради підписуються секретарем ради, а у разі його відсутності</w:t>
      </w:r>
      <w:r>
        <w:rPr>
          <w:rFonts w:ascii="Times New Roman" w:eastAsia="Times New Roman" w:hAnsi="Times New Roman" w:cs="Times New Roman"/>
          <w:spacing w:val="-4"/>
          <w:sz w:val="28"/>
        </w:rPr>
        <w:t xml:space="preserve"> – головуючим на пленарному засіданні.</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Рішення, прийняті з поправками, підписуються головуючим не пізніше </w:t>
      </w:r>
      <w:r w:rsidR="006C3409">
        <w:rPr>
          <w:rFonts w:ascii="Times New Roman" w:eastAsia="Times New Roman" w:hAnsi="Times New Roman" w:cs="Times New Roman"/>
          <w:spacing w:val="-2"/>
          <w:sz w:val="28"/>
        </w:rPr>
        <w:t>трьох</w:t>
      </w:r>
      <w:r>
        <w:rPr>
          <w:rFonts w:ascii="Times New Roman" w:eastAsia="Times New Roman" w:hAnsi="Times New Roman" w:cs="Times New Roman"/>
          <w:spacing w:val="-2"/>
          <w:sz w:val="28"/>
        </w:rPr>
        <w:t xml:space="preserve"> робочих дні</w:t>
      </w:r>
      <w:r w:rsidR="006C3409">
        <w:rPr>
          <w:rFonts w:ascii="Times New Roman" w:eastAsia="Times New Roman" w:hAnsi="Times New Roman" w:cs="Times New Roman"/>
          <w:spacing w:val="-2"/>
          <w:sz w:val="28"/>
        </w:rPr>
        <w:t>в</w:t>
      </w:r>
      <w:r>
        <w:rPr>
          <w:rFonts w:ascii="Times New Roman" w:eastAsia="Times New Roman" w:hAnsi="Times New Roman" w:cs="Times New Roman"/>
          <w:spacing w:val="-2"/>
          <w:sz w:val="28"/>
        </w:rPr>
        <w:t xml:space="preserve"> після їх прийняття.</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Рішення ради </w:t>
      </w:r>
      <w:r w:rsidR="006C3409">
        <w:rPr>
          <w:rFonts w:ascii="Times New Roman" w:eastAsia="Times New Roman" w:hAnsi="Times New Roman" w:cs="Times New Roman"/>
          <w:spacing w:val="-2"/>
          <w:sz w:val="28"/>
        </w:rPr>
        <w:t>в</w:t>
      </w:r>
      <w:r>
        <w:rPr>
          <w:rFonts w:ascii="Times New Roman" w:eastAsia="Times New Roman" w:hAnsi="Times New Roman" w:cs="Times New Roman"/>
          <w:spacing w:val="-2"/>
          <w:sz w:val="28"/>
        </w:rPr>
        <w:t xml:space="preserve"> п’ятиденний строк з моменту його прийняття може бути зупинено міським головою </w:t>
      </w:r>
      <w:r w:rsidR="006C3409">
        <w:rPr>
          <w:rFonts w:ascii="Times New Roman" w:eastAsia="Times New Roman" w:hAnsi="Times New Roman" w:cs="Times New Roman"/>
          <w:spacing w:val="-2"/>
          <w:sz w:val="28"/>
        </w:rPr>
        <w:t>й</w:t>
      </w:r>
      <w:r>
        <w:rPr>
          <w:rFonts w:ascii="Times New Roman" w:eastAsia="Times New Roman" w:hAnsi="Times New Roman" w:cs="Times New Roman"/>
          <w:spacing w:val="-2"/>
          <w:sz w:val="28"/>
        </w:rPr>
        <w:t xml:space="preserve"> </w:t>
      </w:r>
      <w:r w:rsidR="006C3409">
        <w:rPr>
          <w:rFonts w:ascii="Times New Roman" w:eastAsia="Times New Roman" w:hAnsi="Times New Roman" w:cs="Times New Roman"/>
          <w:spacing w:val="-2"/>
          <w:sz w:val="28"/>
        </w:rPr>
        <w:t>у</w:t>
      </w:r>
      <w:r>
        <w:rPr>
          <w:rFonts w:ascii="Times New Roman" w:eastAsia="Times New Roman" w:hAnsi="Times New Roman" w:cs="Times New Roman"/>
          <w:spacing w:val="-2"/>
          <w:sz w:val="28"/>
        </w:rPr>
        <w:t xml:space="preserve">несено на повторний розгляд ради з обґрунтуванням зауважень. Рада зобов’язана </w:t>
      </w:r>
      <w:r w:rsidR="006C3409">
        <w:rPr>
          <w:rFonts w:ascii="Times New Roman" w:eastAsia="Times New Roman" w:hAnsi="Times New Roman" w:cs="Times New Roman"/>
          <w:spacing w:val="-2"/>
          <w:sz w:val="28"/>
        </w:rPr>
        <w:t>в</w:t>
      </w:r>
      <w:r>
        <w:rPr>
          <w:rFonts w:ascii="Times New Roman" w:eastAsia="Times New Roman" w:hAnsi="Times New Roman" w:cs="Times New Roman"/>
          <w:spacing w:val="-2"/>
          <w:sz w:val="28"/>
        </w:rPr>
        <w:t xml:space="preserve"> двотижневий строк повторно розглянути рішення. </w:t>
      </w:r>
      <w:r>
        <w:rPr>
          <w:rFonts w:ascii="Times New Roman" w:eastAsia="Times New Roman" w:hAnsi="Times New Roman" w:cs="Times New Roman"/>
          <w:spacing w:val="-2"/>
          <w:sz w:val="28"/>
        </w:rPr>
        <w:lastRenderedPageBreak/>
        <w:t xml:space="preserve">Якщо рада відхилила зауваження міського голови </w:t>
      </w:r>
      <w:r w:rsidR="006C3409">
        <w:rPr>
          <w:rFonts w:ascii="Times New Roman" w:eastAsia="Times New Roman" w:hAnsi="Times New Roman" w:cs="Times New Roman"/>
          <w:spacing w:val="-2"/>
          <w:sz w:val="28"/>
        </w:rPr>
        <w:t>й</w:t>
      </w:r>
      <w:r>
        <w:rPr>
          <w:rFonts w:ascii="Times New Roman" w:eastAsia="Times New Roman" w:hAnsi="Times New Roman" w:cs="Times New Roman"/>
          <w:spacing w:val="-2"/>
          <w:sz w:val="28"/>
        </w:rPr>
        <w:t xml:space="preserve"> підтвердила попереднє рішення двома третинами депутатів від загального складу ради, воно набирає чинності.</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pacing w:val="-2"/>
          <w:sz w:val="28"/>
        </w:rPr>
        <w:t xml:space="preserve">Рішення ради протягом </w:t>
      </w:r>
      <w:r w:rsidR="006C3409">
        <w:rPr>
          <w:rFonts w:ascii="Times New Roman" w:eastAsia="Times New Roman" w:hAnsi="Times New Roman" w:cs="Times New Roman"/>
          <w:spacing w:val="-2"/>
          <w:sz w:val="28"/>
        </w:rPr>
        <w:t>п’яти</w:t>
      </w:r>
      <w:r>
        <w:rPr>
          <w:rFonts w:ascii="Times New Roman" w:eastAsia="Times New Roman" w:hAnsi="Times New Roman" w:cs="Times New Roman"/>
          <w:spacing w:val="-2"/>
          <w:sz w:val="28"/>
        </w:rPr>
        <w:t xml:space="preserve"> робочих днів з дня проведення сесії копіюються та розсилаються адресатам </w:t>
      </w:r>
      <w:r>
        <w:rPr>
          <w:rFonts w:ascii="Times New Roman" w:eastAsia="Times New Roman" w:hAnsi="Times New Roman" w:cs="Times New Roman"/>
          <w:sz w:val="28"/>
        </w:rPr>
        <w:t>управлінням організаційно-протокольної роботи</w:t>
      </w:r>
      <w:r w:rsidR="006C3409">
        <w:rPr>
          <w:rFonts w:ascii="Times New Roman" w:eastAsia="Times New Roman" w:hAnsi="Times New Roman" w:cs="Times New Roman"/>
          <w:sz w:val="28"/>
        </w:rPr>
        <w:t xml:space="preserve"> виконкому міської ради</w:t>
      </w:r>
      <w:r>
        <w:rPr>
          <w:rFonts w:ascii="Times New Roman" w:eastAsia="Times New Roman" w:hAnsi="Times New Roman" w:cs="Times New Roman"/>
          <w:sz w:val="28"/>
        </w:rPr>
        <w:t xml:space="preserve"> (розсилку рішень ради електронною поштою забезпечує відділ інформатизації</w:t>
      </w:r>
      <w:r w:rsidR="006C3409">
        <w:rPr>
          <w:rFonts w:ascii="Times New Roman" w:eastAsia="Times New Roman" w:hAnsi="Times New Roman" w:cs="Times New Roman"/>
          <w:sz w:val="28"/>
        </w:rPr>
        <w:t xml:space="preserve"> виконкому міської ради</w:t>
      </w:r>
      <w:r>
        <w:rPr>
          <w:rFonts w:ascii="Times New Roman" w:eastAsia="Times New Roman" w:hAnsi="Times New Roman" w:cs="Times New Roman"/>
          <w:sz w:val="28"/>
        </w:rPr>
        <w:t xml:space="preserve">). </w:t>
      </w:r>
    </w:p>
    <w:p w:rsidR="00A55C20" w:rsidRDefault="00A55C20" w:rsidP="006C3409">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b/>
          <w:i/>
          <w:spacing w:val="-2"/>
          <w:sz w:val="28"/>
          <w:u w:val="single"/>
        </w:rPr>
        <w:t>Стаття 38.</w:t>
      </w:r>
      <w:r>
        <w:rPr>
          <w:rFonts w:ascii="Times New Roman" w:eastAsia="Times New Roman" w:hAnsi="Times New Roman" w:cs="Times New Roman"/>
          <w:i/>
          <w:spacing w:val="-2"/>
          <w:sz w:val="28"/>
        </w:rPr>
        <w:t xml:space="preserve"> </w:t>
      </w:r>
      <w:r>
        <w:rPr>
          <w:rFonts w:ascii="Times New Roman" w:eastAsia="Times New Roman" w:hAnsi="Times New Roman" w:cs="Times New Roman"/>
          <w:spacing w:val="-2"/>
          <w:sz w:val="28"/>
        </w:rPr>
        <w:t>Контроль за виконанням рішень ради здійснюється міським головою, секретарем, постійними комісіями ради, координація роботи з їх виконання – заступниками міського голови, керуючим справами виконкому</w:t>
      </w:r>
      <w:r w:rsidR="006C3409">
        <w:rPr>
          <w:rFonts w:ascii="Times New Roman" w:eastAsia="Times New Roman" w:hAnsi="Times New Roman" w:cs="Times New Roman"/>
          <w:spacing w:val="-2"/>
          <w:sz w:val="28"/>
        </w:rPr>
        <w:t xml:space="preserve"> міської ради </w:t>
      </w:r>
      <w:r>
        <w:rPr>
          <w:rFonts w:ascii="Times New Roman" w:eastAsia="Times New Roman" w:hAnsi="Times New Roman" w:cs="Times New Roman"/>
          <w:spacing w:val="-2"/>
          <w:sz w:val="28"/>
        </w:rPr>
        <w:t>відповідно до розподілу обов’язків.</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Рішення ради знімається з контролю після повного його виконання. Рішення ради з планових питань знімається з контролю після розгляду інформації  про його виконання на засіданні постійної комісії, на яку було покладено контроль, </w:t>
      </w:r>
      <w:r w:rsidR="006C3409">
        <w:rPr>
          <w:rFonts w:ascii="Times New Roman" w:eastAsia="Times New Roman" w:hAnsi="Times New Roman" w:cs="Times New Roman"/>
          <w:spacing w:val="-2"/>
          <w:sz w:val="28"/>
        </w:rPr>
        <w:t>у</w:t>
      </w:r>
      <w:r>
        <w:rPr>
          <w:rFonts w:ascii="Times New Roman" w:eastAsia="Times New Roman" w:hAnsi="Times New Roman" w:cs="Times New Roman"/>
          <w:spacing w:val="-2"/>
          <w:sz w:val="28"/>
        </w:rPr>
        <w:t xml:space="preserve"> інших випадках – за пропозицією виконавця  та секретаря ради, за погодженням </w:t>
      </w:r>
      <w:r w:rsidR="006C3409">
        <w:rPr>
          <w:rFonts w:ascii="Times New Roman" w:eastAsia="Times New Roman" w:hAnsi="Times New Roman" w:cs="Times New Roman"/>
          <w:spacing w:val="-2"/>
          <w:sz w:val="28"/>
        </w:rPr>
        <w:t xml:space="preserve">із </w:t>
      </w:r>
      <w:r>
        <w:rPr>
          <w:rFonts w:ascii="Times New Roman" w:eastAsia="Times New Roman" w:hAnsi="Times New Roman" w:cs="Times New Roman"/>
          <w:spacing w:val="-2"/>
          <w:sz w:val="28"/>
        </w:rPr>
        <w:t>заступник</w:t>
      </w:r>
      <w:r w:rsidR="006C3409">
        <w:rPr>
          <w:rFonts w:ascii="Times New Roman" w:eastAsia="Times New Roman" w:hAnsi="Times New Roman" w:cs="Times New Roman"/>
          <w:spacing w:val="-2"/>
          <w:sz w:val="28"/>
        </w:rPr>
        <w:t>ом</w:t>
      </w:r>
      <w:r>
        <w:rPr>
          <w:rFonts w:ascii="Times New Roman" w:eastAsia="Times New Roman" w:hAnsi="Times New Roman" w:cs="Times New Roman"/>
          <w:spacing w:val="-2"/>
          <w:sz w:val="28"/>
        </w:rPr>
        <w:t xml:space="preserve"> міського голови відповідно до розподілу обов’язків.</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Про рішення, що пропонуються на зняття з контролю, доповідає секретар ради.</w:t>
      </w:r>
    </w:p>
    <w:p w:rsidR="00A55C20" w:rsidRPr="006C3409" w:rsidRDefault="00D85DCD">
      <w:pPr>
        <w:tabs>
          <w:tab w:val="left" w:pos="9355"/>
          <w:tab w:val="left" w:pos="9639"/>
        </w:tabs>
        <w:spacing w:after="0" w:line="240" w:lineRule="auto"/>
        <w:ind w:right="-284" w:firstLine="720"/>
        <w:jc w:val="center"/>
        <w:rPr>
          <w:rFonts w:ascii="Times New Roman" w:eastAsia="Times New Roman" w:hAnsi="Times New Roman" w:cs="Times New Roman"/>
          <w:b/>
          <w:i/>
          <w:sz w:val="28"/>
        </w:rPr>
      </w:pPr>
      <w:r w:rsidRPr="006C3409">
        <w:rPr>
          <w:rFonts w:ascii="Times New Roman" w:eastAsia="Times New Roman" w:hAnsi="Times New Roman" w:cs="Times New Roman"/>
          <w:b/>
          <w:i/>
          <w:sz w:val="28"/>
        </w:rPr>
        <w:t>Глава 9. Голосування</w:t>
      </w:r>
    </w:p>
    <w:p w:rsidR="00A55C20" w:rsidRPr="006C3409" w:rsidRDefault="00A55C20">
      <w:pPr>
        <w:tabs>
          <w:tab w:val="left" w:pos="9355"/>
          <w:tab w:val="left" w:pos="9639"/>
        </w:tabs>
        <w:spacing w:after="0" w:line="240" w:lineRule="auto"/>
        <w:ind w:right="-284" w:firstLine="720"/>
        <w:jc w:val="both"/>
        <w:rPr>
          <w:rFonts w:ascii="Calibri" w:eastAsia="Calibri" w:hAnsi="Calibri" w:cs="Calibri"/>
          <w:sz w:val="16"/>
          <w:szCs w:val="16"/>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39.</w:t>
      </w:r>
      <w:r>
        <w:rPr>
          <w:rFonts w:ascii="Times New Roman" w:eastAsia="Times New Roman" w:hAnsi="Times New Roman" w:cs="Times New Roman"/>
          <w:sz w:val="28"/>
        </w:rPr>
        <w:t xml:space="preserve"> Після закінчення </w:t>
      </w:r>
      <w:r w:rsidR="004A3709">
        <w:rPr>
          <w:rFonts w:ascii="Times New Roman" w:eastAsia="Times New Roman" w:hAnsi="Times New Roman" w:cs="Times New Roman"/>
          <w:sz w:val="28"/>
        </w:rPr>
        <w:t xml:space="preserve">доповіді та </w:t>
      </w:r>
      <w:r>
        <w:rPr>
          <w:rFonts w:ascii="Times New Roman" w:eastAsia="Times New Roman" w:hAnsi="Times New Roman" w:cs="Times New Roman"/>
          <w:sz w:val="28"/>
        </w:rPr>
        <w:t>обговорення</w:t>
      </w:r>
      <w:r w:rsidR="004A3709">
        <w:rPr>
          <w:rFonts w:ascii="Times New Roman" w:eastAsia="Times New Roman" w:hAnsi="Times New Roman" w:cs="Times New Roman"/>
          <w:sz w:val="28"/>
        </w:rPr>
        <w:t xml:space="preserve"> (у</w:t>
      </w:r>
      <w:r w:rsidR="006C3409">
        <w:rPr>
          <w:rFonts w:ascii="Times New Roman" w:eastAsia="Times New Roman" w:hAnsi="Times New Roman" w:cs="Times New Roman"/>
          <w:sz w:val="28"/>
        </w:rPr>
        <w:t xml:space="preserve"> </w:t>
      </w:r>
      <w:r w:rsidR="004A3709">
        <w:rPr>
          <w:rFonts w:ascii="Times New Roman" w:eastAsia="Times New Roman" w:hAnsi="Times New Roman" w:cs="Times New Roman"/>
          <w:sz w:val="28"/>
        </w:rPr>
        <w:t>разі проведення)</w:t>
      </w:r>
      <w:r>
        <w:rPr>
          <w:rFonts w:ascii="Times New Roman" w:eastAsia="Times New Roman" w:hAnsi="Times New Roman" w:cs="Times New Roman"/>
          <w:sz w:val="28"/>
        </w:rPr>
        <w:t xml:space="preserve"> питання головуючий на засіданні оголошує про перехід до голосування.</w:t>
      </w:r>
    </w:p>
    <w:p w:rsidR="004A3709" w:rsidRDefault="004A3709">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З моменту виголошення тако</w:t>
      </w:r>
      <w:r w:rsidR="006C3409">
        <w:rPr>
          <w:rFonts w:ascii="Times New Roman" w:eastAsia="Times New Roman" w:hAnsi="Times New Roman" w:cs="Times New Roman"/>
          <w:sz w:val="28"/>
        </w:rPr>
        <w:t>ї</w:t>
      </w:r>
      <w:r>
        <w:rPr>
          <w:rFonts w:ascii="Times New Roman" w:eastAsia="Times New Roman" w:hAnsi="Times New Roman" w:cs="Times New Roman"/>
          <w:sz w:val="28"/>
        </w:rPr>
        <w:t xml:space="preserve"> </w:t>
      </w:r>
      <w:r w:rsidR="006C3409">
        <w:rPr>
          <w:rFonts w:ascii="Times New Roman" w:eastAsia="Times New Roman" w:hAnsi="Times New Roman" w:cs="Times New Roman"/>
          <w:sz w:val="28"/>
        </w:rPr>
        <w:t>інформації головуюч</w:t>
      </w:r>
      <w:r w:rsidR="00097F10">
        <w:rPr>
          <w:rFonts w:ascii="Times New Roman" w:eastAsia="Times New Roman" w:hAnsi="Times New Roman" w:cs="Times New Roman"/>
          <w:sz w:val="28"/>
        </w:rPr>
        <w:t>им</w:t>
      </w:r>
      <w:r>
        <w:rPr>
          <w:rFonts w:ascii="Times New Roman" w:eastAsia="Times New Roman" w:hAnsi="Times New Roman" w:cs="Times New Roman"/>
          <w:sz w:val="28"/>
        </w:rPr>
        <w:t xml:space="preserve"> надавання слова заборонен</w:t>
      </w:r>
      <w:r w:rsidR="006C3409">
        <w:rPr>
          <w:rFonts w:ascii="Times New Roman" w:eastAsia="Times New Roman" w:hAnsi="Times New Roman" w:cs="Times New Roman"/>
          <w:sz w:val="28"/>
        </w:rPr>
        <w:t>е</w:t>
      </w:r>
      <w:r>
        <w:rPr>
          <w:rFonts w:ascii="Times New Roman" w:eastAsia="Times New Roman" w:hAnsi="Times New Roman" w:cs="Times New Roman"/>
          <w:sz w:val="28"/>
        </w:rPr>
        <w:t>, слово може надаватися тільки щодо процедурних питань</w:t>
      </w:r>
      <w:r w:rsidR="006C3409">
        <w:rPr>
          <w:rFonts w:ascii="Times New Roman" w:eastAsia="Times New Roman" w:hAnsi="Times New Roman" w:cs="Times New Roman"/>
          <w:sz w:val="28"/>
        </w:rPr>
        <w:t>,</w:t>
      </w:r>
      <w:r>
        <w:rPr>
          <w:rFonts w:ascii="Times New Roman" w:eastAsia="Times New Roman" w:hAnsi="Times New Roman" w:cs="Times New Roman"/>
          <w:sz w:val="28"/>
        </w:rPr>
        <w:t xml:space="preserve"> способу чи порядку голосування.</w:t>
      </w:r>
    </w:p>
    <w:p w:rsidR="00A55C20" w:rsidRDefault="00A55C20" w:rsidP="006C3409">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40.</w:t>
      </w:r>
      <w:r>
        <w:rPr>
          <w:rFonts w:ascii="Times New Roman" w:eastAsia="Times New Roman" w:hAnsi="Times New Roman" w:cs="Times New Roman"/>
          <w:sz w:val="28"/>
        </w:rPr>
        <w:t xml:space="preserve"> Порядок голосування головуючий погоджує з присутніми на засіданні депутатами, оголошує про необхідну кількість голосів для  прийняття рішення.</w:t>
      </w:r>
    </w:p>
    <w:p w:rsidR="00A55C20" w:rsidRDefault="00A55C20" w:rsidP="006C3409">
      <w:pPr>
        <w:tabs>
          <w:tab w:val="left" w:pos="9355"/>
          <w:tab w:val="left" w:pos="9639"/>
        </w:tabs>
        <w:spacing w:after="0" w:line="240" w:lineRule="auto"/>
        <w:ind w:right="-284"/>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41.</w:t>
      </w:r>
      <w:r>
        <w:rPr>
          <w:rFonts w:ascii="Times New Roman" w:eastAsia="Times New Roman" w:hAnsi="Times New Roman" w:cs="Times New Roman"/>
          <w:sz w:val="28"/>
        </w:rPr>
        <w:t xml:space="preserve"> На голосування ставляться всі пропозиції </w:t>
      </w:r>
      <w:r w:rsidR="006C3409">
        <w:rPr>
          <w:rFonts w:ascii="Times New Roman" w:eastAsia="Times New Roman" w:hAnsi="Times New Roman" w:cs="Times New Roman"/>
          <w:sz w:val="28"/>
        </w:rPr>
        <w:t>й</w:t>
      </w:r>
      <w:r>
        <w:rPr>
          <w:rFonts w:ascii="Times New Roman" w:eastAsia="Times New Roman" w:hAnsi="Times New Roman" w:cs="Times New Roman"/>
          <w:sz w:val="28"/>
        </w:rPr>
        <w:t xml:space="preserve"> поправки, унесені депутатами в ході обговорення питання.</w:t>
      </w:r>
    </w:p>
    <w:p w:rsidR="00A55C20" w:rsidRDefault="00A55C20" w:rsidP="006C3409">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42.</w:t>
      </w:r>
      <w:r>
        <w:rPr>
          <w:rFonts w:ascii="Times New Roman" w:eastAsia="Times New Roman" w:hAnsi="Times New Roman" w:cs="Times New Roman"/>
          <w:sz w:val="28"/>
        </w:rPr>
        <w:t xml:space="preserve"> Головуючий на засіданні може відмовити ініціатору пропозиції чи поправки поставити на голосування запропонований ним текст, якщо він сформульований нечітко або не стосується обговорюваного питання, суперечить раніше прийнятому рішенню, повторює зміст відхиленого радою тексту чи не </w:t>
      </w:r>
      <w:r w:rsidR="006C3409">
        <w:rPr>
          <w:rFonts w:ascii="Times New Roman" w:eastAsia="Times New Roman" w:hAnsi="Times New Roman" w:cs="Times New Roman"/>
          <w:sz w:val="28"/>
        </w:rPr>
        <w:t>належить</w:t>
      </w:r>
      <w:r>
        <w:rPr>
          <w:rFonts w:ascii="Times New Roman" w:eastAsia="Times New Roman" w:hAnsi="Times New Roman" w:cs="Times New Roman"/>
          <w:sz w:val="28"/>
        </w:rPr>
        <w:t xml:space="preserve"> до повноважень ради.</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 xml:space="preserve"> Стаття 43.</w:t>
      </w:r>
      <w:r>
        <w:rPr>
          <w:rFonts w:ascii="Times New Roman" w:eastAsia="Times New Roman" w:hAnsi="Times New Roman" w:cs="Times New Roman"/>
          <w:sz w:val="28"/>
        </w:rPr>
        <w:t xml:space="preserve"> Під час пленарного засідання головуючий має право в першочерговому порядку вносити пропозиції з процедурних питань. Якщо з цих </w:t>
      </w:r>
      <w:r>
        <w:rPr>
          <w:rFonts w:ascii="Times New Roman" w:eastAsia="Times New Roman" w:hAnsi="Times New Roman" w:cs="Times New Roman"/>
          <w:sz w:val="28"/>
        </w:rPr>
        <w:lastRenderedPageBreak/>
        <w:t>питань висуваються альтернативні пропозиції, його пропозиція ставиться на голосування першою.</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44.</w:t>
      </w:r>
      <w:r>
        <w:rPr>
          <w:rFonts w:ascii="Times New Roman" w:eastAsia="Times New Roman" w:hAnsi="Times New Roman" w:cs="Times New Roman"/>
          <w:sz w:val="28"/>
        </w:rPr>
        <w:t xml:space="preserve"> У разі, коли дві або більше пропозиції, що стосуються одного й того ж питання виключають одна одну, рада проводить голосування  щодо цих пропозицій у порядку їх </w:t>
      </w:r>
      <w:r w:rsidR="006C3409">
        <w:rPr>
          <w:rFonts w:ascii="Times New Roman" w:eastAsia="Times New Roman" w:hAnsi="Times New Roman" w:cs="Times New Roman"/>
          <w:sz w:val="28"/>
        </w:rPr>
        <w:t>у</w:t>
      </w:r>
      <w:r>
        <w:rPr>
          <w:rFonts w:ascii="Times New Roman" w:eastAsia="Times New Roman" w:hAnsi="Times New Roman" w:cs="Times New Roman"/>
          <w:sz w:val="28"/>
        </w:rPr>
        <w:t>несення.</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45.</w:t>
      </w:r>
      <w:r>
        <w:rPr>
          <w:rFonts w:ascii="Times New Roman" w:eastAsia="Times New Roman" w:hAnsi="Times New Roman" w:cs="Times New Roman"/>
          <w:sz w:val="28"/>
        </w:rPr>
        <w:t xml:space="preserve"> Якщо серед кількох альтернативних пропозицій є пропозиція, унесена профільною постійною комісією ради, вона ставиться на голосування першою.</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46.</w:t>
      </w:r>
      <w:r>
        <w:rPr>
          <w:rFonts w:ascii="Times New Roman" w:eastAsia="Times New Roman" w:hAnsi="Times New Roman" w:cs="Times New Roman"/>
          <w:sz w:val="28"/>
        </w:rPr>
        <w:t xml:space="preserve"> Тексти пропозицій чи поправ</w:t>
      </w:r>
      <w:r w:rsidR="006C3409">
        <w:rPr>
          <w:rFonts w:ascii="Times New Roman" w:eastAsia="Times New Roman" w:hAnsi="Times New Roman" w:cs="Times New Roman"/>
          <w:sz w:val="28"/>
        </w:rPr>
        <w:t>о</w:t>
      </w:r>
      <w:r>
        <w:rPr>
          <w:rFonts w:ascii="Times New Roman" w:eastAsia="Times New Roman" w:hAnsi="Times New Roman" w:cs="Times New Roman"/>
          <w:sz w:val="28"/>
        </w:rPr>
        <w:t>к, що  ставляться на голосування, оголошуються із зазначенням їх ініціатора.</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47.</w:t>
      </w:r>
      <w:r>
        <w:rPr>
          <w:rFonts w:ascii="Times New Roman" w:eastAsia="Times New Roman" w:hAnsi="Times New Roman" w:cs="Times New Roman"/>
          <w:sz w:val="28"/>
        </w:rPr>
        <w:t xml:space="preserve"> Перед кожним голосуванням головуючий формулює зміст питання, </w:t>
      </w:r>
      <w:r w:rsidR="006C3409">
        <w:rPr>
          <w:rFonts w:ascii="Times New Roman" w:eastAsia="Times New Roman" w:hAnsi="Times New Roman" w:cs="Times New Roman"/>
          <w:sz w:val="28"/>
        </w:rPr>
        <w:t>що</w:t>
      </w:r>
      <w:r>
        <w:rPr>
          <w:rFonts w:ascii="Times New Roman" w:eastAsia="Times New Roman" w:hAnsi="Times New Roman" w:cs="Times New Roman"/>
          <w:sz w:val="28"/>
        </w:rPr>
        <w:t xml:space="preserve"> ставитися на голосування, та пропонує провести голосування щодо нього.</w:t>
      </w:r>
    </w:p>
    <w:p w:rsidR="00A55C20" w:rsidRDefault="00D85DCD">
      <w:pPr>
        <w:tabs>
          <w:tab w:val="left" w:pos="9355"/>
          <w:tab w:val="left" w:pos="9639"/>
        </w:tabs>
        <w:spacing w:after="120" w:line="240" w:lineRule="auto"/>
        <w:ind w:right="-284" w:firstLine="720"/>
        <w:rPr>
          <w:rFonts w:ascii="Times New Roman" w:eastAsia="Times New Roman" w:hAnsi="Times New Roman" w:cs="Times New Roman"/>
          <w:spacing w:val="-2"/>
          <w:sz w:val="28"/>
        </w:rPr>
      </w:pPr>
      <w:r>
        <w:rPr>
          <w:rFonts w:ascii="Times New Roman" w:eastAsia="Times New Roman" w:hAnsi="Times New Roman" w:cs="Times New Roman"/>
          <w:spacing w:val="-2"/>
          <w:sz w:val="28"/>
        </w:rPr>
        <w:t>Після закінчення голосування головуючий оголошує його результати.</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48.</w:t>
      </w:r>
      <w:r>
        <w:rPr>
          <w:rFonts w:ascii="Times New Roman" w:eastAsia="Times New Roman" w:hAnsi="Times New Roman" w:cs="Times New Roman"/>
          <w:sz w:val="28"/>
        </w:rPr>
        <w:t xml:space="preserve"> Після оголошення головуючим початку голосування, ніхто не може його переривати. З початку голосування </w:t>
      </w:r>
      <w:r w:rsidR="006C3409">
        <w:rPr>
          <w:rFonts w:ascii="Times New Roman" w:eastAsia="Times New Roman" w:hAnsi="Times New Roman" w:cs="Times New Roman"/>
          <w:sz w:val="28"/>
        </w:rPr>
        <w:t>й</w:t>
      </w:r>
      <w:r>
        <w:rPr>
          <w:rFonts w:ascii="Times New Roman" w:eastAsia="Times New Roman" w:hAnsi="Times New Roman" w:cs="Times New Roman"/>
          <w:sz w:val="28"/>
        </w:rPr>
        <w:t xml:space="preserve"> до оголошення його результатів слово нікому не надається.</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разі порушення процедури голосування, негайно проводиться повторне голосування без обговорення.</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49.</w:t>
      </w:r>
      <w:r>
        <w:rPr>
          <w:rFonts w:ascii="Times New Roman" w:eastAsia="Times New Roman" w:hAnsi="Times New Roman" w:cs="Times New Roman"/>
          <w:sz w:val="28"/>
        </w:rPr>
        <w:t xml:space="preserve"> Голосування здійснюється депутатами особисто в залі засідань або у відведеному для таємного голосування місці.</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50.</w:t>
      </w:r>
      <w:r>
        <w:rPr>
          <w:rFonts w:ascii="Times New Roman" w:eastAsia="Times New Roman" w:hAnsi="Times New Roman" w:cs="Times New Roman"/>
          <w:sz w:val="28"/>
        </w:rPr>
        <w:t xml:space="preserve"> Рішення ради приймаються відкритим</w:t>
      </w:r>
      <w:r w:rsidR="003D2923">
        <w:rPr>
          <w:rFonts w:ascii="Times New Roman" w:eastAsia="Times New Roman" w:hAnsi="Times New Roman" w:cs="Times New Roman"/>
          <w:sz w:val="28"/>
        </w:rPr>
        <w:t xml:space="preserve"> поіменним</w:t>
      </w:r>
      <w:r>
        <w:rPr>
          <w:rFonts w:ascii="Times New Roman" w:eastAsia="Times New Roman" w:hAnsi="Times New Roman" w:cs="Times New Roman"/>
          <w:sz w:val="28"/>
        </w:rPr>
        <w:t xml:space="preserve"> або таємним голосуванням. </w:t>
      </w:r>
    </w:p>
    <w:p w:rsidR="006C3409" w:rsidRPr="001A29D8" w:rsidRDefault="00D85DCD" w:rsidP="001A29D8">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Відкрите голосування  здійснюється:</w:t>
      </w:r>
    </w:p>
    <w:p w:rsidR="00A55C20" w:rsidRPr="003D2923" w:rsidRDefault="006C3409" w:rsidP="001A29D8">
      <w:pPr>
        <w:pStyle w:val="a7"/>
        <w:tabs>
          <w:tab w:val="left" w:pos="9355"/>
          <w:tab w:val="left" w:pos="9639"/>
        </w:tabs>
        <w:spacing w:after="0" w:line="240" w:lineRule="auto"/>
        <w:ind w:left="0" w:right="-284" w:firstLine="720"/>
        <w:jc w:val="both"/>
        <w:rPr>
          <w:rFonts w:ascii="Times New Roman" w:eastAsia="Times New Roman" w:hAnsi="Times New Roman" w:cs="Times New Roman"/>
          <w:spacing w:val="-8"/>
          <w:sz w:val="28"/>
        </w:rPr>
      </w:pPr>
      <w:r>
        <w:rPr>
          <w:rFonts w:ascii="Times New Roman" w:eastAsia="Times New Roman" w:hAnsi="Times New Roman" w:cs="Times New Roman"/>
          <w:spacing w:val="-4"/>
          <w:sz w:val="28"/>
        </w:rPr>
        <w:t>-</w:t>
      </w:r>
      <w:r w:rsidR="001A29D8">
        <w:rPr>
          <w:rFonts w:ascii="Times New Roman" w:eastAsia="Times New Roman" w:hAnsi="Times New Roman" w:cs="Times New Roman"/>
          <w:spacing w:val="-4"/>
          <w:sz w:val="28"/>
        </w:rPr>
        <w:t xml:space="preserve"> </w:t>
      </w:r>
      <w:r w:rsidR="00D85DCD" w:rsidRPr="003D2923">
        <w:rPr>
          <w:rFonts w:ascii="Times New Roman" w:eastAsia="Times New Roman" w:hAnsi="Times New Roman" w:cs="Times New Roman"/>
          <w:spacing w:val="-4"/>
          <w:sz w:val="28"/>
        </w:rPr>
        <w:t>за допомогою СІЗ "Рада –</w:t>
      </w:r>
      <w:r>
        <w:rPr>
          <w:rFonts w:ascii="Times New Roman" w:eastAsia="Times New Roman" w:hAnsi="Times New Roman" w:cs="Times New Roman"/>
          <w:spacing w:val="-4"/>
          <w:sz w:val="28"/>
        </w:rPr>
        <w:t xml:space="preserve"> Кривий Ріг"  з фіксацією          </w:t>
      </w:r>
      <w:r w:rsidR="001A29D8">
        <w:rPr>
          <w:rFonts w:ascii="Times New Roman" w:eastAsia="Times New Roman" w:hAnsi="Times New Roman" w:cs="Times New Roman"/>
          <w:spacing w:val="-4"/>
          <w:sz w:val="28"/>
        </w:rPr>
        <w:t xml:space="preserve">                               </w:t>
      </w:r>
      <w:r w:rsidR="00D85DCD" w:rsidRPr="003D2923">
        <w:rPr>
          <w:rFonts w:ascii="Times New Roman" w:eastAsia="Times New Roman" w:hAnsi="Times New Roman" w:cs="Times New Roman"/>
          <w:spacing w:val="-2"/>
          <w:sz w:val="28"/>
        </w:rPr>
        <w:t xml:space="preserve"> </w:t>
      </w:r>
      <w:r w:rsidR="00D85DCD" w:rsidRPr="003D2923">
        <w:rPr>
          <w:rFonts w:ascii="Times New Roman" w:eastAsia="Times New Roman" w:hAnsi="Times New Roman" w:cs="Times New Roman"/>
          <w:spacing w:val="-8"/>
          <w:sz w:val="28"/>
        </w:rPr>
        <w:t>персональних результатів голосування кожного депутата (поіменне голосування);</w:t>
      </w:r>
    </w:p>
    <w:p w:rsidR="00A55C20" w:rsidRPr="003D2923" w:rsidRDefault="001A29D8" w:rsidP="001A29D8">
      <w:pPr>
        <w:pStyle w:val="a7"/>
        <w:tabs>
          <w:tab w:val="left" w:pos="9355"/>
          <w:tab w:val="left" w:pos="9639"/>
        </w:tabs>
        <w:spacing w:after="60" w:line="240" w:lineRule="auto"/>
        <w:ind w:left="0"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r w:rsidR="00D85DCD" w:rsidRPr="003D2923">
        <w:rPr>
          <w:rFonts w:ascii="Times New Roman" w:eastAsia="Times New Roman" w:hAnsi="Times New Roman" w:cs="Times New Roman"/>
          <w:sz w:val="28"/>
        </w:rPr>
        <w:t>шляхом підняття руки в разі відсутності технічної можливості</w:t>
      </w:r>
      <w:r>
        <w:rPr>
          <w:rFonts w:ascii="Times New Roman" w:eastAsia="Times New Roman" w:hAnsi="Times New Roman" w:cs="Times New Roman"/>
          <w:sz w:val="28"/>
        </w:rPr>
        <w:t>.</w:t>
      </w:r>
      <w:r w:rsidR="00D85DCD" w:rsidRPr="003D2923">
        <w:rPr>
          <w:rFonts w:ascii="Times New Roman" w:eastAsia="Times New Roman" w:hAnsi="Times New Roman" w:cs="Times New Roman"/>
          <w:sz w:val="28"/>
        </w:rPr>
        <w:t xml:space="preserve"> </w:t>
      </w:r>
      <w:r>
        <w:rPr>
          <w:rFonts w:ascii="Times New Roman" w:eastAsia="Times New Roman" w:hAnsi="Times New Roman" w:cs="Times New Roman"/>
          <w:sz w:val="28"/>
        </w:rPr>
        <w:t>У</w:t>
      </w:r>
      <w:r w:rsidR="00D85DCD" w:rsidRPr="003D2923">
        <w:rPr>
          <w:rFonts w:ascii="Times New Roman" w:eastAsia="Times New Roman" w:hAnsi="Times New Roman" w:cs="Times New Roman"/>
          <w:sz w:val="28"/>
        </w:rPr>
        <w:t xml:space="preserve"> такому випадку для </w:t>
      </w:r>
      <w:r w:rsidR="00D85DCD" w:rsidRPr="003D2923">
        <w:rPr>
          <w:rFonts w:ascii="Times New Roman" w:eastAsia="Times New Roman" w:hAnsi="Times New Roman" w:cs="Times New Roman"/>
          <w:color w:val="000000"/>
          <w:sz w:val="28"/>
        </w:rPr>
        <w:t>підрахунку голосів утворюється лічильна комісія.</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Таємне голосування обов’язково проводиться  у випадках прийняття рішень ради щодо:</w:t>
      </w:r>
    </w:p>
    <w:p w:rsidR="00A55C20" w:rsidRDefault="00D85DCD">
      <w:pPr>
        <w:numPr>
          <w:ilvl w:val="0"/>
          <w:numId w:val="13"/>
        </w:numPr>
        <w:tabs>
          <w:tab w:val="left" w:pos="935"/>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обрання на посаду та звільнення з посади секретаря ради;</w:t>
      </w:r>
    </w:p>
    <w:p w:rsidR="00A55C20" w:rsidRDefault="00D85DCD">
      <w:pPr>
        <w:numPr>
          <w:ilvl w:val="0"/>
          <w:numId w:val="13"/>
        </w:numPr>
        <w:tabs>
          <w:tab w:val="left" w:pos="935"/>
          <w:tab w:val="left" w:pos="9355"/>
          <w:tab w:val="left" w:pos="9639"/>
        </w:tabs>
        <w:spacing w:after="2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дострокового припинення повноважень міського голови.</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b/>
          <w:i/>
          <w:sz w:val="28"/>
          <w:u w:val="single"/>
        </w:rPr>
        <w:t>Стаття 51.</w:t>
      </w:r>
      <w:r>
        <w:rPr>
          <w:rFonts w:ascii="Times New Roman" w:eastAsia="Times New Roman" w:hAnsi="Times New Roman" w:cs="Times New Roman"/>
          <w:sz w:val="28"/>
        </w:rPr>
        <w:t xml:space="preserve">  Для проведення таємного голосування створюється комісія з числа депутатів ради за пропозицією депутатських фракцій (у разі </w:t>
      </w:r>
      <w:proofErr w:type="spellStart"/>
      <w:r>
        <w:rPr>
          <w:rFonts w:ascii="Times New Roman" w:eastAsia="Times New Roman" w:hAnsi="Times New Roman" w:cs="Times New Roman"/>
          <w:sz w:val="28"/>
        </w:rPr>
        <w:t>неутворення</w:t>
      </w:r>
      <w:proofErr w:type="spellEnd"/>
      <w:r>
        <w:rPr>
          <w:rFonts w:ascii="Times New Roman" w:eastAsia="Times New Roman" w:hAnsi="Times New Roman" w:cs="Times New Roman"/>
          <w:sz w:val="28"/>
        </w:rPr>
        <w:t xml:space="preserve"> депутатських фракцій – представників партій, представлених у раді) із </w:t>
      </w:r>
      <w:r>
        <w:rPr>
          <w:rFonts w:ascii="Times New Roman" w:eastAsia="Times New Roman" w:hAnsi="Times New Roman" w:cs="Times New Roman"/>
          <w:sz w:val="28"/>
        </w:rPr>
        <w:lastRenderedPageBreak/>
        <w:t xml:space="preserve">забезпеченням представництва політичних сил, пропорційно отриманим мандатам. </w:t>
      </w:r>
      <w:r>
        <w:rPr>
          <w:rFonts w:ascii="Times New Roman" w:eastAsia="Times New Roman" w:hAnsi="Times New Roman" w:cs="Times New Roman"/>
          <w:spacing w:val="-2"/>
          <w:sz w:val="28"/>
        </w:rPr>
        <w:t xml:space="preserve">До складу комісії не можуть входити особи, кандидатури яких включаються до бюлетеня для таємного голосування. </w:t>
      </w:r>
    </w:p>
    <w:p w:rsidR="00A55C20" w:rsidRDefault="00D85DCD" w:rsidP="001A29D8">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pacing w:val="-2"/>
          <w:sz w:val="28"/>
        </w:rPr>
        <w:t>Комісія з проведення таємного голосування (</w:t>
      </w:r>
      <w:r w:rsidR="001A29D8">
        <w:rPr>
          <w:rFonts w:ascii="Times New Roman" w:eastAsia="Times New Roman" w:hAnsi="Times New Roman" w:cs="Times New Roman"/>
          <w:spacing w:val="-2"/>
          <w:sz w:val="28"/>
        </w:rPr>
        <w:t>на</w:t>
      </w:r>
      <w:r>
        <w:rPr>
          <w:rFonts w:ascii="Times New Roman" w:eastAsia="Times New Roman" w:hAnsi="Times New Roman" w:cs="Times New Roman"/>
          <w:spacing w:val="-2"/>
          <w:sz w:val="28"/>
        </w:rPr>
        <w:t>далі – комісія) в окремому приміщенні проводить підготовче засідання</w:t>
      </w:r>
      <w:r w:rsidR="0010178E">
        <w:rPr>
          <w:rFonts w:ascii="Times New Roman" w:eastAsia="Times New Roman" w:hAnsi="Times New Roman" w:cs="Times New Roman"/>
          <w:spacing w:val="-2"/>
          <w:sz w:val="28"/>
        </w:rPr>
        <w:t>,</w:t>
      </w:r>
      <w:r>
        <w:rPr>
          <w:rFonts w:ascii="Times New Roman" w:eastAsia="Times New Roman" w:hAnsi="Times New Roman" w:cs="Times New Roman"/>
          <w:spacing w:val="-2"/>
          <w:sz w:val="28"/>
        </w:rPr>
        <w:t xml:space="preserve"> складає протокол, </w:t>
      </w:r>
      <w:r w:rsidR="001A29D8">
        <w:rPr>
          <w:rFonts w:ascii="Times New Roman" w:eastAsia="Times New Roman" w:hAnsi="Times New Roman" w:cs="Times New Roman"/>
          <w:spacing w:val="-2"/>
          <w:sz w:val="28"/>
        </w:rPr>
        <w:t>у</w:t>
      </w:r>
      <w:r>
        <w:rPr>
          <w:rFonts w:ascii="Times New Roman" w:eastAsia="Times New Roman" w:hAnsi="Times New Roman" w:cs="Times New Roman"/>
          <w:spacing w:val="-2"/>
          <w:sz w:val="28"/>
        </w:rPr>
        <w:t xml:space="preserve"> якому розподіляються обов’язки між </w:t>
      </w:r>
      <w:r w:rsidR="001A29D8">
        <w:rPr>
          <w:rFonts w:ascii="Times New Roman" w:eastAsia="Times New Roman" w:hAnsi="Times New Roman" w:cs="Times New Roman"/>
          <w:spacing w:val="-2"/>
          <w:sz w:val="28"/>
        </w:rPr>
        <w:t xml:space="preserve">її </w:t>
      </w:r>
      <w:r>
        <w:rPr>
          <w:rFonts w:ascii="Times New Roman" w:eastAsia="Times New Roman" w:hAnsi="Times New Roman" w:cs="Times New Roman"/>
          <w:spacing w:val="-2"/>
          <w:sz w:val="28"/>
        </w:rPr>
        <w:t>членами</w:t>
      </w:r>
      <w:r w:rsidR="001A29D8">
        <w:rPr>
          <w:rFonts w:ascii="Times New Roman" w:eastAsia="Times New Roman" w:hAnsi="Times New Roman" w:cs="Times New Roman"/>
          <w:spacing w:val="-2"/>
          <w:sz w:val="28"/>
        </w:rPr>
        <w:t>,</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 xml:space="preserve">встановлюється  кількість та форма бюлетенів, час,  місце  </w:t>
      </w:r>
      <w:r w:rsidR="001A29D8">
        <w:rPr>
          <w:rFonts w:ascii="Times New Roman" w:eastAsia="Times New Roman" w:hAnsi="Times New Roman" w:cs="Times New Roman"/>
          <w:sz w:val="28"/>
        </w:rPr>
        <w:t>й</w:t>
      </w:r>
      <w:r>
        <w:rPr>
          <w:rFonts w:ascii="Times New Roman" w:eastAsia="Times New Roman" w:hAnsi="Times New Roman" w:cs="Times New Roman"/>
          <w:sz w:val="28"/>
        </w:rPr>
        <w:t xml:space="preserve">  порядок  проведення  таємного  голосування, критерії визнання бюлетеня недійсн</w:t>
      </w:r>
      <w:r w:rsidR="001A29D8">
        <w:rPr>
          <w:rFonts w:ascii="Times New Roman" w:eastAsia="Times New Roman" w:hAnsi="Times New Roman" w:cs="Times New Roman"/>
          <w:sz w:val="28"/>
        </w:rPr>
        <w:t>им,</w:t>
      </w:r>
      <w:r>
        <w:rPr>
          <w:rFonts w:ascii="Times New Roman" w:eastAsia="Times New Roman" w:hAnsi="Times New Roman" w:cs="Times New Roman"/>
          <w:sz w:val="28"/>
        </w:rPr>
        <w:t xml:space="preserve"> зазначаються умови, за яких рішення вважається прийнятим. Протокол комісії підписується членами комісії, скріплюється печаткою ради та затверджується процедурним рішенням ради.</w:t>
      </w:r>
      <w:r w:rsidR="001A29D8">
        <w:rPr>
          <w:rFonts w:ascii="Times New Roman" w:eastAsia="Times New Roman" w:hAnsi="Times New Roman" w:cs="Times New Roman"/>
          <w:sz w:val="28"/>
        </w:rPr>
        <w:t xml:space="preserve"> </w:t>
      </w:r>
      <w:r>
        <w:rPr>
          <w:rFonts w:ascii="Times New Roman" w:eastAsia="Times New Roman" w:hAnsi="Times New Roman" w:cs="Times New Roman"/>
          <w:sz w:val="28"/>
        </w:rPr>
        <w:t>Перед початком таємного голосування комісія забезпечується списком депутатів ради, складеним у алфавітному порядку, виготовленими бюлетенями для таємного голосування. Комісія перераховує бюлетені для таємного голосування, на кожному проставляє печатку ради, опломбовує скриньку для таємного голосування. Після цього головуючим оголошується початок проведення таємного голосування.</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Кожному депутату ради, присутньому на пленарному засіданні, за пред’явленням посвідчення або паспорта членами комісії видається бюлетень, за отримання якого депутат розписується. Учасники таємного голосування заповнюють бюлетень в окремо відведеному приміщенні чи частині приміщення. Умови голосування </w:t>
      </w:r>
      <w:r w:rsidR="001A29D8">
        <w:rPr>
          <w:rFonts w:ascii="Times New Roman" w:eastAsia="Times New Roman" w:hAnsi="Times New Roman" w:cs="Times New Roman"/>
          <w:sz w:val="28"/>
        </w:rPr>
        <w:t>мають</w:t>
      </w:r>
      <w:r>
        <w:rPr>
          <w:rFonts w:ascii="Times New Roman" w:eastAsia="Times New Roman" w:hAnsi="Times New Roman" w:cs="Times New Roman"/>
          <w:sz w:val="28"/>
        </w:rPr>
        <w:t xml:space="preserve"> забезпечувати закритість процесу заповнення бюлетеня. Заповнені бюлетені опускаються в опломбовану скриньку для таємного голосування. Депутату забороняється демонструвати зміст бюлетеня після його заповнення. Примушування депутатів до розкриття волевиявлення повинні бути попереджені та припинені комісією, а за необхідності мають бути сповіщені правоохоронні органи щодо адміністративно-карного діяння, передбаченого статтею 351 Кримінального кодексу України. </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Після закінчення таємного голосування комісія в сесійній залі відкриває скриньку для таємного голосування та здійснює  підрахунок голосів. Подані голоси оголошуються визначеним членом комісії. </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Після підрахунку голосів комісія  складає протокол про підсумки таємного голосування. У протоколі зазначається :</w:t>
      </w:r>
    </w:p>
    <w:p w:rsidR="00A55C20" w:rsidRDefault="00D85DCD">
      <w:pPr>
        <w:spacing w:after="0" w:line="240" w:lineRule="auto"/>
        <w:ind w:left="360" w:right="-284" w:firstLine="480"/>
        <w:jc w:val="both"/>
        <w:rPr>
          <w:rFonts w:ascii="Times New Roman" w:eastAsia="Times New Roman" w:hAnsi="Times New Roman" w:cs="Times New Roman"/>
          <w:sz w:val="28"/>
        </w:rPr>
      </w:pPr>
      <w:r>
        <w:rPr>
          <w:rFonts w:ascii="Times New Roman" w:eastAsia="Times New Roman" w:hAnsi="Times New Roman" w:cs="Times New Roman"/>
          <w:sz w:val="28"/>
        </w:rPr>
        <w:t>• кількість зареєстрованих на пленарному засіданні;</w:t>
      </w:r>
    </w:p>
    <w:p w:rsidR="00A55C20" w:rsidRDefault="00D85DCD">
      <w:pPr>
        <w:spacing w:after="0" w:line="240" w:lineRule="auto"/>
        <w:ind w:left="360" w:right="-284" w:firstLine="480"/>
        <w:jc w:val="both"/>
        <w:rPr>
          <w:rFonts w:ascii="Times New Roman" w:eastAsia="Times New Roman" w:hAnsi="Times New Roman" w:cs="Times New Roman"/>
          <w:sz w:val="28"/>
        </w:rPr>
      </w:pPr>
      <w:r>
        <w:rPr>
          <w:rFonts w:ascii="Times New Roman" w:eastAsia="Times New Roman" w:hAnsi="Times New Roman" w:cs="Times New Roman"/>
          <w:sz w:val="28"/>
        </w:rPr>
        <w:t>• кількість виготовлених бюлетенів;</w:t>
      </w:r>
    </w:p>
    <w:p w:rsidR="00A55C20" w:rsidRDefault="00D85DCD">
      <w:pPr>
        <w:spacing w:after="0" w:line="240" w:lineRule="auto"/>
        <w:ind w:left="360" w:right="-284" w:firstLine="480"/>
        <w:jc w:val="both"/>
        <w:rPr>
          <w:rFonts w:ascii="Times New Roman" w:eastAsia="Times New Roman" w:hAnsi="Times New Roman" w:cs="Times New Roman"/>
          <w:sz w:val="28"/>
        </w:rPr>
      </w:pPr>
      <w:r>
        <w:rPr>
          <w:rFonts w:ascii="Times New Roman" w:eastAsia="Times New Roman" w:hAnsi="Times New Roman" w:cs="Times New Roman"/>
          <w:sz w:val="28"/>
        </w:rPr>
        <w:t>• кількість невикористаних бюлетенів;</w:t>
      </w:r>
    </w:p>
    <w:p w:rsidR="00A55C20" w:rsidRDefault="00D85DCD">
      <w:pPr>
        <w:spacing w:after="0" w:line="240" w:lineRule="auto"/>
        <w:ind w:left="360" w:right="-284" w:firstLine="480"/>
        <w:jc w:val="both"/>
        <w:rPr>
          <w:rFonts w:ascii="Times New Roman" w:eastAsia="Times New Roman" w:hAnsi="Times New Roman" w:cs="Times New Roman"/>
          <w:sz w:val="28"/>
        </w:rPr>
      </w:pPr>
      <w:r>
        <w:rPr>
          <w:rFonts w:ascii="Times New Roman" w:eastAsia="Times New Roman" w:hAnsi="Times New Roman" w:cs="Times New Roman"/>
          <w:sz w:val="28"/>
        </w:rPr>
        <w:t>• кількість осіб, які отримали бюлетені для таємного голосування;</w:t>
      </w:r>
    </w:p>
    <w:p w:rsidR="00A55C20" w:rsidRDefault="00D85DCD">
      <w:pPr>
        <w:spacing w:after="0" w:line="240" w:lineRule="auto"/>
        <w:ind w:left="360" w:right="-284" w:firstLine="480"/>
        <w:jc w:val="both"/>
        <w:rPr>
          <w:rFonts w:ascii="Times New Roman" w:eastAsia="Times New Roman" w:hAnsi="Times New Roman" w:cs="Times New Roman"/>
          <w:sz w:val="28"/>
        </w:rPr>
      </w:pPr>
      <w:r>
        <w:rPr>
          <w:rFonts w:ascii="Times New Roman" w:eastAsia="Times New Roman" w:hAnsi="Times New Roman" w:cs="Times New Roman"/>
          <w:sz w:val="28"/>
        </w:rPr>
        <w:t>• кількість осіб, які взяли участь у таємному голосуванні;</w:t>
      </w:r>
    </w:p>
    <w:p w:rsidR="00A55C20" w:rsidRDefault="00D85DCD">
      <w:pPr>
        <w:spacing w:after="0" w:line="240" w:lineRule="auto"/>
        <w:ind w:left="360" w:right="-284" w:firstLine="480"/>
        <w:jc w:val="both"/>
        <w:rPr>
          <w:rFonts w:ascii="Times New Roman" w:eastAsia="Times New Roman" w:hAnsi="Times New Roman" w:cs="Times New Roman"/>
          <w:sz w:val="28"/>
        </w:rPr>
      </w:pPr>
      <w:r>
        <w:rPr>
          <w:rFonts w:ascii="Times New Roman" w:eastAsia="Times New Roman" w:hAnsi="Times New Roman" w:cs="Times New Roman"/>
          <w:sz w:val="28"/>
        </w:rPr>
        <w:t>• кількість бюлетенів, визнаних недійсними;</w:t>
      </w:r>
    </w:p>
    <w:p w:rsidR="00A55C20" w:rsidRDefault="00D85DCD">
      <w:pPr>
        <w:spacing w:after="0" w:line="240" w:lineRule="auto"/>
        <w:ind w:left="360" w:right="-284" w:firstLine="480"/>
        <w:jc w:val="both"/>
        <w:rPr>
          <w:rFonts w:ascii="Times New Roman" w:eastAsia="Times New Roman" w:hAnsi="Times New Roman" w:cs="Times New Roman"/>
          <w:sz w:val="28"/>
        </w:rPr>
      </w:pPr>
      <w:r>
        <w:rPr>
          <w:rFonts w:ascii="Times New Roman" w:eastAsia="Times New Roman" w:hAnsi="Times New Roman" w:cs="Times New Roman"/>
          <w:sz w:val="28"/>
        </w:rPr>
        <w:t>• кількість голосів, поданих за кандидатуру.</w:t>
      </w:r>
    </w:p>
    <w:p w:rsidR="00A55C20" w:rsidRDefault="00D85DCD">
      <w:pPr>
        <w:spacing w:after="60" w:line="240" w:lineRule="auto"/>
        <w:ind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Бюлетені, визнані недійсними, невикористані та з поданими голосами запаковуються в окремі непрозорі пакети. На пакетах робиться відповідний напис, вони підписуються членами комісії та скріплюються печаткою ради. </w:t>
      </w:r>
    </w:p>
    <w:p w:rsidR="00A55C20" w:rsidRPr="00D85DCD" w:rsidRDefault="00D85DCD">
      <w:pPr>
        <w:tabs>
          <w:tab w:val="left" w:pos="9355"/>
          <w:tab w:val="left" w:pos="9639"/>
        </w:tabs>
        <w:spacing w:after="0" w:line="240" w:lineRule="auto"/>
        <w:ind w:right="-284" w:firstLine="720"/>
        <w:jc w:val="both"/>
        <w:rPr>
          <w:rFonts w:ascii="Times New Roman" w:eastAsia="Times New Roman" w:hAnsi="Times New Roman" w:cs="Times New Roman"/>
          <w:i/>
          <w:color w:val="FF3333"/>
          <w:sz w:val="28"/>
        </w:rPr>
      </w:pPr>
      <w:r>
        <w:rPr>
          <w:rFonts w:ascii="Times New Roman" w:eastAsia="Times New Roman" w:hAnsi="Times New Roman" w:cs="Times New Roman"/>
          <w:spacing w:val="-6"/>
          <w:sz w:val="28"/>
        </w:rPr>
        <w:t xml:space="preserve">Протокол про підсумки таємного голосування підписується членами комісії, скріплюється печаткою ради, </w:t>
      </w:r>
      <w:r>
        <w:rPr>
          <w:rFonts w:ascii="Times New Roman" w:eastAsia="Times New Roman" w:hAnsi="Times New Roman" w:cs="Times New Roman"/>
          <w:sz w:val="28"/>
        </w:rPr>
        <w:t xml:space="preserve">оголошується на пленарному засіданні. </w:t>
      </w:r>
    </w:p>
    <w:p w:rsidR="00A55C20" w:rsidRDefault="00A55C20">
      <w:pPr>
        <w:tabs>
          <w:tab w:val="left" w:pos="9355"/>
          <w:tab w:val="left" w:pos="9639"/>
        </w:tabs>
        <w:spacing w:after="0" w:line="240" w:lineRule="auto"/>
        <w:ind w:right="-284"/>
        <w:rPr>
          <w:rFonts w:ascii="Calibri" w:eastAsia="Calibri" w:hAnsi="Calibri" w:cs="Calibri"/>
        </w:rPr>
      </w:pPr>
    </w:p>
    <w:p w:rsidR="00A55C20" w:rsidRDefault="00A55C20">
      <w:pPr>
        <w:tabs>
          <w:tab w:val="left" w:pos="9355"/>
          <w:tab w:val="left" w:pos="9639"/>
        </w:tabs>
        <w:spacing w:after="0" w:line="240" w:lineRule="auto"/>
        <w:ind w:right="-284"/>
        <w:rPr>
          <w:rFonts w:ascii="Calibri" w:eastAsia="Calibri" w:hAnsi="Calibri" w:cs="Calibri"/>
        </w:rPr>
      </w:pPr>
    </w:p>
    <w:p w:rsidR="00A55C20" w:rsidRPr="001A29D8" w:rsidRDefault="00D85DCD">
      <w:pPr>
        <w:tabs>
          <w:tab w:val="left" w:pos="9355"/>
          <w:tab w:val="left" w:pos="9639"/>
        </w:tabs>
        <w:spacing w:after="120" w:line="240" w:lineRule="auto"/>
        <w:ind w:right="-284" w:firstLine="720"/>
        <w:jc w:val="center"/>
        <w:rPr>
          <w:rFonts w:ascii="Times New Roman" w:eastAsia="Times New Roman" w:hAnsi="Times New Roman" w:cs="Times New Roman"/>
          <w:b/>
          <w:i/>
          <w:sz w:val="28"/>
        </w:rPr>
      </w:pPr>
      <w:r w:rsidRPr="001A29D8">
        <w:rPr>
          <w:rFonts w:ascii="Times New Roman" w:eastAsia="Times New Roman" w:hAnsi="Times New Roman" w:cs="Times New Roman"/>
          <w:b/>
          <w:i/>
          <w:sz w:val="28"/>
        </w:rPr>
        <w:lastRenderedPageBreak/>
        <w:t>Глава 10. Протокол сесії ради. Стенограма засідання</w:t>
      </w:r>
    </w:p>
    <w:p w:rsidR="00A55C20" w:rsidRPr="001A29D8" w:rsidRDefault="00A55C20">
      <w:pPr>
        <w:tabs>
          <w:tab w:val="left" w:pos="9355"/>
          <w:tab w:val="left" w:pos="9639"/>
        </w:tabs>
        <w:spacing w:after="0" w:line="240" w:lineRule="auto"/>
        <w:ind w:right="-284" w:firstLine="720"/>
        <w:rPr>
          <w:rFonts w:ascii="Calibri" w:eastAsia="Calibri" w:hAnsi="Calibri" w:cs="Calibri"/>
          <w:sz w:val="16"/>
          <w:szCs w:val="16"/>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52.</w:t>
      </w:r>
      <w:r>
        <w:rPr>
          <w:rFonts w:ascii="Times New Roman" w:eastAsia="Times New Roman" w:hAnsi="Times New Roman" w:cs="Times New Roman"/>
          <w:sz w:val="28"/>
        </w:rPr>
        <w:t xml:space="preserve"> Всі засідання ради стенографуються </w:t>
      </w:r>
      <w:r w:rsidR="001A29D8">
        <w:rPr>
          <w:rFonts w:ascii="Times New Roman" w:eastAsia="Times New Roman" w:hAnsi="Times New Roman" w:cs="Times New Roman"/>
          <w:sz w:val="28"/>
        </w:rPr>
        <w:t>й</w:t>
      </w:r>
      <w:r>
        <w:rPr>
          <w:rFonts w:ascii="Times New Roman" w:eastAsia="Times New Roman" w:hAnsi="Times New Roman" w:cs="Times New Roman"/>
          <w:sz w:val="28"/>
        </w:rPr>
        <w:t xml:space="preserve"> протоколюються. Протокол сесії </w:t>
      </w:r>
      <w:r w:rsidR="001A29D8">
        <w:rPr>
          <w:rFonts w:ascii="Times New Roman" w:eastAsia="Times New Roman" w:hAnsi="Times New Roman" w:cs="Times New Roman"/>
          <w:sz w:val="28"/>
        </w:rPr>
        <w:t>та</w:t>
      </w:r>
      <w:r>
        <w:rPr>
          <w:rFonts w:ascii="Times New Roman" w:eastAsia="Times New Roman" w:hAnsi="Times New Roman" w:cs="Times New Roman"/>
          <w:sz w:val="28"/>
        </w:rPr>
        <w:t xml:space="preserve"> стенограма пленарного засідання ради є офіційними документами, що підтверджують процес обговорення </w:t>
      </w:r>
      <w:r w:rsidR="001A29D8">
        <w:rPr>
          <w:rFonts w:ascii="Times New Roman" w:eastAsia="Times New Roman" w:hAnsi="Times New Roman" w:cs="Times New Roman"/>
          <w:sz w:val="28"/>
        </w:rPr>
        <w:t>й</w:t>
      </w:r>
      <w:r>
        <w:rPr>
          <w:rFonts w:ascii="Times New Roman" w:eastAsia="Times New Roman" w:hAnsi="Times New Roman" w:cs="Times New Roman"/>
          <w:sz w:val="28"/>
        </w:rPr>
        <w:t xml:space="preserve"> прийняття рішення радою. За допомогою СІЗ "Рада – Кривий Ріг" здійснюється запис засідання ради. На підставі запису засідання управління</w:t>
      </w:r>
      <w:r>
        <w:rPr>
          <w:rFonts w:ascii="Times New Roman" w:eastAsia="Times New Roman" w:hAnsi="Times New Roman" w:cs="Times New Roman"/>
          <w:i/>
          <w:sz w:val="28"/>
        </w:rPr>
        <w:t xml:space="preserve">  </w:t>
      </w:r>
      <w:r>
        <w:rPr>
          <w:rFonts w:ascii="Times New Roman" w:eastAsia="Times New Roman" w:hAnsi="Times New Roman" w:cs="Times New Roman"/>
          <w:sz w:val="28"/>
        </w:rPr>
        <w:t>організаційно-протокольної роботи</w:t>
      </w:r>
      <w:r w:rsidR="001A29D8">
        <w:rPr>
          <w:rFonts w:ascii="Times New Roman" w:eastAsia="Times New Roman" w:hAnsi="Times New Roman" w:cs="Times New Roman"/>
          <w:sz w:val="28"/>
        </w:rPr>
        <w:t xml:space="preserve"> виконкому міської ради</w:t>
      </w:r>
      <w:r>
        <w:rPr>
          <w:rFonts w:ascii="Times New Roman" w:eastAsia="Times New Roman" w:hAnsi="Times New Roman" w:cs="Times New Roman"/>
          <w:sz w:val="28"/>
        </w:rPr>
        <w:t xml:space="preserve"> протягом </w:t>
      </w:r>
      <w:r w:rsidR="001A29D8">
        <w:rPr>
          <w:rFonts w:ascii="Times New Roman" w:eastAsia="Times New Roman" w:hAnsi="Times New Roman" w:cs="Times New Roman"/>
          <w:sz w:val="28"/>
        </w:rPr>
        <w:t>п’яти</w:t>
      </w:r>
      <w:r>
        <w:rPr>
          <w:rFonts w:ascii="Times New Roman" w:eastAsia="Times New Roman" w:hAnsi="Times New Roman" w:cs="Times New Roman"/>
          <w:sz w:val="28"/>
        </w:rPr>
        <w:t xml:space="preserve"> робочих днів з дня проведення сесії забезпечує друкування її стенограми, оформлення протоколу, який підписується головуючим на засіданні. </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У протоколі сесії ради зазначається: </w:t>
      </w:r>
    </w:p>
    <w:p w:rsidR="00A55C20" w:rsidRDefault="00D85DCD">
      <w:pPr>
        <w:numPr>
          <w:ilvl w:val="0"/>
          <w:numId w:val="14"/>
        </w:numPr>
        <w:tabs>
          <w:tab w:val="left" w:pos="935"/>
          <w:tab w:val="left" w:pos="1496"/>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дата проведення; </w:t>
      </w:r>
    </w:p>
    <w:p w:rsidR="00A55C20" w:rsidRDefault="00D85DCD">
      <w:pPr>
        <w:numPr>
          <w:ilvl w:val="0"/>
          <w:numId w:val="14"/>
        </w:numPr>
        <w:tabs>
          <w:tab w:val="left" w:pos="935"/>
          <w:tab w:val="left" w:pos="1496"/>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кількість депутатів, присутніх на засіданні, </w:t>
      </w:r>
      <w:r w:rsidRPr="00506F5E">
        <w:rPr>
          <w:rFonts w:ascii="Times New Roman" w:eastAsia="Times New Roman" w:hAnsi="Times New Roman" w:cs="Times New Roman"/>
          <w:sz w:val="28"/>
        </w:rPr>
        <w:t xml:space="preserve">перелік депутатів, відсутніх на засіданні </w:t>
      </w:r>
      <w:r w:rsidR="001A29D8">
        <w:rPr>
          <w:rFonts w:ascii="Times New Roman" w:eastAsia="Times New Roman" w:hAnsi="Times New Roman" w:cs="Times New Roman"/>
          <w:sz w:val="28"/>
        </w:rPr>
        <w:t>і</w:t>
      </w:r>
      <w:r w:rsidRPr="00506F5E">
        <w:rPr>
          <w:rFonts w:ascii="Times New Roman" w:eastAsia="Times New Roman" w:hAnsi="Times New Roman" w:cs="Times New Roman"/>
          <w:sz w:val="28"/>
        </w:rPr>
        <w:t>з зазначенням причин відсутності</w:t>
      </w:r>
      <w:r>
        <w:rPr>
          <w:rFonts w:ascii="Times New Roman" w:eastAsia="Times New Roman" w:hAnsi="Times New Roman" w:cs="Times New Roman"/>
          <w:sz w:val="28"/>
        </w:rPr>
        <w:t>;</w:t>
      </w:r>
    </w:p>
    <w:p w:rsidR="00A55C20" w:rsidRDefault="00D85DCD">
      <w:pPr>
        <w:numPr>
          <w:ilvl w:val="0"/>
          <w:numId w:val="14"/>
        </w:numPr>
        <w:tabs>
          <w:tab w:val="left" w:pos="935"/>
          <w:tab w:val="left" w:pos="1496"/>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запрошені на сесію; </w:t>
      </w:r>
    </w:p>
    <w:p w:rsidR="00A55C20" w:rsidRDefault="00D85DCD">
      <w:pPr>
        <w:numPr>
          <w:ilvl w:val="0"/>
          <w:numId w:val="14"/>
        </w:numPr>
        <w:tabs>
          <w:tab w:val="left" w:pos="935"/>
          <w:tab w:val="left" w:pos="1496"/>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питання порядку денного, унесені на розгляд;</w:t>
      </w:r>
    </w:p>
    <w:p w:rsidR="00A55C20" w:rsidRDefault="00D85DCD">
      <w:pPr>
        <w:numPr>
          <w:ilvl w:val="0"/>
          <w:numId w:val="14"/>
        </w:numPr>
        <w:tabs>
          <w:tab w:val="left" w:pos="935"/>
          <w:tab w:val="left" w:pos="1496"/>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прізвища головуючого </w:t>
      </w:r>
      <w:r w:rsidR="001A29D8">
        <w:rPr>
          <w:rFonts w:ascii="Times New Roman" w:eastAsia="Times New Roman" w:hAnsi="Times New Roman" w:cs="Times New Roman"/>
          <w:sz w:val="28"/>
        </w:rPr>
        <w:t>та</w:t>
      </w:r>
      <w:r>
        <w:rPr>
          <w:rFonts w:ascii="Times New Roman" w:eastAsia="Times New Roman" w:hAnsi="Times New Roman" w:cs="Times New Roman"/>
          <w:sz w:val="28"/>
        </w:rPr>
        <w:t xml:space="preserve"> виступаючих; </w:t>
      </w:r>
    </w:p>
    <w:p w:rsidR="00A55C20" w:rsidRDefault="00D85DCD">
      <w:pPr>
        <w:numPr>
          <w:ilvl w:val="0"/>
          <w:numId w:val="14"/>
        </w:numPr>
        <w:tabs>
          <w:tab w:val="left" w:pos="935"/>
          <w:tab w:val="left" w:pos="1496"/>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унесені на голосування питання; </w:t>
      </w:r>
    </w:p>
    <w:p w:rsidR="00A55C20" w:rsidRDefault="00D85DCD">
      <w:pPr>
        <w:numPr>
          <w:ilvl w:val="0"/>
          <w:numId w:val="14"/>
        </w:numPr>
        <w:tabs>
          <w:tab w:val="left" w:pos="935"/>
          <w:tab w:val="left" w:pos="1496"/>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результати голосування </w:t>
      </w:r>
      <w:r w:rsidR="001A29D8">
        <w:rPr>
          <w:rFonts w:ascii="Times New Roman" w:eastAsia="Times New Roman" w:hAnsi="Times New Roman" w:cs="Times New Roman"/>
          <w:sz w:val="28"/>
        </w:rPr>
        <w:t>й</w:t>
      </w:r>
      <w:r>
        <w:rPr>
          <w:rFonts w:ascii="Times New Roman" w:eastAsia="Times New Roman" w:hAnsi="Times New Roman" w:cs="Times New Roman"/>
          <w:sz w:val="28"/>
        </w:rPr>
        <w:t xml:space="preserve"> прийняті рішення.</w:t>
      </w:r>
    </w:p>
    <w:p w:rsidR="00A55C20" w:rsidRDefault="00D85DCD">
      <w:pPr>
        <w:tabs>
          <w:tab w:val="left" w:pos="1496"/>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Стенограми, тексти невиголошених виступів депутатів</w:t>
      </w:r>
      <w:r w:rsidR="001A29D8">
        <w:rPr>
          <w:rFonts w:ascii="Times New Roman" w:eastAsia="Times New Roman" w:hAnsi="Times New Roman" w:cs="Times New Roman"/>
          <w:sz w:val="28"/>
        </w:rPr>
        <w:t xml:space="preserve">, </w:t>
      </w:r>
      <w:r>
        <w:rPr>
          <w:rFonts w:ascii="Times New Roman" w:eastAsia="Times New Roman" w:hAnsi="Times New Roman" w:cs="Times New Roman"/>
          <w:sz w:val="28"/>
        </w:rPr>
        <w:t>подані головуючому, дані про результати поіменного голосування, повідомлення депутатських фракцій додаються до протоколу сесії ради.</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Якщо сесія  триває декілька днів, протоколи засідань складаються за кожний день окремо.</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z w:val="28"/>
        </w:rPr>
        <w:t xml:space="preserve">Депутат має право ознайомлюватися з текстами виступів у стенограмах </w:t>
      </w:r>
      <w:r>
        <w:rPr>
          <w:rFonts w:ascii="Times New Roman" w:eastAsia="Times New Roman" w:hAnsi="Times New Roman" w:cs="Times New Roman"/>
          <w:spacing w:val="-4"/>
          <w:sz w:val="28"/>
        </w:rPr>
        <w:t>та з протоколами сесій ради за погодженням із секретарем ради.</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Запис засідання ради зберігається на головному стенографі СІЗ "Рада – Кривий Ріг" </w:t>
      </w:r>
      <w:r>
        <w:rPr>
          <w:rFonts w:ascii="Times New Roman" w:eastAsia="Times New Roman" w:hAnsi="Times New Roman" w:cs="Times New Roman"/>
          <w:color w:val="000000"/>
          <w:sz w:val="28"/>
        </w:rPr>
        <w:t>протягом скликання</w:t>
      </w:r>
      <w:r>
        <w:rPr>
          <w:rFonts w:ascii="Times New Roman" w:eastAsia="Times New Roman" w:hAnsi="Times New Roman" w:cs="Times New Roman"/>
          <w:sz w:val="28"/>
        </w:rPr>
        <w:t xml:space="preserve">. </w:t>
      </w:r>
    </w:p>
    <w:p w:rsidR="00A55C20" w:rsidRDefault="00A55C20">
      <w:pPr>
        <w:tabs>
          <w:tab w:val="left" w:pos="9355"/>
          <w:tab w:val="left" w:pos="9639"/>
        </w:tabs>
        <w:spacing w:after="120" w:line="240" w:lineRule="auto"/>
        <w:ind w:right="-284" w:firstLine="720"/>
        <w:jc w:val="both"/>
        <w:rPr>
          <w:rFonts w:ascii="Calibri" w:eastAsia="Calibri" w:hAnsi="Calibri" w:cs="Calibri"/>
        </w:rPr>
      </w:pPr>
    </w:p>
    <w:p w:rsidR="00A55C20" w:rsidRPr="001A29D8" w:rsidRDefault="00D85DCD">
      <w:pPr>
        <w:tabs>
          <w:tab w:val="left" w:pos="9355"/>
          <w:tab w:val="left" w:pos="9639"/>
        </w:tabs>
        <w:spacing w:after="120" w:line="240" w:lineRule="auto"/>
        <w:ind w:right="-284" w:firstLine="720"/>
        <w:jc w:val="center"/>
        <w:rPr>
          <w:rFonts w:ascii="Times New Roman" w:eastAsia="Times New Roman" w:hAnsi="Times New Roman" w:cs="Times New Roman"/>
          <w:b/>
          <w:i/>
          <w:sz w:val="28"/>
        </w:rPr>
      </w:pPr>
      <w:r w:rsidRPr="001A29D8">
        <w:rPr>
          <w:rFonts w:ascii="Times New Roman" w:eastAsia="Times New Roman" w:hAnsi="Times New Roman" w:cs="Times New Roman"/>
          <w:b/>
          <w:i/>
          <w:sz w:val="28"/>
        </w:rPr>
        <w:t>РОЗДІЛ ІІІ</w:t>
      </w:r>
    </w:p>
    <w:p w:rsidR="00A55C20" w:rsidRPr="001A29D8" w:rsidRDefault="00D85DCD">
      <w:pPr>
        <w:tabs>
          <w:tab w:val="left" w:pos="8000"/>
          <w:tab w:val="left" w:pos="9355"/>
          <w:tab w:val="left" w:pos="9639"/>
        </w:tabs>
        <w:spacing w:after="120" w:line="240" w:lineRule="auto"/>
        <w:ind w:right="-284" w:firstLine="720"/>
        <w:jc w:val="center"/>
        <w:rPr>
          <w:rFonts w:ascii="Times New Roman" w:eastAsia="Times New Roman" w:hAnsi="Times New Roman" w:cs="Times New Roman"/>
          <w:b/>
          <w:i/>
          <w:sz w:val="28"/>
        </w:rPr>
      </w:pPr>
      <w:r w:rsidRPr="001A29D8">
        <w:rPr>
          <w:rFonts w:ascii="Times New Roman" w:eastAsia="Times New Roman" w:hAnsi="Times New Roman" w:cs="Times New Roman"/>
          <w:b/>
          <w:i/>
          <w:sz w:val="28"/>
        </w:rPr>
        <w:t>Рада, її органи та посадові особи</w:t>
      </w:r>
    </w:p>
    <w:p w:rsidR="00A55C20" w:rsidRPr="001A29D8" w:rsidRDefault="00A55C20">
      <w:pPr>
        <w:tabs>
          <w:tab w:val="left" w:pos="9355"/>
          <w:tab w:val="left" w:pos="9639"/>
        </w:tabs>
        <w:spacing w:after="120" w:line="240" w:lineRule="auto"/>
        <w:ind w:right="-284" w:firstLine="720"/>
        <w:rPr>
          <w:rFonts w:ascii="Calibri" w:eastAsia="Calibri" w:hAnsi="Calibri" w:cs="Calibri"/>
          <w:i/>
          <w:sz w:val="16"/>
          <w:szCs w:val="16"/>
        </w:rPr>
      </w:pPr>
    </w:p>
    <w:p w:rsidR="00A55C20" w:rsidRPr="001A29D8" w:rsidRDefault="00D85DCD">
      <w:pPr>
        <w:tabs>
          <w:tab w:val="left" w:pos="9355"/>
          <w:tab w:val="left" w:pos="9639"/>
        </w:tabs>
        <w:spacing w:after="120" w:line="240" w:lineRule="auto"/>
        <w:ind w:right="-284" w:firstLine="720"/>
        <w:jc w:val="center"/>
        <w:rPr>
          <w:rFonts w:ascii="Times New Roman" w:eastAsia="Times New Roman" w:hAnsi="Times New Roman" w:cs="Times New Roman"/>
          <w:b/>
          <w:i/>
          <w:sz w:val="28"/>
        </w:rPr>
      </w:pPr>
      <w:r w:rsidRPr="001A29D8">
        <w:rPr>
          <w:rFonts w:ascii="Times New Roman" w:eastAsia="Times New Roman" w:hAnsi="Times New Roman" w:cs="Times New Roman"/>
          <w:b/>
          <w:i/>
          <w:sz w:val="28"/>
        </w:rPr>
        <w:t>Глава 11. Посадові особи ради</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i/>
          <w:sz w:val="28"/>
        </w:rPr>
      </w:pPr>
      <w:r>
        <w:rPr>
          <w:rFonts w:ascii="Times New Roman" w:eastAsia="Times New Roman" w:hAnsi="Times New Roman" w:cs="Times New Roman"/>
          <w:b/>
          <w:i/>
          <w:spacing w:val="2"/>
          <w:sz w:val="28"/>
          <w:u w:val="single"/>
        </w:rPr>
        <w:t>Стаття 53.</w:t>
      </w:r>
      <w:r>
        <w:rPr>
          <w:rFonts w:ascii="Times New Roman" w:eastAsia="Times New Roman" w:hAnsi="Times New Roman" w:cs="Times New Roman"/>
          <w:b/>
          <w:i/>
          <w:spacing w:val="2"/>
          <w:sz w:val="28"/>
        </w:rPr>
        <w:t xml:space="preserve"> </w:t>
      </w:r>
      <w:r>
        <w:rPr>
          <w:rFonts w:ascii="Times New Roman" w:eastAsia="Times New Roman" w:hAnsi="Times New Roman" w:cs="Times New Roman"/>
          <w:spacing w:val="2"/>
          <w:sz w:val="28"/>
        </w:rPr>
        <w:t xml:space="preserve">Міський голова є головною посадовою особою територіальної </w:t>
      </w:r>
      <w:r>
        <w:rPr>
          <w:rFonts w:ascii="Times New Roman" w:eastAsia="Times New Roman" w:hAnsi="Times New Roman" w:cs="Times New Roman"/>
          <w:sz w:val="28"/>
        </w:rPr>
        <w:t>громади міста</w:t>
      </w:r>
      <w:r w:rsidR="001A29D8">
        <w:rPr>
          <w:rFonts w:ascii="Times New Roman" w:eastAsia="Times New Roman" w:hAnsi="Times New Roman" w:cs="Times New Roman"/>
          <w:sz w:val="28"/>
        </w:rPr>
        <w:t xml:space="preserve"> Кривого Рогу</w:t>
      </w:r>
      <w:r>
        <w:rPr>
          <w:rFonts w:ascii="Times New Roman" w:eastAsia="Times New Roman" w:hAnsi="Times New Roman" w:cs="Times New Roman"/>
          <w:sz w:val="28"/>
        </w:rPr>
        <w:t>. Міський голова обирається  територіальною громадою міста в порядку, передбаченому законодавством, та здійснює свої повноваження на постійній основі. Строк повноважень міського голови, обраного на чергових місцевих виборах, визначається Конституцією України.</w:t>
      </w:r>
      <w:r>
        <w:rPr>
          <w:rFonts w:ascii="Times New Roman" w:eastAsia="Times New Roman" w:hAnsi="Times New Roman" w:cs="Times New Roman"/>
          <w:i/>
          <w:sz w:val="28"/>
        </w:rPr>
        <w:t xml:space="preserve"> </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sz w:val="28"/>
        </w:rPr>
        <w:t xml:space="preserve">Міський голова організовує в межах, визначених Законом України </w:t>
      </w:r>
      <w:r>
        <w:rPr>
          <w:rFonts w:ascii="Times New Roman" w:eastAsia="Times New Roman" w:hAnsi="Times New Roman" w:cs="Times New Roman"/>
          <w:spacing w:val="-6"/>
          <w:sz w:val="28"/>
        </w:rPr>
        <w:t>"Про місцеве самоврядування в Україні", роботу ради та її виконавчого комітету.</w:t>
      </w:r>
    </w:p>
    <w:p w:rsidR="00A55C20" w:rsidRPr="00506F5E"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lastRenderedPageBreak/>
        <w:t>Міський голова очолює виконавчий комітет ради, головує на пленарних засіданнях ради</w:t>
      </w:r>
      <w:r w:rsidR="001A29D8">
        <w:rPr>
          <w:rFonts w:ascii="Times New Roman" w:eastAsia="Times New Roman" w:hAnsi="Times New Roman" w:cs="Times New Roman"/>
          <w:spacing w:val="-6"/>
          <w:sz w:val="28"/>
        </w:rPr>
        <w:t>, п</w:t>
      </w:r>
      <w:r w:rsidRPr="00506F5E">
        <w:rPr>
          <w:rFonts w:ascii="Times New Roman" w:eastAsia="Times New Roman" w:hAnsi="Times New Roman" w:cs="Times New Roman"/>
          <w:spacing w:val="-6"/>
          <w:sz w:val="28"/>
        </w:rPr>
        <w:t>ідписує рішення ради та її виконавчого комітету.</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На міського голову поширюються повноваження та гарантії депутатів ради, передбачені Законом України "Про статус депутатів місцевих рад", якщо інше не встановлено законодавством.</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Повноваження міського голови визначаються чинним законодавством і можуть бути припинені достроково у випадках, передбачених законом.</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54.</w:t>
      </w:r>
      <w:r>
        <w:rPr>
          <w:rFonts w:ascii="Times New Roman" w:eastAsia="Times New Roman" w:hAnsi="Times New Roman" w:cs="Times New Roman"/>
          <w:sz w:val="28"/>
        </w:rPr>
        <w:t xml:space="preserve">  Секретар ради обирається радою з числа її депутатів шляхом таємного голосування за пропозицією міського голови на строк повноважень ради та працює в раді на постійній основі. </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Пропозиція щодо кандидатури секретаря ради також може вноситися на </w:t>
      </w:r>
      <w:r>
        <w:rPr>
          <w:rFonts w:ascii="Times New Roman" w:eastAsia="Times New Roman" w:hAnsi="Times New Roman" w:cs="Times New Roman"/>
          <w:color w:val="000000"/>
          <w:spacing w:val="-2"/>
          <w:sz w:val="28"/>
          <w:shd w:val="clear" w:color="auto" w:fill="FFFFFF"/>
        </w:rPr>
        <w:t>розгляд  ради не менш як половиною  депутатів  від  загального складу ради у випадках</w:t>
      </w:r>
      <w:r>
        <w:rPr>
          <w:rFonts w:ascii="Times New Roman" w:eastAsia="Times New Roman" w:hAnsi="Times New Roman" w:cs="Times New Roman"/>
          <w:color w:val="000000"/>
          <w:sz w:val="28"/>
          <w:shd w:val="clear" w:color="auto" w:fill="FFFFFF"/>
        </w:rPr>
        <w:t>, визначених частиною першою статті 50 Закону України "Про місцеве самоврядування в Україні". У разі, якщо рада не підтримала кандидатуру, унесену депутатами, наступну пропозицію щодо кандидатури секретаря ради вносить міський голова.</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повноважень секретаря  ради належить організація  разом з міським </w:t>
      </w:r>
      <w:r>
        <w:rPr>
          <w:rFonts w:ascii="Times New Roman" w:eastAsia="Times New Roman" w:hAnsi="Times New Roman" w:cs="Times New Roman"/>
          <w:spacing w:val="-4"/>
          <w:sz w:val="28"/>
        </w:rPr>
        <w:t>головою  діяльності ради та координація за дорученням міського голови діяльності</w:t>
      </w:r>
      <w:r>
        <w:rPr>
          <w:rFonts w:ascii="Times New Roman" w:eastAsia="Times New Roman" w:hAnsi="Times New Roman" w:cs="Times New Roman"/>
          <w:sz w:val="28"/>
        </w:rPr>
        <w:t xml:space="preserve"> постійних </w:t>
      </w:r>
      <w:r w:rsidR="001A29D8">
        <w:rPr>
          <w:rFonts w:ascii="Times New Roman" w:eastAsia="Times New Roman" w:hAnsi="Times New Roman" w:cs="Times New Roman"/>
          <w:sz w:val="28"/>
        </w:rPr>
        <w:t>і</w:t>
      </w:r>
      <w:r>
        <w:rPr>
          <w:rFonts w:ascii="Times New Roman" w:eastAsia="Times New Roman" w:hAnsi="Times New Roman" w:cs="Times New Roman"/>
          <w:sz w:val="28"/>
        </w:rPr>
        <w:t xml:space="preserve"> інших комісій ради, надання їм доручень, сприяння організації виконання їх рекомендацій.</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color w:val="000000"/>
          <w:spacing w:val="-4"/>
          <w:sz w:val="28"/>
        </w:rPr>
      </w:pPr>
      <w:r>
        <w:rPr>
          <w:rFonts w:ascii="Times New Roman" w:eastAsia="Times New Roman" w:hAnsi="Times New Roman" w:cs="Times New Roman"/>
          <w:sz w:val="28"/>
        </w:rPr>
        <w:t xml:space="preserve">Секретар ради  відповідно до Закону України "Про місцеве самоврядування в Україні" здійснює повноваження міського голови  в разі його відсутності або неможливості здійснення ним обов'язків, організовує </w:t>
      </w:r>
      <w:r>
        <w:rPr>
          <w:rFonts w:ascii="Times New Roman" w:eastAsia="Times New Roman" w:hAnsi="Times New Roman" w:cs="Times New Roman"/>
          <w:color w:val="000000"/>
          <w:sz w:val="28"/>
        </w:rPr>
        <w:t xml:space="preserve">підготовку сесій ради, питань, що вносяться на розгляд ради, забезпечує оприлюднення проектів рішень ради відповідно до Закону України "Про </w:t>
      </w:r>
      <w:r w:rsidR="001A29D8">
        <w:rPr>
          <w:rFonts w:ascii="Times New Roman" w:eastAsia="Times New Roman" w:hAnsi="Times New Roman" w:cs="Times New Roman"/>
          <w:color w:val="000000"/>
          <w:sz w:val="28"/>
        </w:rPr>
        <w:t>доступ до публічної інформації",</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color w:val="000000"/>
          <w:sz w:val="28"/>
        </w:rPr>
        <w:t>своєчасне доведення рішень ради до виконавців і населення, організовує контроль за їх виконанням, забезпечує оприлюднення рішень ради відповідно до Закону України "Про доступ до публічної інформації", забезпечує офіційне оприлюднення рішень ради, які</w:t>
      </w:r>
      <w:r w:rsidR="001A29D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відповідно до закону</w:t>
      </w:r>
      <w:r w:rsidR="001A29D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є регуляторними актами, а також документів, підготовлених у процесі здійснення радою регуляторної діяльності, та інформації про здійсненн</w:t>
      </w:r>
      <w:r w:rsidR="001A29D8">
        <w:rPr>
          <w:rFonts w:ascii="Times New Roman" w:eastAsia="Times New Roman" w:hAnsi="Times New Roman" w:cs="Times New Roman"/>
          <w:color w:val="000000"/>
          <w:sz w:val="28"/>
        </w:rPr>
        <w:t>я радою регуляторної діяльності,</w:t>
      </w:r>
      <w:r>
        <w:rPr>
          <w:rFonts w:ascii="Times New Roman" w:eastAsia="Times New Roman" w:hAnsi="Times New Roman" w:cs="Times New Roman"/>
          <w:color w:val="000000"/>
          <w:sz w:val="28"/>
        </w:rPr>
        <w:t xml:space="preserve"> сприяє депутатам ради </w:t>
      </w:r>
      <w:r w:rsidR="001A29D8">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здійсненні їх повноважень, організовує за дорученням ради </w:t>
      </w:r>
      <w:r w:rsidR="000904FA">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межах повноважень здійснення заходів, пов'язаних з підготовкою і проведенням референдумів та виборів до органів </w:t>
      </w:r>
      <w:r>
        <w:rPr>
          <w:rFonts w:ascii="Times New Roman" w:eastAsia="Times New Roman" w:hAnsi="Times New Roman" w:cs="Times New Roman"/>
          <w:color w:val="000000"/>
          <w:spacing w:val="-4"/>
          <w:sz w:val="28"/>
        </w:rPr>
        <w:t>місцевого самоврядування, в</w:t>
      </w:r>
      <w:r w:rsidR="000904FA">
        <w:rPr>
          <w:rFonts w:ascii="Times New Roman" w:eastAsia="Times New Roman" w:hAnsi="Times New Roman" w:cs="Times New Roman"/>
          <w:color w:val="000000"/>
          <w:spacing w:val="-4"/>
          <w:sz w:val="28"/>
        </w:rPr>
        <w:t xml:space="preserve">ирішує інші питання, пов’язані </w:t>
      </w:r>
      <w:r>
        <w:rPr>
          <w:rFonts w:ascii="Times New Roman" w:eastAsia="Times New Roman" w:hAnsi="Times New Roman" w:cs="Times New Roman"/>
          <w:color w:val="000000"/>
          <w:spacing w:val="-4"/>
          <w:sz w:val="28"/>
        </w:rPr>
        <w:t>з діяльністю ради.</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A55C20" w:rsidRPr="000904FA" w:rsidRDefault="00D85DCD">
      <w:pPr>
        <w:tabs>
          <w:tab w:val="left" w:pos="9355"/>
          <w:tab w:val="left" w:pos="9639"/>
        </w:tabs>
        <w:spacing w:after="120" w:line="240" w:lineRule="auto"/>
        <w:ind w:right="-284" w:firstLine="720"/>
        <w:jc w:val="center"/>
        <w:rPr>
          <w:rFonts w:ascii="Times New Roman" w:eastAsia="Times New Roman" w:hAnsi="Times New Roman" w:cs="Times New Roman"/>
          <w:b/>
          <w:i/>
          <w:color w:val="000000"/>
          <w:sz w:val="28"/>
        </w:rPr>
      </w:pPr>
      <w:r w:rsidRPr="000904FA">
        <w:rPr>
          <w:rFonts w:ascii="Times New Roman" w:eastAsia="Times New Roman" w:hAnsi="Times New Roman" w:cs="Times New Roman"/>
          <w:b/>
          <w:i/>
          <w:color w:val="000000"/>
          <w:sz w:val="28"/>
        </w:rPr>
        <w:t>Глава 12. Постійні комісії ради</w:t>
      </w:r>
    </w:p>
    <w:p w:rsidR="00A55C20" w:rsidRPr="000904FA" w:rsidRDefault="00A55C20">
      <w:pPr>
        <w:tabs>
          <w:tab w:val="left" w:pos="9356"/>
        </w:tabs>
        <w:spacing w:after="0" w:line="240" w:lineRule="auto"/>
        <w:ind w:right="-1" w:firstLine="720"/>
        <w:jc w:val="both"/>
        <w:rPr>
          <w:rFonts w:ascii="Calibri" w:eastAsia="Calibri" w:hAnsi="Calibri" w:cs="Calibri"/>
          <w:sz w:val="16"/>
          <w:szCs w:val="16"/>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u w:val="single"/>
        </w:rPr>
        <w:t>Стаття 55.</w:t>
      </w:r>
      <w:r>
        <w:rPr>
          <w:rFonts w:ascii="Times New Roman" w:eastAsia="Times New Roman" w:hAnsi="Times New Roman" w:cs="Times New Roman"/>
          <w:color w:val="000000"/>
          <w:sz w:val="28"/>
        </w:rPr>
        <w:t xml:space="preserve"> Постійні комісії ради є органами ради, що обираються з числа її депутатів для вивчення, попереднього розгляду</w:t>
      </w:r>
      <w:r w:rsidR="003D2923">
        <w:rPr>
          <w:rFonts w:ascii="Times New Roman" w:eastAsia="Times New Roman" w:hAnsi="Times New Roman" w:cs="Times New Roman"/>
          <w:color w:val="000000"/>
          <w:sz w:val="28"/>
        </w:rPr>
        <w:t>, обговорення</w:t>
      </w:r>
      <w:r>
        <w:rPr>
          <w:rFonts w:ascii="Times New Roman" w:eastAsia="Times New Roman" w:hAnsi="Times New Roman" w:cs="Times New Roman"/>
          <w:color w:val="000000"/>
          <w:sz w:val="28"/>
        </w:rPr>
        <w:t xml:space="preserve"> </w:t>
      </w:r>
      <w:r w:rsidR="003D2923">
        <w:rPr>
          <w:rFonts w:ascii="Times New Roman" w:eastAsia="Times New Roman" w:hAnsi="Times New Roman" w:cs="Times New Roman"/>
          <w:color w:val="000000"/>
          <w:sz w:val="28"/>
        </w:rPr>
        <w:t>та</w:t>
      </w:r>
      <w:r>
        <w:rPr>
          <w:rFonts w:ascii="Times New Roman" w:eastAsia="Times New Roman" w:hAnsi="Times New Roman" w:cs="Times New Roman"/>
          <w:color w:val="000000"/>
          <w:sz w:val="28"/>
        </w:rPr>
        <w:t xml:space="preserve"> підготовки питань, які належать до її відання, здійснення контролю за виконанням рішень ради, її виконавчого комітету.</w:t>
      </w:r>
    </w:p>
    <w:p w:rsidR="00A55C20" w:rsidRDefault="00D85DCD">
      <w:pPr>
        <w:spacing w:after="60" w:line="240" w:lineRule="auto"/>
        <w:ind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Постійні комісії за пропозицією міського голови створюються радою на строк її повноважень. </w:t>
      </w:r>
    </w:p>
    <w:p w:rsidR="00A55C20" w:rsidRDefault="00D85DCD">
      <w:pPr>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Постійні комісії обираються з числа депутатів ради </w:t>
      </w:r>
      <w:r w:rsidR="000904FA">
        <w:rPr>
          <w:rFonts w:ascii="Times New Roman" w:eastAsia="Times New Roman" w:hAnsi="Times New Roman" w:cs="Times New Roman"/>
          <w:sz w:val="28"/>
        </w:rPr>
        <w:t>в</w:t>
      </w:r>
      <w:r>
        <w:rPr>
          <w:rFonts w:ascii="Times New Roman" w:eastAsia="Times New Roman" w:hAnsi="Times New Roman" w:cs="Times New Roman"/>
          <w:sz w:val="28"/>
        </w:rPr>
        <w:t xml:space="preserve"> складі голови та членів комісії.</w:t>
      </w:r>
      <w:r>
        <w:rPr>
          <w:rFonts w:ascii="Times New Roman" w:eastAsia="Times New Roman" w:hAnsi="Times New Roman" w:cs="Times New Roman"/>
          <w:b/>
          <w:i/>
          <w:color w:val="FF0000"/>
          <w:sz w:val="28"/>
        </w:rPr>
        <w:t xml:space="preserve"> </w:t>
      </w:r>
      <w:r w:rsidRPr="00506F5E">
        <w:rPr>
          <w:rFonts w:ascii="Times New Roman" w:eastAsia="Times New Roman" w:hAnsi="Times New Roman" w:cs="Times New Roman"/>
          <w:sz w:val="28"/>
        </w:rPr>
        <w:t>Депутат зобов'язаний увійти до складу однієї з постійних комісій.</w:t>
      </w:r>
      <w:r>
        <w:rPr>
          <w:rFonts w:ascii="Times New Roman" w:eastAsia="Times New Roman" w:hAnsi="Times New Roman" w:cs="Times New Roman"/>
          <w:b/>
          <w:i/>
          <w:color w:val="FF0000"/>
          <w:sz w:val="28"/>
        </w:rPr>
        <w:t xml:space="preserve"> </w:t>
      </w:r>
      <w:r>
        <w:rPr>
          <w:rFonts w:ascii="Times New Roman" w:eastAsia="Times New Roman" w:hAnsi="Times New Roman" w:cs="Times New Roman"/>
          <w:sz w:val="28"/>
        </w:rPr>
        <w:t>До складу постійних комісій не можуть бути обрані міський голова, секретар ради.</w:t>
      </w:r>
    </w:p>
    <w:p w:rsidR="00A55C20" w:rsidRDefault="00D85DCD">
      <w:pPr>
        <w:spacing w:after="60" w:line="240" w:lineRule="auto"/>
        <w:ind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Пропозиції </w:t>
      </w:r>
      <w:r w:rsidR="000904FA">
        <w:rPr>
          <w:rFonts w:ascii="Times New Roman" w:eastAsia="Times New Roman" w:hAnsi="Times New Roman" w:cs="Times New Roman"/>
          <w:sz w:val="28"/>
        </w:rPr>
        <w:t>відносно</w:t>
      </w:r>
      <w:r>
        <w:rPr>
          <w:rFonts w:ascii="Times New Roman" w:eastAsia="Times New Roman" w:hAnsi="Times New Roman" w:cs="Times New Roman"/>
          <w:sz w:val="28"/>
        </w:rPr>
        <w:t xml:space="preserve"> персонально</w:t>
      </w:r>
      <w:r w:rsidR="000904FA">
        <w:rPr>
          <w:rFonts w:ascii="Times New Roman" w:eastAsia="Times New Roman" w:hAnsi="Times New Roman" w:cs="Times New Roman"/>
          <w:sz w:val="28"/>
        </w:rPr>
        <w:t>го</w:t>
      </w:r>
      <w:r>
        <w:rPr>
          <w:rFonts w:ascii="Times New Roman" w:eastAsia="Times New Roman" w:hAnsi="Times New Roman" w:cs="Times New Roman"/>
          <w:sz w:val="28"/>
        </w:rPr>
        <w:t xml:space="preserve"> складу постійних комісій надаються політичними партіями, представленими в раді, протягом двох днів після їх утворення. У разі ненадання пропозицій у встановлений термін, персональний склад постійних комісій формується за пропозицією секретаря ради. </w:t>
      </w:r>
    </w:p>
    <w:p w:rsidR="00A55C20" w:rsidRDefault="00D85DCD">
      <w:pPr>
        <w:spacing w:after="60" w:line="240" w:lineRule="auto"/>
        <w:ind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Склад постійних комісій затверджуються рішенням ради з урахуванням особистих здібностей, досвіду громадської роботи, знання певних галузей господарства та соціально-культурного будівництва, професійної діяльності, освіти депутатів тощо з одночасним обранням голів цих комісій. </w:t>
      </w:r>
    </w:p>
    <w:p w:rsidR="00A55C20" w:rsidRDefault="00D85DCD">
      <w:pPr>
        <w:spacing w:after="60" w:line="240" w:lineRule="auto"/>
        <w:ind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 разі незгоди депутата ради працювати в постійній комісії, до складу якої його затверджено, він може звернутися з відповідною письмовою заявою на ім’я секретаря ради. Питання </w:t>
      </w:r>
      <w:r w:rsidR="000904FA">
        <w:rPr>
          <w:rFonts w:ascii="Times New Roman" w:eastAsia="Times New Roman" w:hAnsi="Times New Roman" w:cs="Times New Roman"/>
          <w:sz w:val="28"/>
        </w:rPr>
        <w:t xml:space="preserve">внесення </w:t>
      </w:r>
      <w:r>
        <w:rPr>
          <w:rFonts w:ascii="Times New Roman" w:eastAsia="Times New Roman" w:hAnsi="Times New Roman" w:cs="Times New Roman"/>
          <w:sz w:val="28"/>
        </w:rPr>
        <w:t xml:space="preserve">змін до персонального складу постійної комісії ради вноситься на розгляд чергової сесії ради.                                                                                                                                                                                                                                                                 </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Висновки </w:t>
      </w:r>
      <w:r w:rsidR="000904FA">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рекомендації постійної комісії, протоколи її</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 xml:space="preserve">засідань є відкритими та оприлюднюються </w:t>
      </w:r>
      <w:r w:rsidR="000904FA">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надаються на запит відповідно до  Закону України </w:t>
      </w:r>
      <w:r w:rsidR="000904FA">
        <w:rPr>
          <w:rFonts w:ascii="Times New Roman" w:eastAsia="Times New Roman" w:hAnsi="Times New Roman" w:cs="Times New Roman"/>
          <w:color w:val="000000"/>
          <w:sz w:val="28"/>
        </w:rPr>
        <w:t>"Про доступ до публічної інформації"</w:t>
      </w:r>
      <w:r>
        <w:rPr>
          <w:rFonts w:ascii="Times New Roman" w:eastAsia="Times New Roman" w:hAnsi="Times New Roman" w:cs="Times New Roman"/>
          <w:color w:val="000000"/>
          <w:sz w:val="28"/>
        </w:rPr>
        <w:t>.</w:t>
      </w:r>
    </w:p>
    <w:p w:rsidR="00A55C20" w:rsidRDefault="00A55C20" w:rsidP="00295B47">
      <w:pPr>
        <w:tabs>
          <w:tab w:val="left" w:pos="9355"/>
          <w:tab w:val="left" w:pos="9639"/>
        </w:tabs>
        <w:spacing w:after="120" w:line="240" w:lineRule="auto"/>
        <w:ind w:right="-284" w:firstLine="720"/>
        <w:jc w:val="both"/>
        <w:rPr>
          <w:rFonts w:ascii="Calibri" w:eastAsia="Calibri" w:hAnsi="Calibri" w:cs="Calibri"/>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pacing w:val="-2"/>
          <w:sz w:val="28"/>
        </w:rPr>
      </w:pPr>
      <w:r>
        <w:rPr>
          <w:rFonts w:ascii="Times New Roman" w:eastAsia="Times New Roman" w:hAnsi="Times New Roman" w:cs="Times New Roman"/>
          <w:b/>
          <w:i/>
          <w:color w:val="000000"/>
          <w:spacing w:val="-2"/>
          <w:sz w:val="28"/>
          <w:u w:val="single"/>
        </w:rPr>
        <w:t>Стаття 56.</w:t>
      </w:r>
      <w:r>
        <w:rPr>
          <w:rFonts w:ascii="Times New Roman" w:eastAsia="Times New Roman" w:hAnsi="Times New Roman" w:cs="Times New Roman"/>
          <w:color w:val="000000"/>
          <w:spacing w:val="-2"/>
          <w:sz w:val="28"/>
        </w:rPr>
        <w:t xml:space="preserve"> У складі ради функціонують постійні комісії:</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 з питань законності, правопорядку, депутатської діяльності та етики, </w:t>
      </w:r>
      <w:r>
        <w:rPr>
          <w:rFonts w:ascii="Times New Roman" w:eastAsia="Times New Roman" w:hAnsi="Times New Roman" w:cs="Times New Roman"/>
          <w:spacing w:val="-2"/>
          <w:sz w:val="28"/>
        </w:rPr>
        <w:t>свободи слова</w:t>
      </w:r>
      <w:r>
        <w:rPr>
          <w:rFonts w:ascii="Times New Roman" w:eastAsia="Times New Roman" w:hAnsi="Times New Roman" w:cs="Times New Roman"/>
          <w:color w:val="000000"/>
          <w:spacing w:val="-2"/>
          <w:sz w:val="28"/>
        </w:rPr>
        <w:t>;</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з питань планування бюджету та економіки;</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з питань комунального господарства, транспорту та зв’язку;</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 з питань </w:t>
      </w:r>
      <w:r>
        <w:rPr>
          <w:rFonts w:ascii="Times New Roman" w:eastAsia="Times New Roman" w:hAnsi="Times New Roman" w:cs="Times New Roman"/>
          <w:spacing w:val="-2"/>
          <w:sz w:val="28"/>
        </w:rPr>
        <w:t>природокористування</w:t>
      </w:r>
      <w:r>
        <w:rPr>
          <w:rFonts w:ascii="Times New Roman" w:eastAsia="Times New Roman" w:hAnsi="Times New Roman" w:cs="Times New Roman"/>
          <w:color w:val="000000"/>
          <w:spacing w:val="-2"/>
          <w:sz w:val="28"/>
        </w:rPr>
        <w:t>, екології, охорони здоров’я та соціального захисту населення;</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з питань освіти, науки , сім’ї і дітей, молоді, фізкультури та спорту;</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з питань регуляторної політики та підприємництва;</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 </w:t>
      </w:r>
      <w:r>
        <w:rPr>
          <w:rFonts w:ascii="Times New Roman" w:eastAsia="Times New Roman" w:hAnsi="Times New Roman" w:cs="Times New Roman"/>
          <w:color w:val="000000"/>
          <w:spacing w:val="-2"/>
          <w:sz w:val="28"/>
        </w:rPr>
        <w:t xml:space="preserve">з питань </w:t>
      </w:r>
      <w:r>
        <w:rPr>
          <w:rFonts w:ascii="Times New Roman" w:eastAsia="Times New Roman" w:hAnsi="Times New Roman" w:cs="Times New Roman"/>
          <w:spacing w:val="-2"/>
          <w:sz w:val="28"/>
        </w:rPr>
        <w:t>земельних відносин, містобудування, комунальної власності міста.</w:t>
      </w:r>
    </w:p>
    <w:p w:rsidR="00A55C20" w:rsidRDefault="00D85DCD">
      <w:pPr>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разі необхідності</w:t>
      </w:r>
      <w:r w:rsidR="000904FA">
        <w:rPr>
          <w:rFonts w:ascii="Times New Roman" w:eastAsia="Times New Roman" w:hAnsi="Times New Roman" w:cs="Times New Roman"/>
          <w:sz w:val="28"/>
        </w:rPr>
        <w:t>,</w:t>
      </w:r>
      <w:r>
        <w:rPr>
          <w:rFonts w:ascii="Times New Roman" w:eastAsia="Times New Roman" w:hAnsi="Times New Roman" w:cs="Times New Roman"/>
          <w:sz w:val="28"/>
        </w:rPr>
        <w:t xml:space="preserve"> рішенням ради можуть бути створені нові постійні комісії, скасовано або реорганізовано раніше створені, змінено кількісний склад постійних комісій, переобрано їх персональний склад і голову.</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Функціональна спрямованість і порядок організації роботи постійних комісій визначаються Положенням про постійні комісії, що затверджується радою у відповідності із Законом України  "Про місцеве самоврядування в Україні".</w:t>
      </w:r>
    </w:p>
    <w:p w:rsidR="00A55C20" w:rsidRDefault="00A55C20" w:rsidP="000904FA">
      <w:pPr>
        <w:tabs>
          <w:tab w:val="left" w:pos="9355"/>
          <w:tab w:val="left" w:pos="9639"/>
        </w:tabs>
        <w:spacing w:after="120" w:line="240" w:lineRule="auto"/>
        <w:ind w:right="-284" w:firstLine="720"/>
        <w:jc w:val="center"/>
        <w:rPr>
          <w:rFonts w:ascii="Calibri" w:eastAsia="Calibri" w:hAnsi="Calibri" w:cs="Calibri"/>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b/>
          <w:i/>
          <w:sz w:val="28"/>
          <w:u w:val="single"/>
        </w:rPr>
        <w:t>Стаття 57.</w:t>
      </w:r>
      <w:r>
        <w:rPr>
          <w:rFonts w:ascii="Times New Roman" w:eastAsia="Times New Roman" w:hAnsi="Times New Roman" w:cs="Times New Roman"/>
          <w:sz w:val="28"/>
        </w:rPr>
        <w:t xml:space="preserve"> Постійні комісії є підзвітними раді та відповідальними перед нею. Депутати працюють у постійних комісіях на громадських засадах. </w:t>
      </w:r>
      <w:r>
        <w:rPr>
          <w:rFonts w:ascii="Times New Roman" w:eastAsia="Times New Roman" w:hAnsi="Times New Roman" w:cs="Times New Roman"/>
          <w:color w:val="000000"/>
          <w:sz w:val="28"/>
        </w:rPr>
        <w:t>Виконавчі органи ради здійснюють організаційне, інформаційне, матеріально-технічне забезпечення діяльності постійних комісій. Викон</w:t>
      </w:r>
      <w:r w:rsidR="003D2923">
        <w:rPr>
          <w:rFonts w:ascii="Times New Roman" w:eastAsia="Times New Roman" w:hAnsi="Times New Roman" w:cs="Times New Roman"/>
          <w:color w:val="000000"/>
          <w:sz w:val="28"/>
        </w:rPr>
        <w:t>авчі органи</w:t>
      </w:r>
      <w:r>
        <w:rPr>
          <w:rFonts w:ascii="Times New Roman" w:eastAsia="Times New Roman" w:hAnsi="Times New Roman" w:cs="Times New Roman"/>
          <w:color w:val="000000"/>
          <w:sz w:val="28"/>
        </w:rPr>
        <w:t xml:space="preserve"> ради забезпечу</w:t>
      </w:r>
      <w:r w:rsidR="003D2923">
        <w:rPr>
          <w:rFonts w:ascii="Times New Roman" w:eastAsia="Times New Roman" w:hAnsi="Times New Roman" w:cs="Times New Roman"/>
          <w:color w:val="000000"/>
          <w:sz w:val="28"/>
        </w:rPr>
        <w:t>ють</w:t>
      </w:r>
      <w:r>
        <w:rPr>
          <w:rFonts w:ascii="Times New Roman" w:eastAsia="Times New Roman" w:hAnsi="Times New Roman" w:cs="Times New Roman"/>
          <w:color w:val="000000"/>
          <w:sz w:val="28"/>
        </w:rPr>
        <w:t xml:space="preserve"> постійні комісії приміщеннями для проведення засідань.  </w:t>
      </w:r>
    </w:p>
    <w:p w:rsidR="00A55C20" w:rsidRPr="000904FA" w:rsidRDefault="00D85DCD">
      <w:pPr>
        <w:tabs>
          <w:tab w:val="left" w:pos="9355"/>
          <w:tab w:val="left" w:pos="9639"/>
        </w:tabs>
        <w:spacing w:after="160" w:line="240" w:lineRule="auto"/>
        <w:ind w:right="-284" w:firstLine="720"/>
        <w:jc w:val="center"/>
        <w:rPr>
          <w:rFonts w:ascii="Times New Roman" w:eastAsia="Times New Roman" w:hAnsi="Times New Roman" w:cs="Times New Roman"/>
          <w:b/>
          <w:i/>
          <w:sz w:val="28"/>
        </w:rPr>
      </w:pPr>
      <w:r w:rsidRPr="000904FA">
        <w:rPr>
          <w:rFonts w:ascii="Times New Roman" w:eastAsia="Times New Roman" w:hAnsi="Times New Roman" w:cs="Times New Roman"/>
          <w:b/>
          <w:i/>
          <w:sz w:val="28"/>
        </w:rPr>
        <w:lastRenderedPageBreak/>
        <w:t>Глава 13. Тимчасові контрольні комісії  ради</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58.</w:t>
      </w:r>
      <w:r>
        <w:rPr>
          <w:rFonts w:ascii="Times New Roman" w:eastAsia="Times New Roman" w:hAnsi="Times New Roman" w:cs="Times New Roman"/>
          <w:sz w:val="28"/>
        </w:rPr>
        <w:t xml:space="preserve"> Рада може утворювати тимчасові контрольні комісії.</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Тимчасові контрольні комісії ради є її органами, які обираються з числа її депутатів для здійснення контролю з конкретно визначених радою питань, що належать до повноважень місцевого самоврядування. </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Рішення про створення тимчасової контрольної комісії ради, її назву</w:t>
      </w:r>
      <w:r w:rsidR="000904FA">
        <w:rPr>
          <w:rFonts w:ascii="Times New Roman" w:eastAsia="Times New Roman" w:hAnsi="Times New Roman" w:cs="Times New Roman"/>
          <w:sz w:val="28"/>
        </w:rPr>
        <w:t>,</w:t>
      </w:r>
      <w:r>
        <w:rPr>
          <w:rFonts w:ascii="Times New Roman" w:eastAsia="Times New Roman" w:hAnsi="Times New Roman" w:cs="Times New Roman"/>
          <w:sz w:val="28"/>
        </w:rPr>
        <w:t xml:space="preserve"> завдання, персональний склад комісії та її голову вважається прийнятим, якщо за </w:t>
      </w:r>
      <w:r w:rsidR="000904FA">
        <w:rPr>
          <w:rFonts w:ascii="Times New Roman" w:eastAsia="Times New Roman" w:hAnsi="Times New Roman" w:cs="Times New Roman"/>
          <w:sz w:val="28"/>
        </w:rPr>
        <w:t>нього</w:t>
      </w:r>
      <w:r>
        <w:rPr>
          <w:rFonts w:ascii="Times New Roman" w:eastAsia="Times New Roman" w:hAnsi="Times New Roman" w:cs="Times New Roman"/>
          <w:sz w:val="28"/>
        </w:rPr>
        <w:t xml:space="preserve"> проголосувало не менше однієї третини депутатів від загального складу ради. </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Організація роботи тимчасової контрольної комісії ради здійснюється відповідно до Закону України "Про місцеве самоврядування в Україні".</w:t>
      </w:r>
    </w:p>
    <w:p w:rsidR="00A55C20" w:rsidRDefault="00A55C20" w:rsidP="000904FA">
      <w:pPr>
        <w:tabs>
          <w:tab w:val="left" w:pos="9355"/>
          <w:tab w:val="left" w:pos="9639"/>
        </w:tabs>
        <w:spacing w:after="120" w:line="240" w:lineRule="auto"/>
        <w:ind w:right="-284" w:firstLine="720"/>
        <w:jc w:val="both"/>
        <w:rPr>
          <w:rFonts w:ascii="Calibri" w:eastAsia="Calibri" w:hAnsi="Calibri" w:cs="Calibri"/>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b/>
          <w:i/>
          <w:sz w:val="28"/>
          <w:u w:val="single"/>
        </w:rPr>
        <w:t>Стаття 59.</w:t>
      </w:r>
      <w:r>
        <w:rPr>
          <w:rFonts w:ascii="Times New Roman" w:eastAsia="Times New Roman" w:hAnsi="Times New Roman" w:cs="Times New Roman"/>
          <w:sz w:val="28"/>
        </w:rPr>
        <w:t xml:space="preserve"> Тимчасові контрольні комісії у визначений радою термін </w:t>
      </w:r>
      <w:r>
        <w:rPr>
          <w:rFonts w:ascii="Times New Roman" w:eastAsia="Times New Roman" w:hAnsi="Times New Roman" w:cs="Times New Roman"/>
          <w:spacing w:val="-6"/>
          <w:sz w:val="28"/>
        </w:rPr>
        <w:t>подають раді пис</w:t>
      </w:r>
      <w:r w:rsidR="000904FA">
        <w:rPr>
          <w:rFonts w:ascii="Times New Roman" w:eastAsia="Times New Roman" w:hAnsi="Times New Roman" w:cs="Times New Roman"/>
          <w:spacing w:val="-6"/>
          <w:sz w:val="28"/>
        </w:rPr>
        <w:t>ьмовий звіт про виконану роботу</w:t>
      </w:r>
      <w:r>
        <w:rPr>
          <w:rFonts w:ascii="Times New Roman" w:eastAsia="Times New Roman" w:hAnsi="Times New Roman" w:cs="Times New Roman"/>
          <w:spacing w:val="-6"/>
          <w:sz w:val="28"/>
        </w:rPr>
        <w:t xml:space="preserve"> та підготовлені ними пропозиції або проекти документів, які поширюються серед депутатів.</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наслідками обговорення результатів роботи тимчасової контрольної комісії на пленарному засіданні рада приймає щодо неї остаточне рішення або доручає комісії продовжити роботу </w:t>
      </w:r>
      <w:r w:rsidR="000904FA">
        <w:rPr>
          <w:rFonts w:ascii="Times New Roman" w:eastAsia="Times New Roman" w:hAnsi="Times New Roman" w:cs="Times New Roman"/>
          <w:sz w:val="28"/>
        </w:rPr>
        <w:t>й</w:t>
      </w:r>
      <w:r>
        <w:rPr>
          <w:rFonts w:ascii="Times New Roman" w:eastAsia="Times New Roman" w:hAnsi="Times New Roman" w:cs="Times New Roman"/>
          <w:sz w:val="28"/>
        </w:rPr>
        <w:t xml:space="preserve"> визначає для цього новий термін.</w:t>
      </w:r>
    </w:p>
    <w:p w:rsidR="000904FA" w:rsidRDefault="000904FA">
      <w:pPr>
        <w:tabs>
          <w:tab w:val="left" w:pos="9355"/>
          <w:tab w:val="left" w:pos="9639"/>
        </w:tabs>
        <w:spacing w:after="120" w:line="240" w:lineRule="auto"/>
        <w:ind w:right="-284" w:firstLine="720"/>
        <w:jc w:val="center"/>
        <w:rPr>
          <w:rFonts w:ascii="Times New Roman" w:eastAsia="Times New Roman" w:hAnsi="Times New Roman" w:cs="Times New Roman"/>
          <w:b/>
          <w:sz w:val="28"/>
        </w:rPr>
      </w:pPr>
    </w:p>
    <w:p w:rsidR="00A55C20" w:rsidRPr="000904FA" w:rsidRDefault="00D85DCD">
      <w:pPr>
        <w:tabs>
          <w:tab w:val="left" w:pos="9355"/>
          <w:tab w:val="left" w:pos="9639"/>
        </w:tabs>
        <w:spacing w:after="120" w:line="240" w:lineRule="auto"/>
        <w:ind w:right="-284" w:firstLine="720"/>
        <w:jc w:val="center"/>
        <w:rPr>
          <w:rFonts w:ascii="Times New Roman" w:eastAsia="Times New Roman" w:hAnsi="Times New Roman" w:cs="Times New Roman"/>
          <w:b/>
          <w:i/>
          <w:sz w:val="28"/>
        </w:rPr>
      </w:pPr>
      <w:r w:rsidRPr="000904FA">
        <w:rPr>
          <w:rFonts w:ascii="Times New Roman" w:eastAsia="Times New Roman" w:hAnsi="Times New Roman" w:cs="Times New Roman"/>
          <w:b/>
          <w:i/>
          <w:sz w:val="28"/>
        </w:rPr>
        <w:t>Глава 14. Виконавчі органи ради</w:t>
      </w:r>
    </w:p>
    <w:p w:rsidR="00A55C20" w:rsidRPr="000904FA" w:rsidRDefault="00A55C20">
      <w:pPr>
        <w:tabs>
          <w:tab w:val="left" w:pos="9355"/>
          <w:tab w:val="left" w:pos="9639"/>
        </w:tabs>
        <w:spacing w:after="0" w:line="240" w:lineRule="auto"/>
        <w:ind w:right="-284" w:firstLine="720"/>
        <w:jc w:val="center"/>
        <w:rPr>
          <w:rFonts w:ascii="Calibri" w:eastAsia="Calibri" w:hAnsi="Calibri" w:cs="Calibri"/>
          <w:sz w:val="16"/>
          <w:szCs w:val="16"/>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60.</w:t>
      </w:r>
      <w:r>
        <w:rPr>
          <w:rFonts w:ascii="Times New Roman" w:eastAsia="Times New Roman" w:hAnsi="Times New Roman" w:cs="Times New Roman"/>
          <w:sz w:val="28"/>
        </w:rPr>
        <w:t xml:space="preserve">  Виконавчими органами ради є її виконавчий комітет, відділи, управління та інші утворені радою виконавчі органи. </w:t>
      </w:r>
    </w:p>
    <w:p w:rsidR="00A55C20" w:rsidRDefault="00A55C20" w:rsidP="00295B47">
      <w:pPr>
        <w:tabs>
          <w:tab w:val="left" w:pos="9355"/>
          <w:tab w:val="left" w:pos="9639"/>
        </w:tabs>
        <w:spacing w:after="0" w:line="240" w:lineRule="auto"/>
        <w:ind w:right="-284" w:firstLine="720"/>
        <w:rPr>
          <w:rFonts w:ascii="Calibri" w:eastAsia="Calibri" w:hAnsi="Calibri" w:cs="Calibri"/>
        </w:rPr>
      </w:pPr>
    </w:p>
    <w:p w:rsidR="00A55C20" w:rsidRDefault="000904FA">
      <w:pPr>
        <w:tabs>
          <w:tab w:val="left" w:pos="9355"/>
          <w:tab w:val="left" w:pos="9639"/>
        </w:tabs>
        <w:spacing w:after="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b/>
          <w:i/>
          <w:sz w:val="28"/>
          <w:u w:val="single"/>
        </w:rPr>
        <w:t>Стаття 61.</w:t>
      </w:r>
      <w:r>
        <w:rPr>
          <w:rFonts w:ascii="Times New Roman" w:eastAsia="Times New Roman" w:hAnsi="Times New Roman" w:cs="Times New Roman"/>
          <w:sz w:val="28"/>
        </w:rPr>
        <w:t xml:space="preserve"> </w:t>
      </w:r>
      <w:r w:rsidR="00D85DCD">
        <w:rPr>
          <w:rFonts w:ascii="Times New Roman" w:eastAsia="Times New Roman" w:hAnsi="Times New Roman" w:cs="Times New Roman"/>
          <w:sz w:val="28"/>
        </w:rPr>
        <w:t xml:space="preserve">Виконавчий комітет утворюється радою на строк її повноважень. Кількісний склад виконавчого комітету визначається радою. </w:t>
      </w:r>
      <w:r w:rsidR="00D85DCD">
        <w:rPr>
          <w:rFonts w:ascii="Times New Roman" w:eastAsia="Times New Roman" w:hAnsi="Times New Roman" w:cs="Times New Roman"/>
          <w:spacing w:val="-2"/>
          <w:sz w:val="28"/>
        </w:rPr>
        <w:t>Персональний склад затверджується радою за пропозицією міського голови.</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До складу виконавчого комітету не можуть входити депутати ради, крім секретаря ради.</w:t>
      </w:r>
    </w:p>
    <w:p w:rsidR="00A55C20" w:rsidRDefault="00A55C20" w:rsidP="00295B47">
      <w:pPr>
        <w:tabs>
          <w:tab w:val="left" w:pos="9355"/>
          <w:tab w:val="left" w:pos="9639"/>
        </w:tabs>
        <w:spacing w:after="0" w:line="240" w:lineRule="auto"/>
        <w:ind w:right="-284" w:firstLine="720"/>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i/>
          <w:spacing w:val="-6"/>
          <w:sz w:val="28"/>
        </w:rPr>
      </w:pPr>
      <w:r>
        <w:rPr>
          <w:rFonts w:ascii="Times New Roman" w:eastAsia="Times New Roman" w:hAnsi="Times New Roman" w:cs="Times New Roman"/>
          <w:b/>
          <w:i/>
          <w:sz w:val="28"/>
          <w:u w:val="single"/>
        </w:rPr>
        <w:t>Стаття 62.</w:t>
      </w:r>
      <w:r>
        <w:rPr>
          <w:rFonts w:ascii="Times New Roman" w:eastAsia="Times New Roman" w:hAnsi="Times New Roman" w:cs="Times New Roman"/>
          <w:sz w:val="28"/>
        </w:rPr>
        <w:t xml:space="preserve">  Виконавчі органи ради є підзвітними </w:t>
      </w:r>
      <w:r w:rsidR="000904FA">
        <w:rPr>
          <w:rFonts w:ascii="Times New Roman" w:eastAsia="Times New Roman" w:hAnsi="Times New Roman" w:cs="Times New Roman"/>
          <w:sz w:val="28"/>
        </w:rPr>
        <w:t>й</w:t>
      </w:r>
      <w:r>
        <w:rPr>
          <w:rFonts w:ascii="Times New Roman" w:eastAsia="Times New Roman" w:hAnsi="Times New Roman" w:cs="Times New Roman"/>
          <w:sz w:val="28"/>
        </w:rPr>
        <w:t xml:space="preserve"> підконтрольними </w:t>
      </w:r>
      <w:r>
        <w:rPr>
          <w:rFonts w:ascii="Times New Roman" w:eastAsia="Times New Roman" w:hAnsi="Times New Roman" w:cs="Times New Roman"/>
          <w:spacing w:val="-6"/>
          <w:sz w:val="28"/>
        </w:rPr>
        <w:t>раді та щорічно звітують про  роботу перед територіальною громадою міста через засоби масової інформації</w:t>
      </w:r>
      <w:r>
        <w:rPr>
          <w:rFonts w:ascii="Times New Roman" w:eastAsia="Times New Roman" w:hAnsi="Times New Roman" w:cs="Times New Roman"/>
          <w:i/>
          <w:spacing w:val="-6"/>
          <w:sz w:val="28"/>
        </w:rPr>
        <w:t xml:space="preserve">. </w:t>
      </w:r>
    </w:p>
    <w:p w:rsidR="00A55C20" w:rsidRDefault="00A55C20" w:rsidP="000904FA">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63.</w:t>
      </w:r>
      <w:r>
        <w:rPr>
          <w:rFonts w:ascii="Times New Roman" w:eastAsia="Times New Roman" w:hAnsi="Times New Roman" w:cs="Times New Roman"/>
          <w:sz w:val="28"/>
        </w:rPr>
        <w:t xml:space="preserve">  Компетенція виконавчого комітету та інших виконавчих органів ради визначається Законом України "Про місцеве самоврядування в Україні", іншими законами, рішенням ради про розмежування повноважень між виконавчим комітетом, відділами, управліннями, іншими виконавчими органами ради та міським головою.</w:t>
      </w:r>
    </w:p>
    <w:p w:rsidR="000904FA" w:rsidRDefault="000904FA">
      <w:pPr>
        <w:tabs>
          <w:tab w:val="left" w:pos="9355"/>
          <w:tab w:val="left" w:pos="9639"/>
        </w:tabs>
        <w:spacing w:after="120" w:line="240" w:lineRule="auto"/>
        <w:ind w:right="-284" w:firstLine="720"/>
        <w:jc w:val="center"/>
        <w:rPr>
          <w:rFonts w:ascii="Times New Roman" w:eastAsia="Times New Roman" w:hAnsi="Times New Roman" w:cs="Times New Roman"/>
          <w:b/>
          <w:i/>
          <w:sz w:val="28"/>
        </w:rPr>
      </w:pPr>
    </w:p>
    <w:p w:rsidR="00295B47" w:rsidRDefault="00295B47">
      <w:pPr>
        <w:tabs>
          <w:tab w:val="left" w:pos="9355"/>
          <w:tab w:val="left" w:pos="9639"/>
        </w:tabs>
        <w:spacing w:after="120" w:line="240" w:lineRule="auto"/>
        <w:ind w:right="-284" w:firstLine="720"/>
        <w:jc w:val="center"/>
        <w:rPr>
          <w:rFonts w:ascii="Times New Roman" w:eastAsia="Times New Roman" w:hAnsi="Times New Roman" w:cs="Times New Roman"/>
          <w:b/>
          <w:i/>
          <w:sz w:val="28"/>
        </w:rPr>
      </w:pPr>
    </w:p>
    <w:p w:rsidR="000136DA" w:rsidRDefault="000136DA">
      <w:pPr>
        <w:tabs>
          <w:tab w:val="left" w:pos="9355"/>
          <w:tab w:val="left" w:pos="9639"/>
        </w:tabs>
        <w:spacing w:after="120" w:line="240" w:lineRule="auto"/>
        <w:ind w:right="-284" w:firstLine="720"/>
        <w:jc w:val="center"/>
        <w:rPr>
          <w:rFonts w:ascii="Times New Roman" w:eastAsia="Times New Roman" w:hAnsi="Times New Roman" w:cs="Times New Roman"/>
          <w:b/>
          <w:i/>
          <w:sz w:val="28"/>
        </w:rPr>
      </w:pPr>
    </w:p>
    <w:p w:rsidR="00A55C20" w:rsidRPr="000904FA" w:rsidRDefault="00D85DCD" w:rsidP="000136DA">
      <w:pPr>
        <w:tabs>
          <w:tab w:val="left" w:pos="9355"/>
          <w:tab w:val="left" w:pos="9639"/>
        </w:tabs>
        <w:spacing w:after="120" w:line="240" w:lineRule="auto"/>
        <w:ind w:right="-284"/>
        <w:jc w:val="center"/>
        <w:rPr>
          <w:rFonts w:ascii="Times New Roman" w:eastAsia="Times New Roman" w:hAnsi="Times New Roman" w:cs="Times New Roman"/>
          <w:b/>
          <w:i/>
          <w:sz w:val="28"/>
        </w:rPr>
      </w:pPr>
      <w:r w:rsidRPr="000904FA">
        <w:rPr>
          <w:rFonts w:ascii="Times New Roman" w:eastAsia="Times New Roman" w:hAnsi="Times New Roman" w:cs="Times New Roman"/>
          <w:b/>
          <w:i/>
          <w:sz w:val="28"/>
        </w:rPr>
        <w:lastRenderedPageBreak/>
        <w:t>РОЗДІЛ IV</w:t>
      </w:r>
    </w:p>
    <w:p w:rsidR="00A55C20" w:rsidRPr="000904FA" w:rsidRDefault="00D85DCD">
      <w:pPr>
        <w:tabs>
          <w:tab w:val="left" w:pos="9355"/>
          <w:tab w:val="left" w:pos="9639"/>
        </w:tabs>
        <w:spacing w:after="120" w:line="240" w:lineRule="auto"/>
        <w:ind w:right="-284" w:firstLine="720"/>
        <w:jc w:val="center"/>
        <w:rPr>
          <w:rFonts w:ascii="Times New Roman" w:eastAsia="Times New Roman" w:hAnsi="Times New Roman" w:cs="Times New Roman"/>
          <w:b/>
          <w:i/>
          <w:sz w:val="28"/>
        </w:rPr>
      </w:pPr>
      <w:r w:rsidRPr="000904FA">
        <w:rPr>
          <w:rFonts w:ascii="Times New Roman" w:eastAsia="Times New Roman" w:hAnsi="Times New Roman" w:cs="Times New Roman"/>
          <w:b/>
          <w:i/>
          <w:sz w:val="28"/>
        </w:rPr>
        <w:t>Депутатська діяльність</w:t>
      </w:r>
    </w:p>
    <w:p w:rsidR="00A55C20" w:rsidRPr="000904FA" w:rsidRDefault="00D85DCD">
      <w:pPr>
        <w:tabs>
          <w:tab w:val="left" w:pos="9355"/>
          <w:tab w:val="left" w:pos="9639"/>
        </w:tabs>
        <w:spacing w:after="0" w:line="240" w:lineRule="auto"/>
        <w:ind w:right="-284" w:firstLine="720"/>
        <w:jc w:val="center"/>
        <w:rPr>
          <w:rFonts w:ascii="Times New Roman" w:eastAsia="Times New Roman" w:hAnsi="Times New Roman" w:cs="Times New Roman"/>
          <w:b/>
          <w:i/>
          <w:sz w:val="28"/>
        </w:rPr>
      </w:pPr>
      <w:r w:rsidRPr="000904FA">
        <w:rPr>
          <w:rFonts w:ascii="Times New Roman" w:eastAsia="Times New Roman" w:hAnsi="Times New Roman" w:cs="Times New Roman"/>
          <w:b/>
          <w:i/>
          <w:sz w:val="28"/>
        </w:rPr>
        <w:t>Глава 15. Депутат ради, його повноваження</w:t>
      </w:r>
    </w:p>
    <w:p w:rsidR="00A55C20" w:rsidRDefault="00A55C20">
      <w:pPr>
        <w:tabs>
          <w:tab w:val="left" w:pos="9355"/>
          <w:tab w:val="left" w:pos="9639"/>
        </w:tabs>
        <w:spacing w:after="0" w:line="240" w:lineRule="auto"/>
        <w:ind w:right="-284" w:firstLine="720"/>
        <w:rPr>
          <w:rFonts w:ascii="Calibri" w:eastAsia="Calibri" w:hAnsi="Calibri" w:cs="Calibri"/>
        </w:rPr>
      </w:pPr>
    </w:p>
    <w:p w:rsidR="00A55C20" w:rsidRDefault="000904FA">
      <w:pPr>
        <w:tabs>
          <w:tab w:val="left" w:pos="9355"/>
          <w:tab w:val="left" w:pos="9639"/>
        </w:tabs>
        <w:spacing w:after="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b/>
          <w:i/>
          <w:sz w:val="28"/>
          <w:u w:val="single"/>
        </w:rPr>
        <w:t xml:space="preserve">Стаття </w:t>
      </w:r>
      <w:r w:rsidR="00D85DCD">
        <w:rPr>
          <w:rFonts w:ascii="Times New Roman" w:eastAsia="Times New Roman" w:hAnsi="Times New Roman" w:cs="Times New Roman"/>
          <w:b/>
          <w:i/>
          <w:sz w:val="28"/>
          <w:u w:val="single"/>
        </w:rPr>
        <w:t>64.</w:t>
      </w:r>
      <w:r w:rsidR="00D85DCD">
        <w:rPr>
          <w:rFonts w:ascii="Times New Roman" w:eastAsia="Times New Roman" w:hAnsi="Times New Roman" w:cs="Times New Roman"/>
          <w:sz w:val="28"/>
        </w:rPr>
        <w:t xml:space="preserve"> Порядок діяльності </w:t>
      </w:r>
      <w:r w:rsidR="0010178E">
        <w:rPr>
          <w:rFonts w:ascii="Times New Roman" w:eastAsia="Times New Roman" w:hAnsi="Times New Roman" w:cs="Times New Roman"/>
          <w:sz w:val="28"/>
        </w:rPr>
        <w:t>й</w:t>
      </w:r>
      <w:r w:rsidR="00D85DCD">
        <w:rPr>
          <w:rFonts w:ascii="Times New Roman" w:eastAsia="Times New Roman" w:hAnsi="Times New Roman" w:cs="Times New Roman"/>
          <w:sz w:val="28"/>
        </w:rPr>
        <w:t xml:space="preserve"> повноваження депутата ради визначаються Конституцією України, Законами України "Про місцеве самоврядування в Україні", "Про </w:t>
      </w:r>
      <w:r w:rsidR="00D85DCD">
        <w:rPr>
          <w:rFonts w:ascii="Times New Roman" w:eastAsia="Times New Roman" w:hAnsi="Times New Roman" w:cs="Times New Roman"/>
          <w:spacing w:val="-2"/>
          <w:sz w:val="28"/>
        </w:rPr>
        <w:t>статус депутатів місцевих рад", іншими законодавчими актами і цим Регламентом.</w:t>
      </w:r>
    </w:p>
    <w:p w:rsidR="00A55C20" w:rsidRPr="000904FA" w:rsidRDefault="00A55C20">
      <w:pPr>
        <w:tabs>
          <w:tab w:val="left" w:pos="9355"/>
          <w:tab w:val="left" w:pos="9639"/>
        </w:tabs>
        <w:spacing w:after="0" w:line="240" w:lineRule="auto"/>
        <w:ind w:right="-284" w:firstLine="720"/>
        <w:jc w:val="both"/>
        <w:rPr>
          <w:rFonts w:ascii="Calibri" w:eastAsia="Calibri" w:hAnsi="Calibri" w:cs="Calibri"/>
          <w:sz w:val="16"/>
          <w:szCs w:val="16"/>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Повноваження депутата ради починаються з моменту офіційного оголошення міською виборчою комісією на першій сесії ради рішення про підсумки виборів і закінчуються в день відкриття першої сесії ради нового скликання.</w:t>
      </w:r>
    </w:p>
    <w:p w:rsidR="00A55C20" w:rsidRPr="000904FA" w:rsidRDefault="00A55C20">
      <w:pPr>
        <w:tabs>
          <w:tab w:val="left" w:pos="9355"/>
          <w:tab w:val="left" w:pos="9639"/>
        </w:tabs>
        <w:spacing w:after="0" w:line="240" w:lineRule="auto"/>
        <w:ind w:right="-284" w:firstLine="720"/>
        <w:jc w:val="both"/>
        <w:rPr>
          <w:rFonts w:ascii="Calibri" w:eastAsia="Calibri" w:hAnsi="Calibri" w:cs="Calibri"/>
          <w:sz w:val="16"/>
          <w:szCs w:val="16"/>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Після набуття депутатом ради повноважень йому видається посвідчення </w:t>
      </w:r>
      <w:r w:rsidR="0010178E">
        <w:rPr>
          <w:rFonts w:ascii="Times New Roman" w:eastAsia="Times New Roman" w:hAnsi="Times New Roman" w:cs="Times New Roman"/>
          <w:sz w:val="28"/>
        </w:rPr>
        <w:t>та</w:t>
      </w:r>
      <w:r>
        <w:rPr>
          <w:rFonts w:ascii="Times New Roman" w:eastAsia="Times New Roman" w:hAnsi="Times New Roman" w:cs="Times New Roman"/>
          <w:sz w:val="28"/>
        </w:rPr>
        <w:t xml:space="preserve"> нагрудний знак.</w:t>
      </w:r>
    </w:p>
    <w:p w:rsidR="00A55C20" w:rsidRDefault="00D85DCD" w:rsidP="00295B47">
      <w:pPr>
        <w:tabs>
          <w:tab w:val="left" w:pos="9355"/>
          <w:tab w:val="left" w:pos="9639"/>
        </w:tabs>
        <w:spacing w:before="120" w:after="24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У випадках, передбачених ст</w:t>
      </w:r>
      <w:r w:rsidR="000904FA">
        <w:rPr>
          <w:rFonts w:ascii="Times New Roman" w:eastAsia="Times New Roman" w:hAnsi="Times New Roman" w:cs="Times New Roman"/>
          <w:sz w:val="28"/>
        </w:rPr>
        <w:t>аттею</w:t>
      </w:r>
      <w:r>
        <w:rPr>
          <w:rFonts w:ascii="Times New Roman" w:eastAsia="Times New Roman" w:hAnsi="Times New Roman" w:cs="Times New Roman"/>
          <w:sz w:val="28"/>
        </w:rPr>
        <w:t xml:space="preserve"> 5 Закону України "Про статус депутатів  місцевих</w:t>
      </w:r>
      <w:r>
        <w:rPr>
          <w:rFonts w:ascii="Times New Roman" w:eastAsia="Times New Roman" w:hAnsi="Times New Roman" w:cs="Times New Roman"/>
          <w:spacing w:val="-4"/>
          <w:sz w:val="28"/>
        </w:rPr>
        <w:t xml:space="preserve"> рад", повноваження депутата можуть бути припинені достроково</w:t>
      </w:r>
      <w:r>
        <w:rPr>
          <w:rFonts w:ascii="Times New Roman" w:eastAsia="Times New Roman" w:hAnsi="Times New Roman" w:cs="Times New Roman"/>
          <w:color w:val="000000"/>
          <w:spacing w:val="-4"/>
          <w:sz w:val="28"/>
        </w:rPr>
        <w:t xml:space="preserve">. </w:t>
      </w:r>
      <w:r>
        <w:rPr>
          <w:rFonts w:ascii="Times New Roman" w:eastAsia="Times New Roman" w:hAnsi="Times New Roman" w:cs="Times New Roman"/>
          <w:color w:val="000000"/>
          <w:sz w:val="28"/>
        </w:rPr>
        <w:t>Рада невідкладно інформує міську виборчу комісію про дострокове припинення повноважень депутата ради.</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b/>
          <w:i/>
          <w:sz w:val="28"/>
          <w:u w:val="single"/>
        </w:rPr>
        <w:t>Стаття 65</w:t>
      </w:r>
      <w:r>
        <w:rPr>
          <w:rFonts w:ascii="Times New Roman" w:eastAsia="Times New Roman" w:hAnsi="Times New Roman" w:cs="Times New Roman"/>
          <w:b/>
          <w:sz w:val="28"/>
          <w:u w:val="single"/>
        </w:rPr>
        <w:t>.</w:t>
      </w:r>
      <w:r>
        <w:rPr>
          <w:rFonts w:ascii="Times New Roman" w:eastAsia="Times New Roman" w:hAnsi="Times New Roman" w:cs="Times New Roman"/>
          <w:sz w:val="28"/>
        </w:rPr>
        <w:t xml:space="preserve"> </w:t>
      </w:r>
      <w:r>
        <w:rPr>
          <w:rFonts w:ascii="Times New Roman" w:eastAsia="Times New Roman" w:hAnsi="Times New Roman" w:cs="Times New Roman"/>
          <w:spacing w:val="-4"/>
          <w:sz w:val="28"/>
        </w:rPr>
        <w:t>Депутат ради відповідно до Закону України "Про статус депутатів місцевих рад" наділяється всією повнотою прав, необхідних для забезпечення його реальної участі в діяльності ради та її органів.</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На час проведення пленарних засідань, засідань постійних комісій ради, а також для здійснення депутатських повноважень депутат звільняється від виконання виробничих або службових обов’язків.</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разі здійснення депутатських повноважень у робочий час</w:t>
      </w:r>
      <w:r w:rsidR="000904FA">
        <w:rPr>
          <w:rFonts w:ascii="Times New Roman" w:eastAsia="Times New Roman" w:hAnsi="Times New Roman" w:cs="Times New Roman"/>
          <w:sz w:val="28"/>
        </w:rPr>
        <w:t xml:space="preserve">, </w:t>
      </w:r>
      <w:r>
        <w:rPr>
          <w:rFonts w:ascii="Times New Roman" w:eastAsia="Times New Roman" w:hAnsi="Times New Roman" w:cs="Times New Roman"/>
          <w:sz w:val="28"/>
        </w:rPr>
        <w:t>депутату ради за основним місцем роботи відшкодовується середній заробіток та інші витрати, пов’язані з депутатською діяльністю, за рахунок коштів міського бюджету</w:t>
      </w:r>
      <w:r w:rsidR="000904FA" w:rsidRPr="000904FA">
        <w:rPr>
          <w:rFonts w:ascii="Times New Roman" w:eastAsia="Times New Roman" w:hAnsi="Times New Roman" w:cs="Times New Roman"/>
          <w:sz w:val="28"/>
        </w:rPr>
        <w:t xml:space="preserve"> </w:t>
      </w:r>
      <w:r w:rsidR="000904FA">
        <w:rPr>
          <w:rFonts w:ascii="Times New Roman" w:eastAsia="Times New Roman" w:hAnsi="Times New Roman" w:cs="Times New Roman"/>
          <w:sz w:val="28"/>
        </w:rPr>
        <w:t>відповідно до законодавства</w:t>
      </w:r>
      <w:r>
        <w:rPr>
          <w:rFonts w:ascii="Times New Roman" w:eastAsia="Times New Roman" w:hAnsi="Times New Roman" w:cs="Times New Roman"/>
          <w:sz w:val="28"/>
        </w:rPr>
        <w:t>.</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Депутат ради може мати до п’яти помічників-консультантів, які працюють на громадських засадах.</w:t>
      </w:r>
    </w:p>
    <w:p w:rsidR="00A55C20" w:rsidRDefault="00D85DCD">
      <w:pPr>
        <w:tabs>
          <w:tab w:val="left" w:pos="9355"/>
          <w:tab w:val="left" w:pos="9639"/>
        </w:tabs>
        <w:spacing w:before="80"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Умови діяльності та кількість помічників-консультантів депутата ради визначаються Законом України "Про статус депутатів місцевих рад" та Положенням про помічника-консультанта, </w:t>
      </w:r>
      <w:r w:rsidR="000904FA">
        <w:rPr>
          <w:rFonts w:ascii="Times New Roman" w:eastAsia="Times New Roman" w:hAnsi="Times New Roman" w:cs="Times New Roman"/>
          <w:sz w:val="28"/>
        </w:rPr>
        <w:t>що</w:t>
      </w:r>
      <w:r>
        <w:rPr>
          <w:rFonts w:ascii="Times New Roman" w:eastAsia="Times New Roman" w:hAnsi="Times New Roman" w:cs="Times New Roman"/>
          <w:sz w:val="28"/>
        </w:rPr>
        <w:t xml:space="preserve"> затверджується радою.</w:t>
      </w:r>
    </w:p>
    <w:p w:rsidR="00A55C20" w:rsidRDefault="00A55C20" w:rsidP="000904FA">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66.</w:t>
      </w:r>
      <w:r>
        <w:rPr>
          <w:rFonts w:ascii="Times New Roman" w:eastAsia="Times New Roman" w:hAnsi="Times New Roman" w:cs="Times New Roman"/>
          <w:i/>
          <w:sz w:val="28"/>
        </w:rPr>
        <w:t xml:space="preserve"> </w:t>
      </w:r>
      <w:r>
        <w:rPr>
          <w:rFonts w:ascii="Times New Roman" w:eastAsia="Times New Roman" w:hAnsi="Times New Roman" w:cs="Times New Roman"/>
          <w:sz w:val="28"/>
        </w:rPr>
        <w:t>Як представник інтересів територіальної громади міста</w:t>
      </w:r>
      <w:r w:rsidR="000904FA">
        <w:rPr>
          <w:rFonts w:ascii="Times New Roman" w:eastAsia="Times New Roman" w:hAnsi="Times New Roman" w:cs="Times New Roman"/>
          <w:sz w:val="28"/>
        </w:rPr>
        <w:t xml:space="preserve"> Кривого Рогу</w:t>
      </w:r>
      <w:r>
        <w:rPr>
          <w:rFonts w:ascii="Times New Roman" w:eastAsia="Times New Roman" w:hAnsi="Times New Roman" w:cs="Times New Roman"/>
          <w:sz w:val="28"/>
        </w:rPr>
        <w:t xml:space="preserve"> депутат ради виконує обов’язки відповідно до ст</w:t>
      </w:r>
      <w:r w:rsidR="000904FA">
        <w:rPr>
          <w:rFonts w:ascii="Times New Roman" w:eastAsia="Times New Roman" w:hAnsi="Times New Roman" w:cs="Times New Roman"/>
          <w:sz w:val="28"/>
        </w:rPr>
        <w:t xml:space="preserve">атті </w:t>
      </w:r>
      <w:r>
        <w:rPr>
          <w:rFonts w:ascii="Times New Roman" w:eastAsia="Times New Roman" w:hAnsi="Times New Roman" w:cs="Times New Roman"/>
          <w:sz w:val="28"/>
        </w:rPr>
        <w:t>10 Закону України "Про статус депутатів місцевих рад".</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рідше одного разу на місяць депутат здійснює прийом виборців. Прийом здійснюється депутатом у приміщеннях міської або районних організацій політичних партій, від яких він обраний, </w:t>
      </w:r>
      <w:r w:rsidR="00967BC2">
        <w:rPr>
          <w:rFonts w:ascii="Times New Roman" w:eastAsia="Times New Roman" w:hAnsi="Times New Roman" w:cs="Times New Roman"/>
          <w:sz w:val="28"/>
        </w:rPr>
        <w:t>або</w:t>
      </w:r>
      <w:r>
        <w:rPr>
          <w:rFonts w:ascii="Times New Roman" w:eastAsia="Times New Roman" w:hAnsi="Times New Roman" w:cs="Times New Roman"/>
          <w:sz w:val="28"/>
        </w:rPr>
        <w:t xml:space="preserve"> </w:t>
      </w:r>
      <w:r w:rsidR="00967BC2">
        <w:rPr>
          <w:rFonts w:ascii="Times New Roman" w:eastAsia="Times New Roman" w:hAnsi="Times New Roman" w:cs="Times New Roman"/>
          <w:sz w:val="28"/>
        </w:rPr>
        <w:t>в</w:t>
      </w:r>
      <w:r>
        <w:rPr>
          <w:rFonts w:ascii="Times New Roman" w:eastAsia="Times New Roman" w:hAnsi="Times New Roman" w:cs="Times New Roman"/>
          <w:sz w:val="28"/>
        </w:rPr>
        <w:t xml:space="preserve"> депутатських  кімнатах  органів  місцевого самоврядування  міста. </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Дні, часи та місце прийому депутатів визначаються депутатами,  депутатськими фракціями. Графік прийому депутатів розміщується на офіційному веб-сайті. </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Звернення, заяви, скарги та пропозиції, </w:t>
      </w:r>
      <w:r w:rsidR="00967BC2">
        <w:rPr>
          <w:rFonts w:ascii="Times New Roman" w:eastAsia="Times New Roman" w:hAnsi="Times New Roman" w:cs="Times New Roman"/>
          <w:sz w:val="28"/>
        </w:rPr>
        <w:t>що</w:t>
      </w:r>
      <w:r>
        <w:rPr>
          <w:rFonts w:ascii="Times New Roman" w:eastAsia="Times New Roman" w:hAnsi="Times New Roman" w:cs="Times New Roman"/>
          <w:sz w:val="28"/>
        </w:rPr>
        <w:t xml:space="preserve"> надійшли від громадян, депутат розглядає у визначені законодавством терміни та вживає необхідних заходів щодо забезпечення їх оперативного вирішення, користуючись наданими </w:t>
      </w:r>
      <w:proofErr w:type="spellStart"/>
      <w:r>
        <w:rPr>
          <w:rFonts w:ascii="Times New Roman" w:eastAsia="Times New Roman" w:hAnsi="Times New Roman" w:cs="Times New Roman"/>
          <w:sz w:val="28"/>
        </w:rPr>
        <w:t>законодав</w:t>
      </w:r>
      <w:r w:rsidR="00967BC2">
        <w:rPr>
          <w:rFonts w:ascii="Times New Roman" w:eastAsia="Times New Roman" w:hAnsi="Times New Roman" w:cs="Times New Roman"/>
          <w:sz w:val="28"/>
        </w:rPr>
        <w:t>-</w:t>
      </w:r>
      <w:r>
        <w:rPr>
          <w:rFonts w:ascii="Times New Roman" w:eastAsia="Times New Roman" w:hAnsi="Times New Roman" w:cs="Times New Roman"/>
          <w:sz w:val="28"/>
        </w:rPr>
        <w:t>ством</w:t>
      </w:r>
      <w:proofErr w:type="spellEnd"/>
      <w:r>
        <w:rPr>
          <w:rFonts w:ascii="Times New Roman" w:eastAsia="Times New Roman" w:hAnsi="Times New Roman" w:cs="Times New Roman"/>
          <w:sz w:val="28"/>
        </w:rPr>
        <w:t xml:space="preserve"> правами.</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67</w:t>
      </w:r>
      <w:r>
        <w:rPr>
          <w:rFonts w:ascii="Times New Roman" w:eastAsia="Times New Roman" w:hAnsi="Times New Roman" w:cs="Times New Roman"/>
          <w:b/>
          <w:sz w:val="28"/>
          <w:u w:val="single"/>
        </w:rPr>
        <w:t>.</w:t>
      </w:r>
      <w:r>
        <w:rPr>
          <w:rFonts w:ascii="Times New Roman" w:eastAsia="Times New Roman" w:hAnsi="Times New Roman" w:cs="Times New Roman"/>
          <w:sz w:val="28"/>
        </w:rPr>
        <w:t xml:space="preserve"> Депутат періодично, але не рідше одного разу на рік, зобов’язаний звітувати про роботу перед виборцями. </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xml:space="preserve">Проведення звітів депутатів здійснюється в I кварталі </w:t>
      </w:r>
      <w:r w:rsidR="00967BC2" w:rsidRPr="00506F5E">
        <w:rPr>
          <w:rFonts w:ascii="Times New Roman" w:eastAsia="Times New Roman" w:hAnsi="Times New Roman" w:cs="Times New Roman"/>
          <w:sz w:val="28"/>
        </w:rPr>
        <w:t>року</w:t>
      </w:r>
      <w:r w:rsidR="00967BC2">
        <w:rPr>
          <w:rFonts w:ascii="Times New Roman" w:eastAsia="Times New Roman" w:hAnsi="Times New Roman" w:cs="Times New Roman"/>
          <w:sz w:val="28"/>
        </w:rPr>
        <w:t>,</w:t>
      </w:r>
      <w:r w:rsidR="00967BC2" w:rsidRPr="00506F5E">
        <w:rPr>
          <w:rFonts w:ascii="Times New Roman" w:eastAsia="Times New Roman" w:hAnsi="Times New Roman" w:cs="Times New Roman"/>
          <w:sz w:val="28"/>
        </w:rPr>
        <w:t xml:space="preserve"> </w:t>
      </w:r>
      <w:r w:rsidRPr="00506F5E">
        <w:rPr>
          <w:rFonts w:ascii="Times New Roman" w:eastAsia="Times New Roman" w:hAnsi="Times New Roman" w:cs="Times New Roman"/>
          <w:sz w:val="28"/>
        </w:rPr>
        <w:t xml:space="preserve">наступного за звітним. </w:t>
      </w:r>
      <w:r>
        <w:rPr>
          <w:rFonts w:ascii="Times New Roman" w:eastAsia="Times New Roman" w:hAnsi="Times New Roman" w:cs="Times New Roman"/>
          <w:sz w:val="28"/>
        </w:rPr>
        <w:t>Звіт також може бути проведено в будь-який час на вимогу зборів виборців, органів самоорганізації населення.</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Депутат подає письмовий звіт завчасно для його розміщення на офіційному веб-сайті.  Письмові звіти зберігаються в управлінні організаційно-протокольної роботи виконкому міськ</w:t>
      </w:r>
      <w:r w:rsidR="00967BC2">
        <w:rPr>
          <w:rFonts w:ascii="Times New Roman" w:eastAsia="Times New Roman" w:hAnsi="Times New Roman" w:cs="Times New Roman"/>
          <w:sz w:val="28"/>
        </w:rPr>
        <w:t xml:space="preserve">ої </w:t>
      </w:r>
      <w:r>
        <w:rPr>
          <w:rFonts w:ascii="Times New Roman" w:eastAsia="Times New Roman" w:hAnsi="Times New Roman" w:cs="Times New Roman"/>
          <w:sz w:val="28"/>
        </w:rPr>
        <w:t>ради протягом діючого скликання. П</w:t>
      </w:r>
      <w:r w:rsidR="00967BC2">
        <w:rPr>
          <w:rFonts w:ascii="Times New Roman" w:eastAsia="Times New Roman" w:hAnsi="Times New Roman" w:cs="Times New Roman"/>
          <w:sz w:val="28"/>
        </w:rPr>
        <w:t>ісля</w:t>
      </w:r>
      <w:r>
        <w:rPr>
          <w:rFonts w:ascii="Times New Roman" w:eastAsia="Times New Roman" w:hAnsi="Times New Roman" w:cs="Times New Roman"/>
          <w:sz w:val="28"/>
        </w:rPr>
        <w:t xml:space="preserve"> закінченн</w:t>
      </w:r>
      <w:r w:rsidR="00967BC2">
        <w:rPr>
          <w:rFonts w:ascii="Times New Roman" w:eastAsia="Times New Roman" w:hAnsi="Times New Roman" w:cs="Times New Roman"/>
          <w:sz w:val="28"/>
        </w:rPr>
        <w:t>я</w:t>
      </w:r>
      <w:r>
        <w:rPr>
          <w:rFonts w:ascii="Times New Roman" w:eastAsia="Times New Roman" w:hAnsi="Times New Roman" w:cs="Times New Roman"/>
          <w:sz w:val="28"/>
        </w:rPr>
        <w:t xml:space="preserve"> скликання </w:t>
      </w:r>
      <w:r w:rsidR="00967BC2">
        <w:rPr>
          <w:rFonts w:ascii="Times New Roman" w:eastAsia="Times New Roman" w:hAnsi="Times New Roman" w:cs="Times New Roman"/>
          <w:sz w:val="28"/>
        </w:rPr>
        <w:t xml:space="preserve">вони </w:t>
      </w:r>
      <w:r>
        <w:rPr>
          <w:rFonts w:ascii="Times New Roman" w:eastAsia="Times New Roman" w:hAnsi="Times New Roman" w:cs="Times New Roman"/>
          <w:sz w:val="28"/>
        </w:rPr>
        <w:t>передаються на зберігання до архіву.</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Місцеві органи виконавчої влади, органи місцевого самоврядування, їх посадові особи, керівники підприємств, установ і організацій державної </w:t>
      </w:r>
      <w:r w:rsidR="00967BC2">
        <w:rPr>
          <w:rFonts w:ascii="Times New Roman" w:eastAsia="Times New Roman" w:hAnsi="Times New Roman" w:cs="Times New Roman"/>
          <w:sz w:val="28"/>
        </w:rPr>
        <w:t>й</w:t>
      </w:r>
      <w:r>
        <w:rPr>
          <w:rFonts w:ascii="Times New Roman" w:eastAsia="Times New Roman" w:hAnsi="Times New Roman" w:cs="Times New Roman"/>
          <w:sz w:val="28"/>
        </w:rPr>
        <w:t xml:space="preserve"> комунальної форм власності зобов’язані сприяти депутатам в організації проведення їх звітів, надавати їм необхідну допомогу (надання приміщень, інформаційних, методичних матеріалів, сприяння оповіщенню виборців).</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Депутат ради інформує раду та її виконавчі органи про результати обговорення його звіту, зауваження, пропозиції, доручення.</w:t>
      </w:r>
    </w:p>
    <w:p w:rsidR="00A55C20" w:rsidRDefault="00A55C20">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68.</w:t>
      </w:r>
      <w:r>
        <w:rPr>
          <w:rFonts w:ascii="Times New Roman" w:eastAsia="Times New Roman" w:hAnsi="Times New Roman" w:cs="Times New Roman"/>
          <w:i/>
          <w:sz w:val="28"/>
        </w:rPr>
        <w:t xml:space="preserve"> </w:t>
      </w:r>
      <w:r>
        <w:rPr>
          <w:rFonts w:ascii="Times New Roman" w:eastAsia="Times New Roman" w:hAnsi="Times New Roman" w:cs="Times New Roman"/>
          <w:sz w:val="28"/>
        </w:rPr>
        <w:t>Виборці можуть давати депутатові доручення на зборах, під час його звітів чи зустрічей.</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Доручення виборців не </w:t>
      </w:r>
      <w:r w:rsidR="00967BC2">
        <w:rPr>
          <w:rFonts w:ascii="Times New Roman" w:eastAsia="Times New Roman" w:hAnsi="Times New Roman" w:cs="Times New Roman"/>
          <w:sz w:val="28"/>
        </w:rPr>
        <w:t>можуть</w:t>
      </w:r>
      <w:r>
        <w:rPr>
          <w:rFonts w:ascii="Times New Roman" w:eastAsia="Times New Roman" w:hAnsi="Times New Roman" w:cs="Times New Roman"/>
          <w:sz w:val="28"/>
        </w:rPr>
        <w:t xml:space="preserve"> суперечити законодавству України, а організація їх виконання має належати до компетенції ради та її органів. Доручення виборців мають бути підтримані більшістю учасників  зборів.</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Організацію виконання доручень виборців депутат забезпечує як одноособово, так і в складі постійних і тимчасових комісій ради, депутатських груп, може до їх виконання залучати органи самоорганізації населення. </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Доручення виборців, вирішення яких пов’язано з матеріальними та   фінансовими витратами, доводяться депутатом до відома ради або її органів.</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z w:val="28"/>
        </w:rPr>
        <w:t>Доручення аналізуються виконавчими органами ради та</w:t>
      </w:r>
      <w:r w:rsidR="00967BC2">
        <w:rPr>
          <w:rFonts w:ascii="Times New Roman" w:eastAsia="Times New Roman" w:hAnsi="Times New Roman" w:cs="Times New Roman"/>
          <w:sz w:val="28"/>
        </w:rPr>
        <w:t>,</w:t>
      </w:r>
      <w:r>
        <w:rPr>
          <w:rFonts w:ascii="Times New Roman" w:eastAsia="Times New Roman" w:hAnsi="Times New Roman" w:cs="Times New Roman"/>
          <w:sz w:val="28"/>
        </w:rPr>
        <w:t xml:space="preserve"> з урахуванням можливостей</w:t>
      </w:r>
      <w:r w:rsidR="00967BC2">
        <w:rPr>
          <w:rFonts w:ascii="Times New Roman" w:eastAsia="Times New Roman" w:hAnsi="Times New Roman" w:cs="Times New Roman"/>
          <w:sz w:val="28"/>
        </w:rPr>
        <w:t>,</w:t>
      </w:r>
      <w:r>
        <w:rPr>
          <w:rFonts w:ascii="Times New Roman" w:eastAsia="Times New Roman" w:hAnsi="Times New Roman" w:cs="Times New Roman"/>
          <w:sz w:val="28"/>
        </w:rPr>
        <w:t xml:space="preserve"> приймаються відповідні рішення щодо їх реалізації. Рішення з </w:t>
      </w:r>
      <w:r>
        <w:rPr>
          <w:rFonts w:ascii="Times New Roman" w:eastAsia="Times New Roman" w:hAnsi="Times New Roman" w:cs="Times New Roman"/>
          <w:spacing w:val="-4"/>
          <w:sz w:val="28"/>
        </w:rPr>
        <w:t>цих питань доводяться до відома депутатів ради та територіальної громади</w:t>
      </w:r>
      <w:r w:rsidR="00967BC2">
        <w:rPr>
          <w:rFonts w:ascii="Times New Roman" w:eastAsia="Times New Roman" w:hAnsi="Times New Roman" w:cs="Times New Roman"/>
          <w:spacing w:val="-4"/>
          <w:sz w:val="28"/>
        </w:rPr>
        <w:t xml:space="preserve"> міста</w:t>
      </w:r>
      <w:r>
        <w:rPr>
          <w:rFonts w:ascii="Times New Roman" w:eastAsia="Times New Roman" w:hAnsi="Times New Roman" w:cs="Times New Roman"/>
          <w:spacing w:val="-4"/>
          <w:sz w:val="28"/>
        </w:rPr>
        <w:t>.</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pacing w:val="2"/>
          <w:sz w:val="28"/>
        </w:rPr>
        <w:t>Депутат ради періодично інформує виборців про результати</w:t>
      </w:r>
      <w:r>
        <w:rPr>
          <w:rFonts w:ascii="Times New Roman" w:eastAsia="Times New Roman" w:hAnsi="Times New Roman" w:cs="Times New Roman"/>
          <w:sz w:val="28"/>
        </w:rPr>
        <w:t xml:space="preserve"> розгляду радою та її виконавчими органами доручень виборців </w:t>
      </w:r>
      <w:r w:rsidR="00967BC2">
        <w:rPr>
          <w:rFonts w:ascii="Times New Roman" w:eastAsia="Times New Roman" w:hAnsi="Times New Roman" w:cs="Times New Roman"/>
          <w:sz w:val="28"/>
        </w:rPr>
        <w:t>і</w:t>
      </w:r>
      <w:r>
        <w:rPr>
          <w:rFonts w:ascii="Times New Roman" w:eastAsia="Times New Roman" w:hAnsi="Times New Roman" w:cs="Times New Roman"/>
          <w:sz w:val="28"/>
        </w:rPr>
        <w:t xml:space="preserve"> особисту участь </w:t>
      </w:r>
      <w:r w:rsidR="00967BC2">
        <w:rPr>
          <w:rFonts w:ascii="Times New Roman" w:eastAsia="Times New Roman" w:hAnsi="Times New Roman" w:cs="Times New Roman"/>
          <w:sz w:val="28"/>
        </w:rPr>
        <w:t>у</w:t>
      </w:r>
      <w:r>
        <w:rPr>
          <w:rFonts w:ascii="Times New Roman" w:eastAsia="Times New Roman" w:hAnsi="Times New Roman" w:cs="Times New Roman"/>
          <w:sz w:val="28"/>
        </w:rPr>
        <w:t xml:space="preserve"> організації їх виконання.</w:t>
      </w:r>
    </w:p>
    <w:p w:rsidR="00A55C20" w:rsidRDefault="00A55C20" w:rsidP="00967BC2">
      <w:pPr>
        <w:tabs>
          <w:tab w:val="left" w:pos="9355"/>
          <w:tab w:val="left" w:pos="9639"/>
        </w:tabs>
        <w:spacing w:after="0" w:line="240" w:lineRule="auto"/>
        <w:ind w:right="-284" w:firstLine="720"/>
        <w:jc w:val="center"/>
        <w:rPr>
          <w:rFonts w:ascii="Calibri" w:eastAsia="Calibri" w:hAnsi="Calibri" w:cs="Calibri"/>
        </w:rPr>
      </w:pPr>
    </w:p>
    <w:p w:rsidR="00A55C20" w:rsidRPr="00967BC2" w:rsidRDefault="00D85DCD">
      <w:pPr>
        <w:tabs>
          <w:tab w:val="left" w:pos="9355"/>
          <w:tab w:val="left" w:pos="9639"/>
        </w:tabs>
        <w:spacing w:after="0" w:line="240" w:lineRule="auto"/>
        <w:ind w:right="-284" w:firstLine="720"/>
        <w:jc w:val="center"/>
        <w:rPr>
          <w:rFonts w:ascii="Times New Roman" w:eastAsia="Times New Roman" w:hAnsi="Times New Roman" w:cs="Times New Roman"/>
          <w:b/>
          <w:i/>
          <w:sz w:val="28"/>
        </w:rPr>
      </w:pPr>
      <w:r w:rsidRPr="00967BC2">
        <w:rPr>
          <w:rFonts w:ascii="Times New Roman" w:eastAsia="Times New Roman" w:hAnsi="Times New Roman" w:cs="Times New Roman"/>
          <w:b/>
          <w:i/>
          <w:sz w:val="28"/>
        </w:rPr>
        <w:lastRenderedPageBreak/>
        <w:t>Глава 16. Права депутата</w:t>
      </w:r>
    </w:p>
    <w:p w:rsidR="00A55C20" w:rsidRPr="00967BC2" w:rsidRDefault="00A55C20" w:rsidP="00967BC2">
      <w:pPr>
        <w:tabs>
          <w:tab w:val="left" w:pos="9355"/>
          <w:tab w:val="left" w:pos="9639"/>
        </w:tabs>
        <w:spacing w:after="0" w:line="240" w:lineRule="auto"/>
        <w:ind w:right="-284" w:firstLine="720"/>
        <w:jc w:val="both"/>
        <w:rPr>
          <w:rFonts w:ascii="Calibri" w:eastAsia="Calibri" w:hAnsi="Calibri" w:cs="Calibri"/>
          <w:sz w:val="16"/>
          <w:szCs w:val="16"/>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69.</w:t>
      </w:r>
      <w:r>
        <w:rPr>
          <w:rFonts w:ascii="Times New Roman" w:eastAsia="Times New Roman" w:hAnsi="Times New Roman" w:cs="Times New Roman"/>
          <w:i/>
          <w:sz w:val="28"/>
        </w:rPr>
        <w:t xml:space="preserve"> </w:t>
      </w:r>
      <w:r>
        <w:rPr>
          <w:rFonts w:ascii="Times New Roman" w:eastAsia="Times New Roman" w:hAnsi="Times New Roman" w:cs="Times New Roman"/>
          <w:sz w:val="28"/>
        </w:rPr>
        <w:t>Для реалізації повноважень депутат має право:</w:t>
      </w:r>
    </w:p>
    <w:p w:rsidR="00A55C20" w:rsidRDefault="00D85DCD">
      <w:pPr>
        <w:tabs>
          <w:tab w:val="left" w:pos="9355"/>
          <w:tab w:val="left" w:pos="9639"/>
        </w:tabs>
        <w:spacing w:before="60"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офіційно представляти виборців та інтереси територіальної громади </w:t>
      </w:r>
      <w:r w:rsidR="00967BC2">
        <w:rPr>
          <w:rFonts w:ascii="Times New Roman" w:eastAsia="Times New Roman" w:hAnsi="Times New Roman" w:cs="Times New Roman"/>
          <w:sz w:val="28"/>
        </w:rPr>
        <w:t xml:space="preserve">міста Кривого Рогу </w:t>
      </w:r>
      <w:r>
        <w:rPr>
          <w:rFonts w:ascii="Times New Roman" w:eastAsia="Times New Roman" w:hAnsi="Times New Roman" w:cs="Times New Roman"/>
          <w:sz w:val="28"/>
        </w:rPr>
        <w:t xml:space="preserve">в </w:t>
      </w:r>
      <w:r>
        <w:rPr>
          <w:rFonts w:ascii="Times New Roman" w:eastAsia="Times New Roman" w:hAnsi="Times New Roman" w:cs="Times New Roman"/>
          <w:spacing w:val="2"/>
          <w:sz w:val="28"/>
        </w:rPr>
        <w:t>місцевих органах виконавчої влади, органах місцевого самоврядування,</w:t>
      </w:r>
      <w:r>
        <w:rPr>
          <w:rFonts w:ascii="Times New Roman" w:eastAsia="Times New Roman" w:hAnsi="Times New Roman" w:cs="Times New Roman"/>
          <w:sz w:val="28"/>
        </w:rPr>
        <w:t xml:space="preserve"> підприємствах, установах і організаціях незалежно від форм власності з питань, що належать до відання ради; порушувати перед ними та їх посадовими особами, керівниками правоохоронних </w:t>
      </w:r>
      <w:r w:rsidR="00967BC2">
        <w:rPr>
          <w:rFonts w:ascii="Times New Roman" w:eastAsia="Times New Roman" w:hAnsi="Times New Roman" w:cs="Times New Roman"/>
          <w:sz w:val="28"/>
        </w:rPr>
        <w:t>і</w:t>
      </w:r>
      <w:r>
        <w:rPr>
          <w:rFonts w:ascii="Times New Roman" w:eastAsia="Times New Roman" w:hAnsi="Times New Roman" w:cs="Times New Roman"/>
          <w:sz w:val="28"/>
        </w:rPr>
        <w:t xml:space="preserve"> контролюючих органів питання, </w:t>
      </w:r>
      <w:r>
        <w:rPr>
          <w:rFonts w:ascii="Times New Roman" w:eastAsia="Times New Roman" w:hAnsi="Times New Roman" w:cs="Times New Roman"/>
          <w:spacing w:val="4"/>
          <w:sz w:val="28"/>
        </w:rPr>
        <w:t xml:space="preserve">що </w:t>
      </w:r>
      <w:r w:rsidR="00967BC2">
        <w:rPr>
          <w:rFonts w:ascii="Times New Roman" w:eastAsia="Times New Roman" w:hAnsi="Times New Roman" w:cs="Times New Roman"/>
          <w:spacing w:val="4"/>
          <w:sz w:val="28"/>
        </w:rPr>
        <w:t>стосуються</w:t>
      </w:r>
      <w:r>
        <w:rPr>
          <w:rFonts w:ascii="Times New Roman" w:eastAsia="Times New Roman" w:hAnsi="Times New Roman" w:cs="Times New Roman"/>
          <w:spacing w:val="4"/>
          <w:sz w:val="28"/>
        </w:rPr>
        <w:t xml:space="preserve"> інтерес</w:t>
      </w:r>
      <w:r w:rsidR="00967BC2">
        <w:rPr>
          <w:rFonts w:ascii="Times New Roman" w:eastAsia="Times New Roman" w:hAnsi="Times New Roman" w:cs="Times New Roman"/>
          <w:spacing w:val="4"/>
          <w:sz w:val="28"/>
        </w:rPr>
        <w:t>ів</w:t>
      </w:r>
      <w:r>
        <w:rPr>
          <w:rFonts w:ascii="Times New Roman" w:eastAsia="Times New Roman" w:hAnsi="Times New Roman" w:cs="Times New Roman"/>
          <w:spacing w:val="4"/>
          <w:sz w:val="28"/>
        </w:rPr>
        <w:t xml:space="preserve"> виборців, вимагати їх вирішення; уносити на їх </w:t>
      </w:r>
      <w:r>
        <w:rPr>
          <w:rFonts w:ascii="Times New Roman" w:eastAsia="Times New Roman" w:hAnsi="Times New Roman" w:cs="Times New Roman"/>
          <w:sz w:val="28"/>
        </w:rPr>
        <w:t>розгляд пропозиції з питань, пов’язаних з депутатськими повноваженнями, брати участь у їх розгляді;</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брати участь з правом дорадчого голосу у засіданнях районних у місті рад та їх органів, загальних зборах громадян, засіданнях органів самоорганізації населення;</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на невідкладний прийом з питань депутатської діяльності посадовими особами місцевих органів виконавчої влади, органів місцевого самовря</w:t>
      </w:r>
      <w:r w:rsidR="00967BC2">
        <w:rPr>
          <w:rFonts w:ascii="Times New Roman" w:eastAsia="Times New Roman" w:hAnsi="Times New Roman" w:cs="Times New Roman"/>
          <w:sz w:val="28"/>
        </w:rPr>
        <w:t>дування, судів,</w:t>
      </w:r>
      <w:r>
        <w:rPr>
          <w:rFonts w:ascii="Times New Roman" w:eastAsia="Times New Roman" w:hAnsi="Times New Roman" w:cs="Times New Roman"/>
          <w:sz w:val="28"/>
        </w:rPr>
        <w:t xml:space="preserve"> будь-якою службовою особою підприємств, установ та організацій незалежно від форм власності, розташованих на території відповідної ради. Здійснюючи таке право, депутат повинен пред’явити посвідчення та повідомити про бажання зустрічі. Депутат повинен використовувати право невідкладного прийому </w:t>
      </w:r>
      <w:r w:rsidR="00967BC2">
        <w:rPr>
          <w:rFonts w:ascii="Times New Roman" w:eastAsia="Times New Roman" w:hAnsi="Times New Roman" w:cs="Times New Roman"/>
          <w:sz w:val="28"/>
        </w:rPr>
        <w:t>в разі</w:t>
      </w:r>
      <w:r>
        <w:rPr>
          <w:rFonts w:ascii="Times New Roman" w:eastAsia="Times New Roman" w:hAnsi="Times New Roman" w:cs="Times New Roman"/>
          <w:sz w:val="28"/>
        </w:rPr>
        <w:t xml:space="preserve">, </w:t>
      </w:r>
      <w:r w:rsidR="00967BC2">
        <w:rPr>
          <w:rFonts w:ascii="Times New Roman" w:eastAsia="Times New Roman" w:hAnsi="Times New Roman" w:cs="Times New Roman"/>
          <w:sz w:val="28"/>
        </w:rPr>
        <w:t xml:space="preserve">якщо </w:t>
      </w:r>
      <w:r>
        <w:rPr>
          <w:rFonts w:ascii="Times New Roman" w:eastAsia="Times New Roman" w:hAnsi="Times New Roman" w:cs="Times New Roman"/>
          <w:sz w:val="28"/>
        </w:rPr>
        <w:t xml:space="preserve">такий прийом зумовлений нагальними та особливо важливими справами, </w:t>
      </w:r>
      <w:r w:rsidR="00967BC2">
        <w:rPr>
          <w:rFonts w:ascii="Times New Roman" w:eastAsia="Times New Roman" w:hAnsi="Times New Roman" w:cs="Times New Roman"/>
          <w:sz w:val="28"/>
        </w:rPr>
        <w:t xml:space="preserve">він має </w:t>
      </w:r>
      <w:r>
        <w:rPr>
          <w:rFonts w:ascii="Times New Roman" w:eastAsia="Times New Roman" w:hAnsi="Times New Roman" w:cs="Times New Roman"/>
          <w:sz w:val="28"/>
        </w:rPr>
        <w:t>трива</w:t>
      </w:r>
      <w:r w:rsidR="00967BC2">
        <w:rPr>
          <w:rFonts w:ascii="Times New Roman" w:eastAsia="Times New Roman" w:hAnsi="Times New Roman" w:cs="Times New Roman"/>
          <w:sz w:val="28"/>
        </w:rPr>
        <w:t>ти</w:t>
      </w:r>
      <w:r>
        <w:rPr>
          <w:rFonts w:ascii="Times New Roman" w:eastAsia="Times New Roman" w:hAnsi="Times New Roman" w:cs="Times New Roman"/>
          <w:sz w:val="28"/>
        </w:rPr>
        <w:t xml:space="preserve"> оперативно та не завдава</w:t>
      </w:r>
      <w:r w:rsidR="00967BC2">
        <w:rPr>
          <w:rFonts w:ascii="Times New Roman" w:eastAsia="Times New Roman" w:hAnsi="Times New Roman" w:cs="Times New Roman"/>
          <w:sz w:val="28"/>
        </w:rPr>
        <w:t>ти</w:t>
      </w:r>
      <w:r>
        <w:rPr>
          <w:rFonts w:ascii="Times New Roman" w:eastAsia="Times New Roman" w:hAnsi="Times New Roman" w:cs="Times New Roman"/>
          <w:sz w:val="28"/>
        </w:rPr>
        <w:t xml:space="preserve"> невиправданих утручань у робо</w:t>
      </w:r>
      <w:r w:rsidR="003D2923">
        <w:rPr>
          <w:rFonts w:ascii="Times New Roman" w:eastAsia="Times New Roman" w:hAnsi="Times New Roman" w:cs="Times New Roman"/>
          <w:sz w:val="28"/>
        </w:rPr>
        <w:t>ту службової чи посадової особи</w:t>
      </w:r>
      <w:r>
        <w:rPr>
          <w:rFonts w:ascii="Times New Roman" w:eastAsia="Times New Roman" w:hAnsi="Times New Roman" w:cs="Times New Roman"/>
          <w:sz w:val="28"/>
        </w:rPr>
        <w:t>;</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у разі виявлення порушен</w:t>
      </w:r>
      <w:r w:rsidR="003D2923">
        <w:rPr>
          <w:rFonts w:ascii="Times New Roman" w:eastAsia="Times New Roman" w:hAnsi="Times New Roman" w:cs="Times New Roman"/>
          <w:sz w:val="28"/>
        </w:rPr>
        <w:t>ь</w:t>
      </w:r>
      <w:r>
        <w:rPr>
          <w:rFonts w:ascii="Times New Roman" w:eastAsia="Times New Roman" w:hAnsi="Times New Roman" w:cs="Times New Roman"/>
          <w:sz w:val="28"/>
        </w:rPr>
        <w:t xml:space="preserve"> законності</w:t>
      </w:r>
      <w:r w:rsidR="00967BC2">
        <w:rPr>
          <w:rFonts w:ascii="Times New Roman" w:eastAsia="Times New Roman" w:hAnsi="Times New Roman" w:cs="Times New Roman"/>
          <w:sz w:val="28"/>
        </w:rPr>
        <w:t>,</w:t>
      </w:r>
      <w:r>
        <w:rPr>
          <w:rFonts w:ascii="Times New Roman" w:eastAsia="Times New Roman" w:hAnsi="Times New Roman" w:cs="Times New Roman"/>
          <w:sz w:val="28"/>
        </w:rPr>
        <w:t xml:space="preserve"> вимагати їх припинення, а в разі необхідності </w:t>
      </w:r>
      <w:r w:rsidR="00967BC2">
        <w:rPr>
          <w:rFonts w:ascii="Times New Roman" w:eastAsia="Times New Roman" w:hAnsi="Times New Roman" w:cs="Times New Roman"/>
          <w:sz w:val="28"/>
        </w:rPr>
        <w:t xml:space="preserve">– </w:t>
      </w:r>
      <w:r>
        <w:rPr>
          <w:rFonts w:ascii="Times New Roman" w:eastAsia="Times New Roman" w:hAnsi="Times New Roman" w:cs="Times New Roman"/>
          <w:sz w:val="28"/>
        </w:rPr>
        <w:t>звернутися до відповідних місцевих органів виконавчої влади, органів місцевого самоврядування, їх посадових осіб, правоохоронних і контролюючих органів, їх керівників з вимогою вжити заходів щодо припинення порушень законності;</w:t>
      </w:r>
    </w:p>
    <w:p w:rsidR="00A55C20" w:rsidRDefault="00D85DCD">
      <w:pPr>
        <w:tabs>
          <w:tab w:val="left" w:pos="9355"/>
          <w:tab w:val="left" w:pos="9639"/>
        </w:tabs>
        <w:spacing w:before="60" w:after="12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на депутатські звернення, запит, запитання.</w:t>
      </w:r>
    </w:p>
    <w:p w:rsidR="00A55C20" w:rsidRDefault="00D85DCD" w:rsidP="00295B47">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ab/>
      </w:r>
    </w:p>
    <w:p w:rsidR="00A55C20" w:rsidRDefault="00D85DCD">
      <w:pPr>
        <w:tabs>
          <w:tab w:val="left" w:pos="9355"/>
          <w:tab w:val="left" w:pos="9639"/>
        </w:tabs>
        <w:spacing w:after="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70.</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Депутат у раді та її органах має прав</w:t>
      </w:r>
      <w:r w:rsidR="00967BC2">
        <w:rPr>
          <w:rFonts w:ascii="Times New Roman" w:eastAsia="Times New Roman" w:hAnsi="Times New Roman" w:cs="Times New Roman"/>
          <w:sz w:val="28"/>
        </w:rPr>
        <w:t>а</w:t>
      </w:r>
      <w:r>
        <w:rPr>
          <w:rFonts w:ascii="Times New Roman" w:eastAsia="Times New Roman" w:hAnsi="Times New Roman" w:cs="Times New Roman"/>
          <w:sz w:val="28"/>
        </w:rPr>
        <w:t>:</w:t>
      </w:r>
    </w:p>
    <w:p w:rsidR="00A55C20" w:rsidRDefault="00D85DCD">
      <w:pPr>
        <w:tabs>
          <w:tab w:val="left" w:pos="9355"/>
          <w:tab w:val="left" w:pos="9639"/>
        </w:tabs>
        <w:spacing w:after="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обирати </w:t>
      </w:r>
      <w:r w:rsidR="00967BC2">
        <w:rPr>
          <w:rFonts w:ascii="Times New Roman" w:eastAsia="Times New Roman" w:hAnsi="Times New Roman" w:cs="Times New Roman"/>
          <w:sz w:val="28"/>
        </w:rPr>
        <w:t>й</w:t>
      </w:r>
      <w:r>
        <w:rPr>
          <w:rFonts w:ascii="Times New Roman" w:eastAsia="Times New Roman" w:hAnsi="Times New Roman" w:cs="Times New Roman"/>
          <w:sz w:val="28"/>
        </w:rPr>
        <w:t xml:space="preserve"> бути обраним до органів міської ради;</w:t>
      </w:r>
    </w:p>
    <w:p w:rsidR="00A55C20" w:rsidRDefault="00D85DCD">
      <w:pPr>
        <w:tabs>
          <w:tab w:val="left" w:pos="9355"/>
          <w:tab w:val="left" w:pos="9639"/>
        </w:tabs>
        <w:spacing w:after="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офіційно представляти виборців у раді та її органах;</w:t>
      </w:r>
    </w:p>
    <w:p w:rsidR="00A55C20" w:rsidRDefault="00D85DCD">
      <w:pPr>
        <w:tabs>
          <w:tab w:val="left" w:pos="9355"/>
          <w:tab w:val="left" w:pos="9639"/>
        </w:tabs>
        <w:spacing w:after="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висловлюватися щодо персонального складу утворюваних радою </w:t>
      </w:r>
      <w:r>
        <w:rPr>
          <w:rFonts w:ascii="Times New Roman" w:eastAsia="Times New Roman" w:hAnsi="Times New Roman" w:cs="Times New Roman"/>
          <w:spacing w:val="-4"/>
          <w:sz w:val="28"/>
        </w:rPr>
        <w:t>органів і кандидатур посадових осіб, які обираються, призначаються або затверджуються</w:t>
      </w:r>
      <w:r>
        <w:rPr>
          <w:rFonts w:ascii="Times New Roman" w:eastAsia="Times New Roman" w:hAnsi="Times New Roman" w:cs="Times New Roman"/>
          <w:sz w:val="28"/>
        </w:rPr>
        <w:t xml:space="preserve"> радою;</w:t>
      </w:r>
    </w:p>
    <w:p w:rsidR="00A55C20" w:rsidRDefault="00D85DCD">
      <w:pPr>
        <w:tabs>
          <w:tab w:val="left" w:pos="9355"/>
          <w:tab w:val="left" w:pos="9639"/>
        </w:tabs>
        <w:spacing w:after="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уносити пропозиції з питань, </w:t>
      </w:r>
      <w:r w:rsidR="003D2923">
        <w:rPr>
          <w:rFonts w:ascii="Times New Roman" w:eastAsia="Times New Roman" w:hAnsi="Times New Roman" w:cs="Times New Roman"/>
          <w:sz w:val="28"/>
        </w:rPr>
        <w:t>віднесен</w:t>
      </w:r>
      <w:r w:rsidR="00967BC2">
        <w:rPr>
          <w:rFonts w:ascii="Times New Roman" w:eastAsia="Times New Roman" w:hAnsi="Times New Roman" w:cs="Times New Roman"/>
          <w:sz w:val="28"/>
        </w:rPr>
        <w:t>их</w:t>
      </w:r>
      <w:r w:rsidR="003D2923">
        <w:rPr>
          <w:rFonts w:ascii="Times New Roman" w:eastAsia="Times New Roman" w:hAnsi="Times New Roman" w:cs="Times New Roman"/>
          <w:sz w:val="28"/>
        </w:rPr>
        <w:t xml:space="preserve"> до компетенції ради</w:t>
      </w:r>
      <w:r>
        <w:rPr>
          <w:rFonts w:ascii="Times New Roman" w:eastAsia="Times New Roman" w:hAnsi="Times New Roman" w:cs="Times New Roman"/>
          <w:sz w:val="28"/>
        </w:rPr>
        <w:t xml:space="preserve">;  </w:t>
      </w:r>
    </w:p>
    <w:p w:rsidR="00A55C20" w:rsidRDefault="00D85DCD">
      <w:pPr>
        <w:tabs>
          <w:tab w:val="left" w:pos="9355"/>
          <w:tab w:val="left" w:pos="9639"/>
        </w:tabs>
        <w:spacing w:after="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порушувати в раді та її органах питання про необхідність проведення перевірок з питань, віднесених до компетенції ради, а також за дорученням ради або її органів брати участь у перевірках виконання рішень ради. Про результати перевірки доповідати раді або її органу, за дорученням якого здійснювалася перевірка;</w:t>
      </w:r>
    </w:p>
    <w:p w:rsidR="00A55C20" w:rsidRDefault="00D85DCD">
      <w:pPr>
        <w:tabs>
          <w:tab w:val="left" w:pos="9355"/>
          <w:tab w:val="left" w:pos="9639"/>
        </w:tabs>
        <w:spacing w:after="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оголошувати на засіданнях ради та її органів тексти звернень громадян, їх об’єднань, їх заяви, пропозиції, якщо вони мають суспільне значення;</w:t>
      </w:r>
    </w:p>
    <w:p w:rsidR="00A55C20" w:rsidRDefault="00D85DCD">
      <w:pPr>
        <w:tabs>
          <w:tab w:val="left" w:pos="9355"/>
          <w:tab w:val="left" w:pos="9639"/>
        </w:tabs>
        <w:spacing w:after="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передавати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w:t>
      </w:r>
      <w:r w:rsidR="000D2C62">
        <w:rPr>
          <w:rFonts w:ascii="Times New Roman" w:eastAsia="Times New Roman" w:hAnsi="Times New Roman" w:cs="Times New Roman"/>
          <w:sz w:val="28"/>
        </w:rPr>
        <w:t>у</w:t>
      </w:r>
      <w:r>
        <w:rPr>
          <w:rFonts w:ascii="Times New Roman" w:eastAsia="Times New Roman" w:hAnsi="Times New Roman" w:cs="Times New Roman"/>
          <w:sz w:val="28"/>
        </w:rPr>
        <w:t xml:space="preserve"> якому він бере участь; </w:t>
      </w:r>
    </w:p>
    <w:p w:rsidR="00A55C20" w:rsidRDefault="000D2C62" w:rsidP="000D2C62">
      <w:pPr>
        <w:tabs>
          <w:tab w:val="left" w:pos="9355"/>
          <w:tab w:val="left" w:pos="9639"/>
        </w:tabs>
        <w:spacing w:after="40" w:line="240" w:lineRule="auto"/>
        <w:ind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6458">
        <w:rPr>
          <w:rFonts w:ascii="Times New Roman" w:eastAsia="Times New Roman" w:hAnsi="Times New Roman" w:cs="Times New Roman"/>
          <w:sz w:val="28"/>
        </w:rPr>
        <w:t>інші</w:t>
      </w:r>
      <w:r w:rsidR="00D85DCD">
        <w:rPr>
          <w:rFonts w:ascii="Times New Roman" w:eastAsia="Times New Roman" w:hAnsi="Times New Roman" w:cs="Times New Roman"/>
          <w:sz w:val="28"/>
        </w:rPr>
        <w:t xml:space="preserve"> </w:t>
      </w:r>
      <w:r w:rsidR="00D86458">
        <w:rPr>
          <w:rFonts w:ascii="Times New Roman" w:eastAsia="Times New Roman" w:hAnsi="Times New Roman" w:cs="Times New Roman"/>
          <w:sz w:val="28"/>
        </w:rPr>
        <w:t>згідно з чинним</w:t>
      </w:r>
      <w:r w:rsidR="00D85DCD">
        <w:rPr>
          <w:rFonts w:ascii="Times New Roman" w:eastAsia="Times New Roman" w:hAnsi="Times New Roman" w:cs="Times New Roman"/>
          <w:sz w:val="28"/>
        </w:rPr>
        <w:t xml:space="preserve"> законодавств</w:t>
      </w:r>
      <w:r w:rsidR="00D86458">
        <w:rPr>
          <w:rFonts w:ascii="Times New Roman" w:eastAsia="Times New Roman" w:hAnsi="Times New Roman" w:cs="Times New Roman"/>
          <w:sz w:val="28"/>
        </w:rPr>
        <w:t>ом</w:t>
      </w:r>
      <w:r w:rsidR="00D85DCD">
        <w:rPr>
          <w:rFonts w:ascii="Times New Roman" w:eastAsia="Times New Roman" w:hAnsi="Times New Roman" w:cs="Times New Roman"/>
          <w:sz w:val="28"/>
        </w:rPr>
        <w:t xml:space="preserve"> України.</w:t>
      </w:r>
    </w:p>
    <w:p w:rsidR="00A55C20" w:rsidRDefault="00A55C20">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71.</w:t>
      </w:r>
      <w:r>
        <w:rPr>
          <w:rFonts w:ascii="Times New Roman" w:eastAsia="Times New Roman" w:hAnsi="Times New Roman" w:cs="Times New Roman"/>
          <w:sz w:val="28"/>
        </w:rPr>
        <w:t xml:space="preserve">  </w:t>
      </w:r>
      <w:r w:rsidRPr="000D2C62">
        <w:rPr>
          <w:rFonts w:ascii="Times New Roman" w:eastAsia="Times New Roman" w:hAnsi="Times New Roman" w:cs="Times New Roman"/>
          <w:sz w:val="28"/>
        </w:rPr>
        <w:t>Депутатське звернення</w:t>
      </w:r>
      <w:r>
        <w:rPr>
          <w:rFonts w:ascii="Times New Roman" w:eastAsia="Times New Roman" w:hAnsi="Times New Roman" w:cs="Times New Roman"/>
          <w:sz w:val="28"/>
        </w:rPr>
        <w:t xml:space="preserve"> – викладена в письмовій формі  вимога депутата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 власності, розташованих на території ради, здійснити певні дії, ужити заходів чи дати офіційне роз’яснення з питань, віднесених до їх компетенції.</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Депутатські звернення розглядаються протягом десяти днів, а в разі необхідності додаткового вивчення чи перевірки – не пізніше місячн</w:t>
      </w:r>
      <w:r w:rsidR="000D2C62">
        <w:rPr>
          <w:rFonts w:ascii="Times New Roman" w:eastAsia="Times New Roman" w:hAnsi="Times New Roman" w:cs="Times New Roman"/>
          <w:spacing w:val="-4"/>
          <w:sz w:val="28"/>
        </w:rPr>
        <w:t>ого</w:t>
      </w:r>
      <w:r>
        <w:rPr>
          <w:rFonts w:ascii="Times New Roman" w:eastAsia="Times New Roman" w:hAnsi="Times New Roman" w:cs="Times New Roman"/>
          <w:spacing w:val="-4"/>
          <w:sz w:val="28"/>
        </w:rPr>
        <w:t xml:space="preserve"> строк</w:t>
      </w:r>
      <w:r w:rsidR="000D2C62">
        <w:rPr>
          <w:rFonts w:ascii="Times New Roman" w:eastAsia="Times New Roman" w:hAnsi="Times New Roman" w:cs="Times New Roman"/>
          <w:spacing w:val="-4"/>
          <w:sz w:val="28"/>
        </w:rPr>
        <w:t>у</w:t>
      </w:r>
      <w:r>
        <w:rPr>
          <w:rFonts w:ascii="Times New Roman" w:eastAsia="Times New Roman" w:hAnsi="Times New Roman" w:cs="Times New Roman"/>
          <w:spacing w:val="-4"/>
          <w:sz w:val="28"/>
        </w:rPr>
        <w:t>.</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За результатами розгляду порушеного питання депутату надається  письмова відповідь.</w:t>
      </w:r>
    </w:p>
    <w:p w:rsidR="00A55C20" w:rsidRDefault="00D85DCD">
      <w:pPr>
        <w:tabs>
          <w:tab w:val="left" w:pos="9355"/>
          <w:tab w:val="left" w:pos="9639"/>
        </w:tabs>
        <w:spacing w:before="60" w:after="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z w:val="28"/>
        </w:rPr>
        <w:t>Якщо депутат незадоволений  результатами розгляду свого звернення або місцеві органи виконавчої влади, органи місцевого самоврядування, підприємства, установи,</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організації та їх посадові особи ухиляються від вирішення порушеного у зверненні питання у встановлений </w:t>
      </w:r>
      <w:r>
        <w:rPr>
          <w:rFonts w:ascii="Times New Roman" w:eastAsia="Times New Roman" w:hAnsi="Times New Roman" w:cs="Times New Roman"/>
          <w:spacing w:val="-4"/>
          <w:sz w:val="28"/>
        </w:rPr>
        <w:t>строк, він має право внести депутатський запит на ім’я керівника відповідного органу, організації чи посадової особи, до відання яких належить це питання.</w:t>
      </w:r>
    </w:p>
    <w:p w:rsidR="00A55C20" w:rsidRDefault="00A55C20" w:rsidP="00295B47">
      <w:pPr>
        <w:tabs>
          <w:tab w:val="left" w:pos="9355"/>
          <w:tab w:val="left" w:pos="9639"/>
        </w:tabs>
        <w:spacing w:after="120" w:line="240" w:lineRule="auto"/>
        <w:ind w:right="-284" w:firstLine="720"/>
        <w:jc w:val="both"/>
        <w:rPr>
          <w:rFonts w:ascii="Calibri" w:eastAsia="Calibri" w:hAnsi="Calibri" w:cs="Calibri"/>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b/>
          <w:i/>
          <w:spacing w:val="-4"/>
          <w:sz w:val="28"/>
          <w:u w:val="single"/>
        </w:rPr>
        <w:t>Стаття 72.</w:t>
      </w:r>
      <w:r>
        <w:rPr>
          <w:rFonts w:ascii="Times New Roman" w:eastAsia="Times New Roman" w:hAnsi="Times New Roman" w:cs="Times New Roman"/>
          <w:spacing w:val="-4"/>
          <w:sz w:val="28"/>
        </w:rPr>
        <w:t xml:space="preserve">  </w:t>
      </w:r>
      <w:r w:rsidRPr="000D2C62">
        <w:rPr>
          <w:rFonts w:ascii="Times New Roman" w:eastAsia="Times New Roman" w:hAnsi="Times New Roman" w:cs="Times New Roman"/>
          <w:spacing w:val="-4"/>
          <w:sz w:val="28"/>
        </w:rPr>
        <w:t>Депутатський запит</w:t>
      </w:r>
      <w:r>
        <w:rPr>
          <w:rFonts w:ascii="Times New Roman" w:eastAsia="Times New Roman" w:hAnsi="Times New Roman" w:cs="Times New Roman"/>
          <w:spacing w:val="-4"/>
          <w:sz w:val="28"/>
        </w:rPr>
        <w:t xml:space="preserve"> – це підтримана радою вимога депутата до посадових осіб ради</w:t>
      </w:r>
      <w:r>
        <w:rPr>
          <w:rFonts w:ascii="Times New Roman" w:eastAsia="Times New Roman" w:hAnsi="Times New Roman" w:cs="Times New Roman"/>
          <w:i/>
          <w:spacing w:val="-4"/>
          <w:sz w:val="28"/>
        </w:rPr>
        <w:t xml:space="preserve"> </w:t>
      </w:r>
      <w:r>
        <w:rPr>
          <w:rFonts w:ascii="Times New Roman" w:eastAsia="Times New Roman" w:hAnsi="Times New Roman" w:cs="Times New Roman"/>
          <w:spacing w:val="-4"/>
          <w:sz w:val="28"/>
        </w:rPr>
        <w:t>та її органів, міського голови, суб’єктів господарювання міста, з питань, віднесен</w:t>
      </w:r>
      <w:r w:rsidR="000D2C62">
        <w:rPr>
          <w:rFonts w:ascii="Times New Roman" w:eastAsia="Times New Roman" w:hAnsi="Times New Roman" w:cs="Times New Roman"/>
          <w:spacing w:val="-4"/>
          <w:sz w:val="28"/>
        </w:rPr>
        <w:t>их</w:t>
      </w:r>
      <w:r>
        <w:rPr>
          <w:rFonts w:ascii="Times New Roman" w:eastAsia="Times New Roman" w:hAnsi="Times New Roman" w:cs="Times New Roman"/>
          <w:spacing w:val="-4"/>
          <w:sz w:val="28"/>
        </w:rPr>
        <w:t xml:space="preserve"> до відання ради. Він може бути внесений депутатом ради, групою депутатів попередньо, або на пленарному засіданні ради </w:t>
      </w:r>
      <w:r w:rsidR="000D2C62">
        <w:rPr>
          <w:rFonts w:ascii="Times New Roman" w:eastAsia="Times New Roman" w:hAnsi="Times New Roman" w:cs="Times New Roman"/>
          <w:spacing w:val="-4"/>
          <w:sz w:val="28"/>
        </w:rPr>
        <w:t>в</w:t>
      </w:r>
      <w:r>
        <w:rPr>
          <w:rFonts w:ascii="Times New Roman" w:eastAsia="Times New Roman" w:hAnsi="Times New Roman" w:cs="Times New Roman"/>
          <w:spacing w:val="-4"/>
          <w:sz w:val="28"/>
        </w:rPr>
        <w:t xml:space="preserve"> письмовій чи усній формі. </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На пленарному засіданні ради депутатський запит може бути оголошено та внесено до затвердження порядку денного.</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spacing w:val="-4"/>
          <w:sz w:val="28"/>
        </w:rPr>
        <w:t xml:space="preserve">Якщо запит надано </w:t>
      </w:r>
      <w:r w:rsidR="000D2C62">
        <w:rPr>
          <w:rFonts w:ascii="Times New Roman" w:eastAsia="Times New Roman" w:hAnsi="Times New Roman" w:cs="Times New Roman"/>
          <w:spacing w:val="-4"/>
          <w:sz w:val="28"/>
        </w:rPr>
        <w:t>в</w:t>
      </w:r>
      <w:r>
        <w:rPr>
          <w:rFonts w:ascii="Times New Roman" w:eastAsia="Times New Roman" w:hAnsi="Times New Roman" w:cs="Times New Roman"/>
          <w:spacing w:val="-4"/>
          <w:sz w:val="28"/>
        </w:rPr>
        <w:t xml:space="preserve"> письмовій формі, то його зміст оголошується </w:t>
      </w:r>
      <w:r>
        <w:rPr>
          <w:rFonts w:ascii="Times New Roman" w:eastAsia="Times New Roman" w:hAnsi="Times New Roman" w:cs="Times New Roman"/>
          <w:spacing w:val="-6"/>
          <w:sz w:val="28"/>
        </w:rPr>
        <w:t>головуючим на спільному засіданні постійних комісій або на пленарному засіданні ради. Запит підлягає включенню до порядку денного пленарного засідання.</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Запит вважається підтриманим, якщо за нього проголосувала більшість депутатів, присутніх на пленарному засіданні ради.</w:t>
      </w:r>
    </w:p>
    <w:p w:rsidR="00A55C20" w:rsidRDefault="00A55C20" w:rsidP="000D2C62">
      <w:pPr>
        <w:tabs>
          <w:tab w:val="left" w:pos="9355"/>
          <w:tab w:val="left" w:pos="9639"/>
        </w:tabs>
        <w:spacing w:after="0" w:line="240" w:lineRule="auto"/>
        <w:ind w:right="-284" w:firstLine="720"/>
        <w:rPr>
          <w:rFonts w:ascii="Calibri" w:eastAsia="Calibri" w:hAnsi="Calibri" w:cs="Calibri"/>
        </w:rPr>
      </w:pPr>
    </w:p>
    <w:p w:rsidR="00A55C20" w:rsidRDefault="00D85DCD">
      <w:pPr>
        <w:tabs>
          <w:tab w:val="left" w:pos="9355"/>
          <w:tab w:val="left" w:pos="9639"/>
        </w:tabs>
        <w:spacing w:before="60"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73.</w:t>
      </w:r>
      <w:r>
        <w:rPr>
          <w:rFonts w:ascii="Times New Roman" w:eastAsia="Times New Roman" w:hAnsi="Times New Roman" w:cs="Times New Roman"/>
          <w:sz w:val="28"/>
        </w:rPr>
        <w:t xml:space="preserve"> Депутатський запит обговорюється </w:t>
      </w:r>
      <w:r w:rsidR="000D2C62">
        <w:rPr>
          <w:rFonts w:ascii="Times New Roman" w:eastAsia="Times New Roman" w:hAnsi="Times New Roman" w:cs="Times New Roman"/>
          <w:sz w:val="28"/>
        </w:rPr>
        <w:t>в</w:t>
      </w:r>
      <w:r>
        <w:rPr>
          <w:rFonts w:ascii="Times New Roman" w:eastAsia="Times New Roman" w:hAnsi="Times New Roman" w:cs="Times New Roman"/>
          <w:sz w:val="28"/>
        </w:rPr>
        <w:t xml:space="preserve"> разі необхідності</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на пленарному засіданні ради. У випадку, якщо депутатський запит звернуто до неналежного органу або посадової особи, то </w:t>
      </w:r>
      <w:r w:rsidR="000D2C62">
        <w:rPr>
          <w:rFonts w:ascii="Times New Roman" w:eastAsia="Times New Roman" w:hAnsi="Times New Roman" w:cs="Times New Roman"/>
          <w:sz w:val="28"/>
        </w:rPr>
        <w:t>в</w:t>
      </w:r>
      <w:r>
        <w:rPr>
          <w:rFonts w:ascii="Times New Roman" w:eastAsia="Times New Roman" w:hAnsi="Times New Roman" w:cs="Times New Roman"/>
          <w:sz w:val="28"/>
        </w:rPr>
        <w:t xml:space="preserve"> процесі його розгляду визначається орган чи особа, до відання яких належить порушене </w:t>
      </w:r>
      <w:r w:rsidR="0010178E">
        <w:rPr>
          <w:rFonts w:ascii="Times New Roman" w:eastAsia="Times New Roman" w:hAnsi="Times New Roman" w:cs="Times New Roman"/>
          <w:sz w:val="28"/>
        </w:rPr>
        <w:t>в</w:t>
      </w:r>
      <w:r>
        <w:rPr>
          <w:rFonts w:ascii="Times New Roman" w:eastAsia="Times New Roman" w:hAnsi="Times New Roman" w:cs="Times New Roman"/>
          <w:sz w:val="28"/>
        </w:rPr>
        <w:t xml:space="preserve"> запиті питання.</w:t>
      </w:r>
    </w:p>
    <w:p w:rsidR="00A55C20" w:rsidRDefault="00A55C20" w:rsidP="000D2C62">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lastRenderedPageBreak/>
        <w:t>Стаття 74.</w:t>
      </w:r>
      <w:r>
        <w:rPr>
          <w:rFonts w:ascii="Times New Roman" w:eastAsia="Times New Roman" w:hAnsi="Times New Roman" w:cs="Times New Roman"/>
          <w:sz w:val="28"/>
        </w:rPr>
        <w:t xml:space="preserve"> Якщо посадова особа, до якої звернуто запит, присутня на засіданні ради та має можливість відразу надати відповідь (інформацію) з порушеного питання, то після розгляду питань порядку денного заслуховується інформація з депутатського запиту.</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разі, якщо посадова особа, до якої звернуто запит, не має можливості відразу надати відповідь (інформацію) з порушеного питання, то рада визначає строк її надання.</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цьому випадку відповідь (інформація) розглядається на наступному засіданні ради, якщо інше не визначено радою.</w:t>
      </w:r>
    </w:p>
    <w:p w:rsidR="00A55C20" w:rsidRDefault="00A55C20" w:rsidP="000D2C62">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before="60" w:after="120" w:line="240" w:lineRule="auto"/>
        <w:ind w:right="-284" w:firstLine="720"/>
        <w:jc w:val="both"/>
        <w:rPr>
          <w:rFonts w:ascii="Times New Roman" w:eastAsia="Times New Roman" w:hAnsi="Times New Roman" w:cs="Times New Roman"/>
          <w:i/>
          <w:spacing w:val="-2"/>
          <w:sz w:val="28"/>
        </w:rPr>
      </w:pPr>
      <w:r>
        <w:rPr>
          <w:rFonts w:ascii="Times New Roman" w:eastAsia="Times New Roman" w:hAnsi="Times New Roman" w:cs="Times New Roman"/>
          <w:b/>
          <w:i/>
          <w:spacing w:val="-2"/>
          <w:sz w:val="28"/>
          <w:u w:val="single"/>
        </w:rPr>
        <w:t>Стаття 75.</w:t>
      </w:r>
      <w:r>
        <w:rPr>
          <w:rFonts w:ascii="Times New Roman" w:eastAsia="Times New Roman" w:hAnsi="Times New Roman" w:cs="Times New Roman"/>
          <w:i/>
          <w:spacing w:val="-2"/>
          <w:sz w:val="28"/>
        </w:rPr>
        <w:t xml:space="preserve"> </w:t>
      </w:r>
      <w:r>
        <w:rPr>
          <w:rFonts w:ascii="Times New Roman" w:eastAsia="Times New Roman" w:hAnsi="Times New Roman" w:cs="Times New Roman"/>
          <w:spacing w:val="-2"/>
          <w:sz w:val="28"/>
        </w:rPr>
        <w:t xml:space="preserve">Орган або посадова особа, до яких звернуто депутатський запит, зобов’язані </w:t>
      </w:r>
      <w:r w:rsidR="000D2C62">
        <w:rPr>
          <w:rFonts w:ascii="Times New Roman" w:eastAsia="Times New Roman" w:hAnsi="Times New Roman" w:cs="Times New Roman"/>
          <w:spacing w:val="-2"/>
          <w:sz w:val="28"/>
        </w:rPr>
        <w:t>в</w:t>
      </w:r>
      <w:r>
        <w:rPr>
          <w:rFonts w:ascii="Times New Roman" w:eastAsia="Times New Roman" w:hAnsi="Times New Roman" w:cs="Times New Roman"/>
          <w:spacing w:val="-2"/>
          <w:sz w:val="28"/>
        </w:rPr>
        <w:t xml:space="preserve"> </w:t>
      </w:r>
      <w:r w:rsidR="000D2C62">
        <w:rPr>
          <w:rFonts w:ascii="Times New Roman" w:eastAsia="Times New Roman" w:hAnsi="Times New Roman" w:cs="Times New Roman"/>
          <w:spacing w:val="-2"/>
          <w:sz w:val="28"/>
        </w:rPr>
        <w:t>у</w:t>
      </w:r>
      <w:r>
        <w:rPr>
          <w:rFonts w:ascii="Times New Roman" w:eastAsia="Times New Roman" w:hAnsi="Times New Roman" w:cs="Times New Roman"/>
          <w:spacing w:val="-2"/>
          <w:sz w:val="28"/>
        </w:rPr>
        <w:t xml:space="preserve">становлений радою строк дати офіційну письмову відповідь на нього раді </w:t>
      </w:r>
      <w:r w:rsidR="000D2C62">
        <w:rPr>
          <w:rFonts w:ascii="Times New Roman" w:eastAsia="Times New Roman" w:hAnsi="Times New Roman" w:cs="Times New Roman"/>
          <w:spacing w:val="-2"/>
          <w:sz w:val="28"/>
        </w:rPr>
        <w:t>й</w:t>
      </w:r>
      <w:r>
        <w:rPr>
          <w:rFonts w:ascii="Times New Roman" w:eastAsia="Times New Roman" w:hAnsi="Times New Roman" w:cs="Times New Roman"/>
          <w:spacing w:val="-2"/>
          <w:sz w:val="28"/>
        </w:rPr>
        <w:t xml:space="preserve"> депутату або групі депутатів. Якщо запит з об’єктивних причин не може бути розглянуто </w:t>
      </w:r>
      <w:r w:rsidR="000D2C62">
        <w:rPr>
          <w:rFonts w:ascii="Times New Roman" w:eastAsia="Times New Roman" w:hAnsi="Times New Roman" w:cs="Times New Roman"/>
          <w:spacing w:val="-2"/>
          <w:sz w:val="28"/>
        </w:rPr>
        <w:t>в</w:t>
      </w:r>
      <w:r>
        <w:rPr>
          <w:rFonts w:ascii="Times New Roman" w:eastAsia="Times New Roman" w:hAnsi="Times New Roman" w:cs="Times New Roman"/>
          <w:spacing w:val="-2"/>
          <w:sz w:val="28"/>
        </w:rPr>
        <w:t xml:space="preserve"> </w:t>
      </w:r>
      <w:r w:rsidR="000D2C62">
        <w:rPr>
          <w:rFonts w:ascii="Times New Roman" w:eastAsia="Times New Roman" w:hAnsi="Times New Roman" w:cs="Times New Roman"/>
          <w:spacing w:val="-2"/>
          <w:sz w:val="28"/>
        </w:rPr>
        <w:t>у</w:t>
      </w:r>
      <w:r>
        <w:rPr>
          <w:rFonts w:ascii="Times New Roman" w:eastAsia="Times New Roman" w:hAnsi="Times New Roman" w:cs="Times New Roman"/>
          <w:spacing w:val="-2"/>
          <w:sz w:val="28"/>
        </w:rPr>
        <w:t>становлений строк, то орган або посадова особа зобов’язані письмово повідомити рад</w:t>
      </w:r>
      <w:r w:rsidR="000D2C62">
        <w:rPr>
          <w:rFonts w:ascii="Times New Roman" w:eastAsia="Times New Roman" w:hAnsi="Times New Roman" w:cs="Times New Roman"/>
          <w:spacing w:val="-2"/>
          <w:sz w:val="28"/>
        </w:rPr>
        <w:t>у</w:t>
      </w:r>
      <w:r>
        <w:rPr>
          <w:rFonts w:ascii="Times New Roman" w:eastAsia="Times New Roman" w:hAnsi="Times New Roman" w:cs="Times New Roman"/>
          <w:spacing w:val="-2"/>
          <w:sz w:val="28"/>
        </w:rPr>
        <w:t xml:space="preserve"> та депутат</w:t>
      </w:r>
      <w:r w:rsidR="000D2C62">
        <w:rPr>
          <w:rFonts w:ascii="Times New Roman" w:eastAsia="Times New Roman" w:hAnsi="Times New Roman" w:cs="Times New Roman"/>
          <w:spacing w:val="-2"/>
          <w:sz w:val="28"/>
        </w:rPr>
        <w:t>а</w:t>
      </w:r>
      <w:r>
        <w:rPr>
          <w:rFonts w:ascii="Times New Roman" w:eastAsia="Times New Roman" w:hAnsi="Times New Roman" w:cs="Times New Roman"/>
          <w:spacing w:val="-2"/>
          <w:sz w:val="28"/>
        </w:rPr>
        <w:t xml:space="preserve">, який </w:t>
      </w:r>
      <w:r w:rsidR="000D2C62">
        <w:rPr>
          <w:rFonts w:ascii="Times New Roman" w:eastAsia="Times New Roman" w:hAnsi="Times New Roman" w:cs="Times New Roman"/>
          <w:spacing w:val="-2"/>
          <w:sz w:val="28"/>
        </w:rPr>
        <w:t>у</w:t>
      </w:r>
      <w:r>
        <w:rPr>
          <w:rFonts w:ascii="Times New Roman" w:eastAsia="Times New Roman" w:hAnsi="Times New Roman" w:cs="Times New Roman"/>
          <w:spacing w:val="-2"/>
          <w:sz w:val="28"/>
        </w:rPr>
        <w:t xml:space="preserve">ніс запит, і запропонувати інший строк, </w:t>
      </w:r>
      <w:r w:rsidR="000D2C62">
        <w:rPr>
          <w:rFonts w:ascii="Times New Roman" w:eastAsia="Times New Roman" w:hAnsi="Times New Roman" w:cs="Times New Roman"/>
          <w:spacing w:val="-2"/>
          <w:sz w:val="28"/>
        </w:rPr>
        <w:t>що</w:t>
      </w:r>
      <w:r>
        <w:rPr>
          <w:rFonts w:ascii="Times New Roman" w:eastAsia="Times New Roman" w:hAnsi="Times New Roman" w:cs="Times New Roman"/>
          <w:spacing w:val="-2"/>
          <w:sz w:val="28"/>
        </w:rPr>
        <w:t xml:space="preserve"> не </w:t>
      </w:r>
      <w:r w:rsidR="000D2C62">
        <w:rPr>
          <w:rFonts w:ascii="Times New Roman" w:eastAsia="Times New Roman" w:hAnsi="Times New Roman" w:cs="Times New Roman"/>
          <w:spacing w:val="-2"/>
          <w:sz w:val="28"/>
        </w:rPr>
        <w:t>може</w:t>
      </w:r>
      <w:r>
        <w:rPr>
          <w:rFonts w:ascii="Times New Roman" w:eastAsia="Times New Roman" w:hAnsi="Times New Roman" w:cs="Times New Roman"/>
          <w:spacing w:val="-2"/>
          <w:sz w:val="28"/>
        </w:rPr>
        <w:t xml:space="preserve"> перевищувати місяц</w:t>
      </w:r>
      <w:r w:rsidR="000D2C62">
        <w:rPr>
          <w:rFonts w:ascii="Times New Roman" w:eastAsia="Times New Roman" w:hAnsi="Times New Roman" w:cs="Times New Roman"/>
          <w:spacing w:val="-2"/>
          <w:sz w:val="28"/>
        </w:rPr>
        <w:t>я</w:t>
      </w:r>
      <w:r>
        <w:rPr>
          <w:rFonts w:ascii="Times New Roman" w:eastAsia="Times New Roman" w:hAnsi="Times New Roman" w:cs="Times New Roman"/>
          <w:spacing w:val="-2"/>
          <w:sz w:val="28"/>
        </w:rPr>
        <w:t xml:space="preserve"> з</w:t>
      </w:r>
      <w:r w:rsidR="000D2C62">
        <w:rPr>
          <w:rFonts w:ascii="Times New Roman" w:eastAsia="Times New Roman" w:hAnsi="Times New Roman" w:cs="Times New Roman"/>
          <w:spacing w:val="-2"/>
          <w:sz w:val="28"/>
        </w:rPr>
        <w:t>і</w:t>
      </w:r>
      <w:r>
        <w:rPr>
          <w:rFonts w:ascii="Times New Roman" w:eastAsia="Times New Roman" w:hAnsi="Times New Roman" w:cs="Times New Roman"/>
          <w:spacing w:val="-2"/>
          <w:sz w:val="28"/>
        </w:rPr>
        <w:t xml:space="preserve"> дня одержання запиту</w:t>
      </w:r>
      <w:r>
        <w:rPr>
          <w:rFonts w:ascii="Times New Roman" w:eastAsia="Times New Roman" w:hAnsi="Times New Roman" w:cs="Times New Roman"/>
          <w:i/>
          <w:spacing w:val="-2"/>
          <w:sz w:val="28"/>
        </w:rPr>
        <w:t>.</w:t>
      </w:r>
    </w:p>
    <w:p w:rsidR="00A55C20" w:rsidRDefault="00A55C20" w:rsidP="000D2C62">
      <w:pPr>
        <w:tabs>
          <w:tab w:val="left" w:pos="9355"/>
          <w:tab w:val="left" w:pos="9639"/>
        </w:tabs>
        <w:spacing w:after="0" w:line="240" w:lineRule="auto"/>
        <w:ind w:right="-284" w:firstLine="720"/>
        <w:jc w:val="center"/>
        <w:rPr>
          <w:rFonts w:ascii="Calibri" w:eastAsia="Calibri" w:hAnsi="Calibri" w:cs="Calibri"/>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pacing w:val="2"/>
          <w:sz w:val="28"/>
        </w:rPr>
      </w:pPr>
      <w:r>
        <w:rPr>
          <w:rFonts w:ascii="Times New Roman" w:eastAsia="Times New Roman" w:hAnsi="Times New Roman" w:cs="Times New Roman"/>
          <w:b/>
          <w:i/>
          <w:spacing w:val="2"/>
          <w:sz w:val="28"/>
          <w:u w:val="single"/>
        </w:rPr>
        <w:t>Стаття 76.</w:t>
      </w:r>
      <w:r>
        <w:rPr>
          <w:rFonts w:ascii="Times New Roman" w:eastAsia="Times New Roman" w:hAnsi="Times New Roman" w:cs="Times New Roman"/>
          <w:i/>
          <w:spacing w:val="2"/>
          <w:sz w:val="28"/>
        </w:rPr>
        <w:t xml:space="preserve"> </w:t>
      </w:r>
      <w:r>
        <w:rPr>
          <w:rFonts w:ascii="Times New Roman" w:eastAsia="Times New Roman" w:hAnsi="Times New Roman" w:cs="Times New Roman"/>
          <w:spacing w:val="2"/>
          <w:sz w:val="28"/>
        </w:rPr>
        <w:t xml:space="preserve">Депутат ради має право дати оцінку відповіді на свій депутатський запит. За результатами відповіді може бути проведено обговорення, якщо на цьому наполягає не менше </w:t>
      </w:r>
      <w:r w:rsidR="000D2C62">
        <w:rPr>
          <w:rFonts w:ascii="Times New Roman" w:eastAsia="Times New Roman" w:hAnsi="Times New Roman" w:cs="Times New Roman"/>
          <w:spacing w:val="2"/>
          <w:sz w:val="28"/>
        </w:rPr>
        <w:t>однієї четвертої</w:t>
      </w:r>
      <w:r>
        <w:rPr>
          <w:rFonts w:ascii="Times New Roman" w:eastAsia="Times New Roman" w:hAnsi="Times New Roman" w:cs="Times New Roman"/>
          <w:spacing w:val="2"/>
          <w:sz w:val="40"/>
        </w:rPr>
        <w:t xml:space="preserve"> </w:t>
      </w:r>
      <w:r w:rsidR="000D2C62" w:rsidRPr="000D2C62">
        <w:rPr>
          <w:rFonts w:ascii="Times New Roman" w:eastAsia="Times New Roman" w:hAnsi="Times New Roman" w:cs="Times New Roman"/>
          <w:spacing w:val="2"/>
          <w:sz w:val="28"/>
          <w:szCs w:val="28"/>
        </w:rPr>
        <w:t xml:space="preserve">частини </w:t>
      </w:r>
      <w:r>
        <w:rPr>
          <w:rFonts w:ascii="Times New Roman" w:eastAsia="Times New Roman" w:hAnsi="Times New Roman" w:cs="Times New Roman"/>
          <w:spacing w:val="2"/>
          <w:sz w:val="28"/>
        </w:rPr>
        <w:t>присутніх на засіданні депутатів ради. Посадових осіб, до яких звернуто запит, своєчасно інформують про дату та час обговорення відповіді на запит радою. Вони або уповноважені ними особи мають право бути присутні</w:t>
      </w:r>
      <w:r w:rsidR="000D2C62">
        <w:rPr>
          <w:rFonts w:ascii="Times New Roman" w:eastAsia="Times New Roman" w:hAnsi="Times New Roman" w:cs="Times New Roman"/>
          <w:spacing w:val="2"/>
          <w:sz w:val="28"/>
        </w:rPr>
        <w:t>ми</w:t>
      </w:r>
      <w:r>
        <w:rPr>
          <w:rFonts w:ascii="Times New Roman" w:eastAsia="Times New Roman" w:hAnsi="Times New Roman" w:cs="Times New Roman"/>
          <w:spacing w:val="2"/>
          <w:sz w:val="28"/>
        </w:rPr>
        <w:t xml:space="preserve"> на цьому засіданні ради.</w:t>
      </w:r>
    </w:p>
    <w:p w:rsidR="00A55C20" w:rsidRDefault="00D85DCD">
      <w:pPr>
        <w:tabs>
          <w:tab w:val="left" w:pos="9355"/>
          <w:tab w:val="left" w:pos="9639"/>
        </w:tabs>
        <w:spacing w:before="60"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За результатами розгляду відповіді на депутатський запит рада приймає відповідне рішення.</w:t>
      </w:r>
    </w:p>
    <w:p w:rsidR="00A55C20" w:rsidRDefault="00A55C20" w:rsidP="000D2C62">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77.</w:t>
      </w:r>
      <w:r>
        <w:rPr>
          <w:rFonts w:ascii="Times New Roman" w:eastAsia="Times New Roman" w:hAnsi="Times New Roman" w:cs="Times New Roman"/>
          <w:i/>
          <w:sz w:val="28"/>
        </w:rPr>
        <w:t xml:space="preserve"> </w:t>
      </w:r>
      <w:r w:rsidRPr="000D2C62">
        <w:rPr>
          <w:rFonts w:ascii="Times New Roman" w:eastAsia="Times New Roman" w:hAnsi="Times New Roman" w:cs="Times New Roman"/>
          <w:sz w:val="28"/>
        </w:rPr>
        <w:t>Депутатське запитання</w:t>
      </w:r>
      <w:r>
        <w:rPr>
          <w:rFonts w:ascii="Times New Roman" w:eastAsia="Times New Roman" w:hAnsi="Times New Roman" w:cs="Times New Roman"/>
          <w:i/>
          <w:sz w:val="28"/>
        </w:rPr>
        <w:t xml:space="preserve"> – </w:t>
      </w:r>
      <w:r>
        <w:rPr>
          <w:rFonts w:ascii="Times New Roman" w:eastAsia="Times New Roman" w:hAnsi="Times New Roman" w:cs="Times New Roman"/>
          <w:sz w:val="28"/>
        </w:rPr>
        <w:t xml:space="preserve">це засіб одержання депутатом інформації або роз’яснення з тієї чи іншої проблеми. </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Запитання до керівних осіб ради, її виконавчих органів можуть бути поставлені депутатом усно на сесії або подані письмово через секретаря ради. Відповідь на запитання може бути оголошена на сесії ради або дана депутату в індивідуальному порядку.</w:t>
      </w:r>
    </w:p>
    <w:p w:rsidR="00A55C20" w:rsidRDefault="00D85DCD">
      <w:pPr>
        <w:tabs>
          <w:tab w:val="left" w:pos="9355"/>
          <w:tab w:val="left" w:pos="9639"/>
        </w:tabs>
        <w:spacing w:before="60"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Запитання не включається до порядку денного пленарного засідання, не обговорюється </w:t>
      </w:r>
      <w:r w:rsidR="000D2C62">
        <w:rPr>
          <w:rFonts w:ascii="Times New Roman" w:eastAsia="Times New Roman" w:hAnsi="Times New Roman" w:cs="Times New Roman"/>
          <w:sz w:val="28"/>
        </w:rPr>
        <w:t>й</w:t>
      </w:r>
      <w:r>
        <w:rPr>
          <w:rFonts w:ascii="Times New Roman" w:eastAsia="Times New Roman" w:hAnsi="Times New Roman" w:cs="Times New Roman"/>
          <w:sz w:val="28"/>
        </w:rPr>
        <w:t xml:space="preserve"> рішення щодо нього не приймається.</w:t>
      </w:r>
    </w:p>
    <w:p w:rsidR="00A55C20" w:rsidRDefault="00A55C20">
      <w:pPr>
        <w:tabs>
          <w:tab w:val="left" w:pos="9355"/>
          <w:tab w:val="left" w:pos="9639"/>
        </w:tabs>
        <w:spacing w:after="120" w:line="240" w:lineRule="auto"/>
        <w:ind w:right="-284" w:firstLine="720"/>
        <w:jc w:val="both"/>
        <w:rPr>
          <w:rFonts w:ascii="Calibri" w:eastAsia="Calibri" w:hAnsi="Calibri" w:cs="Calibri"/>
        </w:rPr>
      </w:pPr>
    </w:p>
    <w:p w:rsidR="00A55C20" w:rsidRPr="000D2C62" w:rsidRDefault="00D85DCD">
      <w:pPr>
        <w:tabs>
          <w:tab w:val="left" w:pos="9355"/>
          <w:tab w:val="left" w:pos="9639"/>
        </w:tabs>
        <w:spacing w:after="120" w:line="240" w:lineRule="auto"/>
        <w:ind w:right="-284" w:firstLine="720"/>
        <w:jc w:val="center"/>
        <w:rPr>
          <w:rFonts w:ascii="Times New Roman" w:eastAsia="Times New Roman" w:hAnsi="Times New Roman" w:cs="Times New Roman"/>
          <w:b/>
          <w:i/>
          <w:sz w:val="28"/>
        </w:rPr>
      </w:pPr>
      <w:r w:rsidRPr="000D2C62">
        <w:rPr>
          <w:rFonts w:ascii="Times New Roman" w:eastAsia="Times New Roman" w:hAnsi="Times New Roman" w:cs="Times New Roman"/>
          <w:b/>
          <w:i/>
          <w:sz w:val="28"/>
        </w:rPr>
        <w:t>Глава 17. Обов’язки депутата</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78.</w:t>
      </w:r>
      <w:r>
        <w:rPr>
          <w:rFonts w:ascii="Times New Roman" w:eastAsia="Times New Roman" w:hAnsi="Times New Roman" w:cs="Times New Roman"/>
          <w:sz w:val="28"/>
        </w:rPr>
        <w:t xml:space="preserve">  Депутат ради зобов’язаний:</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додержуватися Конституції та законів України, актів Президента України, Кабінету Міністрів України, цього</w:t>
      </w:r>
      <w:r>
        <w:rPr>
          <w:rFonts w:ascii="Times New Roman" w:eastAsia="Times New Roman" w:hAnsi="Times New Roman" w:cs="Times New Roman"/>
          <w:i/>
          <w:sz w:val="28"/>
        </w:rPr>
        <w:t xml:space="preserve"> </w:t>
      </w:r>
      <w:r>
        <w:rPr>
          <w:rFonts w:ascii="Times New Roman" w:eastAsia="Times New Roman" w:hAnsi="Times New Roman" w:cs="Times New Roman"/>
          <w:sz w:val="28"/>
        </w:rPr>
        <w:t>Регламенту, інших нормативно-правових актів, що визначають порядок діяльності ради та її органів;</w:t>
      </w: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брати участь у роботі ради, постійних комісій та інших її органів, до складу яких його обрано, виконувати доручення ради, її органів, міського голови, інформувати про їх виконання.</w:t>
      </w:r>
    </w:p>
    <w:p w:rsidR="00A55C20" w:rsidRDefault="00A55C20">
      <w:pPr>
        <w:tabs>
          <w:tab w:val="left" w:pos="9355"/>
          <w:tab w:val="left" w:pos="9639"/>
        </w:tabs>
        <w:spacing w:after="120" w:line="240" w:lineRule="auto"/>
        <w:ind w:right="-284" w:firstLine="720"/>
        <w:jc w:val="both"/>
        <w:rPr>
          <w:rFonts w:ascii="Calibri" w:eastAsia="Calibri" w:hAnsi="Calibri" w:cs="Calibri"/>
        </w:rPr>
      </w:pPr>
    </w:p>
    <w:p w:rsidR="00A55C20" w:rsidRDefault="00D85DCD">
      <w:pPr>
        <w:tabs>
          <w:tab w:val="left" w:pos="9355"/>
          <w:tab w:val="left" w:pos="9639"/>
        </w:tabs>
        <w:spacing w:after="12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b/>
          <w:i/>
          <w:sz w:val="28"/>
          <w:u w:val="single"/>
        </w:rPr>
        <w:t>Стаття 79.</w:t>
      </w:r>
      <w:r>
        <w:rPr>
          <w:rFonts w:ascii="Times New Roman" w:eastAsia="Times New Roman" w:hAnsi="Times New Roman" w:cs="Times New Roman"/>
          <w:sz w:val="28"/>
        </w:rPr>
        <w:t xml:space="preserve"> У разі неможливості </w:t>
      </w:r>
      <w:r>
        <w:rPr>
          <w:rFonts w:ascii="Times New Roman" w:eastAsia="Times New Roman" w:hAnsi="Times New Roman" w:cs="Times New Roman"/>
          <w:spacing w:val="-4"/>
          <w:sz w:val="28"/>
        </w:rPr>
        <w:t>з поважних причин</w:t>
      </w:r>
      <w:r>
        <w:rPr>
          <w:rFonts w:ascii="Times New Roman" w:eastAsia="Times New Roman" w:hAnsi="Times New Roman" w:cs="Times New Roman"/>
          <w:sz w:val="28"/>
        </w:rPr>
        <w:t xml:space="preserve"> бути присутнім на пленарному засіданні або засіданні постійної комісії ради, депутат </w:t>
      </w:r>
      <w:r w:rsidRPr="00506F5E">
        <w:rPr>
          <w:rFonts w:ascii="Times New Roman" w:eastAsia="Times New Roman" w:hAnsi="Times New Roman" w:cs="Times New Roman"/>
          <w:sz w:val="28"/>
        </w:rPr>
        <w:t xml:space="preserve">письмово </w:t>
      </w:r>
      <w:r>
        <w:rPr>
          <w:rFonts w:ascii="Times New Roman" w:eastAsia="Times New Roman" w:hAnsi="Times New Roman" w:cs="Times New Roman"/>
          <w:sz w:val="28"/>
        </w:rPr>
        <w:t xml:space="preserve">повідомляє про це завчасно секретаря ради із зазначенням причин, а про </w:t>
      </w:r>
      <w:r>
        <w:rPr>
          <w:rFonts w:ascii="Times New Roman" w:eastAsia="Times New Roman" w:hAnsi="Times New Roman" w:cs="Times New Roman"/>
          <w:spacing w:val="-4"/>
          <w:sz w:val="28"/>
        </w:rPr>
        <w:t>неможливість взяти участь у засіданні постійної комісії – також і голову цієї комісії.</w:t>
      </w:r>
    </w:p>
    <w:p w:rsidR="00A55C20" w:rsidRDefault="00A55C20" w:rsidP="000D2C62">
      <w:pPr>
        <w:tabs>
          <w:tab w:val="left" w:pos="9355"/>
          <w:tab w:val="left" w:pos="9639"/>
        </w:tabs>
        <w:spacing w:after="120" w:line="240" w:lineRule="auto"/>
        <w:ind w:right="-284"/>
        <w:rPr>
          <w:rFonts w:ascii="Calibri" w:eastAsia="Calibri" w:hAnsi="Calibri" w:cs="Calibri"/>
        </w:rPr>
      </w:pPr>
    </w:p>
    <w:p w:rsidR="00A55C20" w:rsidRPr="000D2C62" w:rsidRDefault="00D85DCD">
      <w:pPr>
        <w:tabs>
          <w:tab w:val="left" w:pos="9355"/>
          <w:tab w:val="left" w:pos="9639"/>
        </w:tabs>
        <w:spacing w:after="0" w:line="240" w:lineRule="auto"/>
        <w:ind w:right="-284"/>
        <w:jc w:val="center"/>
        <w:rPr>
          <w:rFonts w:ascii="Times New Roman" w:eastAsia="Times New Roman" w:hAnsi="Times New Roman" w:cs="Times New Roman"/>
          <w:b/>
          <w:i/>
          <w:sz w:val="28"/>
        </w:rPr>
      </w:pPr>
      <w:r w:rsidRPr="000D2C62">
        <w:rPr>
          <w:rFonts w:ascii="Times New Roman" w:eastAsia="Times New Roman" w:hAnsi="Times New Roman" w:cs="Times New Roman"/>
          <w:b/>
          <w:i/>
          <w:sz w:val="28"/>
        </w:rPr>
        <w:t>Глава 18. Депутатські фракції та групи</w:t>
      </w:r>
    </w:p>
    <w:p w:rsidR="00A55C20" w:rsidRPr="000D2C62" w:rsidRDefault="00A55C20" w:rsidP="000D2C62">
      <w:pPr>
        <w:tabs>
          <w:tab w:val="left" w:pos="9355"/>
          <w:tab w:val="left" w:pos="9639"/>
        </w:tabs>
        <w:spacing w:after="0" w:line="240" w:lineRule="auto"/>
        <w:ind w:right="-284" w:firstLine="720"/>
        <w:jc w:val="center"/>
        <w:rPr>
          <w:rFonts w:ascii="Calibri" w:eastAsia="Calibri" w:hAnsi="Calibri" w:cs="Calibri"/>
          <w:sz w:val="16"/>
          <w:szCs w:val="16"/>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pacing w:val="-4"/>
          <w:sz w:val="28"/>
          <w:shd w:val="clear" w:color="auto" w:fill="FFFFFF"/>
        </w:rPr>
      </w:pPr>
      <w:r>
        <w:rPr>
          <w:rFonts w:ascii="Times New Roman" w:eastAsia="Times New Roman" w:hAnsi="Times New Roman" w:cs="Times New Roman"/>
          <w:b/>
          <w:i/>
          <w:spacing w:val="-4"/>
          <w:sz w:val="28"/>
          <w:u w:val="single"/>
          <w:shd w:val="clear" w:color="auto" w:fill="FFFFFF"/>
        </w:rPr>
        <w:t>Стаття 80</w:t>
      </w:r>
      <w:r>
        <w:rPr>
          <w:rFonts w:ascii="Times New Roman" w:eastAsia="Times New Roman" w:hAnsi="Times New Roman" w:cs="Times New Roman"/>
          <w:i/>
          <w:spacing w:val="-4"/>
          <w:sz w:val="28"/>
          <w:shd w:val="clear" w:color="auto" w:fill="FFFFFF"/>
        </w:rPr>
        <w:t>.</w:t>
      </w:r>
      <w:r>
        <w:rPr>
          <w:rFonts w:ascii="Times New Roman" w:eastAsia="Times New Roman" w:hAnsi="Times New Roman" w:cs="Times New Roman"/>
          <w:spacing w:val="-4"/>
          <w:sz w:val="28"/>
          <w:shd w:val="clear" w:color="auto" w:fill="FFFFFF"/>
        </w:rPr>
        <w:t xml:space="preserve"> </w:t>
      </w:r>
      <w:r>
        <w:rPr>
          <w:rFonts w:ascii="Times New Roman" w:eastAsia="Times New Roman" w:hAnsi="Times New Roman" w:cs="Times New Roman"/>
          <w:color w:val="000000"/>
          <w:spacing w:val="-4"/>
          <w:sz w:val="28"/>
          <w:shd w:val="clear" w:color="auto" w:fill="FFFFFF"/>
        </w:rPr>
        <w:t>Депутатські фракції формуються на партійній основі. Депутат ради може входити до складу лише однієї депутатської фракції.</w:t>
      </w:r>
    </w:p>
    <w:p w:rsidR="00A55C20" w:rsidRDefault="00A55C20">
      <w:pPr>
        <w:tabs>
          <w:tab w:val="left" w:pos="9355"/>
          <w:tab w:val="left" w:pos="9639"/>
        </w:tabs>
        <w:spacing w:after="0" w:line="240" w:lineRule="auto"/>
        <w:ind w:right="-284" w:firstLine="720"/>
        <w:rPr>
          <w:rFonts w:ascii="Calibri" w:eastAsia="Calibri" w:hAnsi="Calibri" w:cs="Calibri"/>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u w:val="single"/>
          <w:shd w:val="clear" w:color="auto" w:fill="FFFFFF"/>
        </w:rPr>
        <w:t>Стаття 81.</w:t>
      </w:r>
      <w:r>
        <w:rPr>
          <w:rFonts w:ascii="Times New Roman" w:eastAsia="Times New Roman" w:hAnsi="Times New Roman" w:cs="Times New Roman"/>
          <w:b/>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Керівник фракції подає раді письмове повідомлення про утворення депутатської фракції в раді, </w:t>
      </w:r>
      <w:r w:rsidR="000D2C62">
        <w:rPr>
          <w:rFonts w:ascii="Times New Roman" w:eastAsia="Times New Roman" w:hAnsi="Times New Roman" w:cs="Times New Roman"/>
          <w:color w:val="000000"/>
          <w:sz w:val="28"/>
          <w:shd w:val="clear" w:color="auto" w:fill="FFFFFF"/>
        </w:rPr>
        <w:t>у</w:t>
      </w:r>
      <w:r>
        <w:rPr>
          <w:rFonts w:ascii="Times New Roman" w:eastAsia="Times New Roman" w:hAnsi="Times New Roman" w:cs="Times New Roman"/>
          <w:color w:val="000000"/>
          <w:sz w:val="28"/>
          <w:shd w:val="clear" w:color="auto" w:fill="FFFFFF"/>
        </w:rPr>
        <w:t xml:space="preserve"> якому зазначається назва фракції, відомості про кількісний та персональний склад, партійну належність депутатів, керівника фракції, прізвища осіб, уповноважених представляти фракцію.</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 найближчому пленарному засіданні головуючий доводить до відома депутатів ради повідомлення про утворення депутатської фракції. Після оголошення повідомлення про утворення депутатської фракції вона вважається зареєстрованою.</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У подальшому повідомлення про зміни </w:t>
      </w:r>
      <w:r w:rsidR="000D2C62">
        <w:rPr>
          <w:rFonts w:ascii="Times New Roman" w:eastAsia="Times New Roman" w:hAnsi="Times New Roman" w:cs="Times New Roman"/>
          <w:color w:val="000000"/>
          <w:sz w:val="28"/>
          <w:shd w:val="clear" w:color="auto" w:fill="FFFFFF"/>
        </w:rPr>
        <w:t>в</w:t>
      </w:r>
      <w:r>
        <w:rPr>
          <w:rFonts w:ascii="Times New Roman" w:eastAsia="Times New Roman" w:hAnsi="Times New Roman" w:cs="Times New Roman"/>
          <w:color w:val="000000"/>
          <w:sz w:val="28"/>
          <w:shd w:val="clear" w:color="auto" w:fill="FFFFFF"/>
        </w:rPr>
        <w:t xml:space="preserve"> складі депутатської фракції подаються її головою</w:t>
      </w:r>
      <w:r>
        <w:rPr>
          <w:rFonts w:ascii="Times New Roman" w:eastAsia="Times New Roman" w:hAnsi="Times New Roman" w:cs="Times New Roman"/>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письмово секретарю ради. Головуючий доводить зміст повідомлення до відома депутатів ради на пленарному засіданні.</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Організація діяльності депутатських фракцій в раді покладається на         міського голову та секретаря ради.</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Інші питання створення та діяльності депутатських фракцій визначаються відповідно до законодавства України.</w:t>
      </w:r>
    </w:p>
    <w:p w:rsidR="00A55C20" w:rsidRDefault="00A55C20" w:rsidP="00295B47">
      <w:pPr>
        <w:tabs>
          <w:tab w:val="left" w:pos="9355"/>
          <w:tab w:val="left" w:pos="9639"/>
        </w:tabs>
        <w:spacing w:after="120" w:line="240" w:lineRule="auto"/>
        <w:ind w:right="-284" w:firstLine="720"/>
        <w:jc w:val="both"/>
        <w:rPr>
          <w:rFonts w:ascii="Calibri" w:eastAsia="Calibri" w:hAnsi="Calibri" w:cs="Calibri"/>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u w:val="single"/>
          <w:shd w:val="clear" w:color="auto" w:fill="FFFFFF"/>
        </w:rPr>
        <w:t>Стаття 82</w:t>
      </w:r>
      <w:r>
        <w:rPr>
          <w:rFonts w:ascii="Times New Roman" w:eastAsia="Times New Roman" w:hAnsi="Times New Roman" w:cs="Times New Roman"/>
          <w:b/>
          <w:sz w:val="28"/>
          <w:u w:val="single"/>
          <w:shd w:val="clear" w:color="auto" w:fill="FFFFFF"/>
        </w:rPr>
        <w:t>.</w:t>
      </w:r>
      <w:r>
        <w:rPr>
          <w:rFonts w:ascii="Times New Roman" w:eastAsia="Times New Roman" w:hAnsi="Times New Roman" w:cs="Times New Roman"/>
          <w:sz w:val="28"/>
          <w:shd w:val="clear" w:color="auto" w:fill="FFFFFF"/>
        </w:rPr>
        <w:t xml:space="preserve">  Для спільної роботи із здійснення депутатських повноважень депутати ради можуть на основі їх взаємної згоди об’єднуватися в депутатські групи.</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Депутати ради об’єднуються в депутатські групи за спільністю проблем, </w:t>
      </w:r>
      <w:r w:rsidR="000D2C62">
        <w:rPr>
          <w:rFonts w:ascii="Times New Roman" w:eastAsia="Times New Roman" w:hAnsi="Times New Roman" w:cs="Times New Roman"/>
          <w:color w:val="000000"/>
          <w:sz w:val="28"/>
          <w:shd w:val="clear" w:color="auto" w:fill="FFFFFF"/>
        </w:rPr>
        <w:t xml:space="preserve">що </w:t>
      </w:r>
      <w:r>
        <w:rPr>
          <w:rFonts w:ascii="Times New Roman" w:eastAsia="Times New Roman" w:hAnsi="Times New Roman" w:cs="Times New Roman"/>
          <w:color w:val="000000"/>
          <w:sz w:val="28"/>
          <w:shd w:val="clear" w:color="auto" w:fill="FFFFFF"/>
        </w:rPr>
        <w:t>вони вирішують, або іншими ознаками.</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pacing w:val="-4"/>
          <w:sz w:val="28"/>
          <w:shd w:val="clear" w:color="auto" w:fill="FFFFFF"/>
        </w:rPr>
      </w:pPr>
      <w:r>
        <w:rPr>
          <w:rFonts w:ascii="Times New Roman" w:eastAsia="Times New Roman" w:hAnsi="Times New Roman" w:cs="Times New Roman"/>
          <w:color w:val="000000"/>
          <w:spacing w:val="-4"/>
          <w:sz w:val="28"/>
          <w:shd w:val="clear" w:color="auto" w:fill="FFFFFF"/>
        </w:rPr>
        <w:t>Повноваження депутатських груп є похідними від повноважень депутата, передбачених Законом України "Про статус депутатів місцевих рад".</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Членство депутата ради в депутатській групі не звільняє його від персональної відповідальності за здійснення депутатських повноважень.</w:t>
      </w:r>
    </w:p>
    <w:p w:rsidR="00A55C20" w:rsidRDefault="00A55C20" w:rsidP="00295B47">
      <w:pPr>
        <w:tabs>
          <w:tab w:val="left" w:pos="9355"/>
          <w:tab w:val="left" w:pos="9639"/>
        </w:tabs>
        <w:spacing w:after="120" w:line="240" w:lineRule="auto"/>
        <w:ind w:right="-284" w:firstLine="720"/>
        <w:jc w:val="both"/>
        <w:rPr>
          <w:rFonts w:ascii="Calibri" w:eastAsia="Calibri" w:hAnsi="Calibri" w:cs="Calibri"/>
        </w:rPr>
      </w:pPr>
    </w:p>
    <w:p w:rsidR="00A55C20" w:rsidRDefault="00D85DCD">
      <w:pPr>
        <w:tabs>
          <w:tab w:val="left" w:pos="9355"/>
          <w:tab w:val="left" w:pos="9639"/>
        </w:tabs>
        <w:spacing w:after="80" w:line="240" w:lineRule="auto"/>
        <w:ind w:right="-284"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u w:val="single"/>
          <w:shd w:val="clear" w:color="auto" w:fill="FFFFFF"/>
        </w:rPr>
        <w:t>Стаття 83</w:t>
      </w:r>
      <w:r>
        <w:rPr>
          <w:rFonts w:ascii="Times New Roman" w:eastAsia="Times New Roman" w:hAnsi="Times New Roman" w:cs="Times New Roman"/>
          <w:b/>
          <w:sz w:val="28"/>
          <w:u w:val="single"/>
          <w:shd w:val="clear" w:color="auto" w:fill="FFFFFF"/>
        </w:rPr>
        <w:t>.</w:t>
      </w:r>
      <w:r>
        <w:rPr>
          <w:rFonts w:ascii="Times New Roman" w:eastAsia="Times New Roman" w:hAnsi="Times New Roman" w:cs="Times New Roman"/>
          <w:sz w:val="28"/>
          <w:shd w:val="clear" w:color="auto" w:fill="FFFFFF"/>
        </w:rPr>
        <w:t xml:space="preserve">  Депутатська група може бути утворена в будь-який час протягом строку повноважень ради за рішенням зборів депутатів ради, які </w:t>
      </w:r>
      <w:r>
        <w:rPr>
          <w:rFonts w:ascii="Times New Roman" w:eastAsia="Times New Roman" w:hAnsi="Times New Roman" w:cs="Times New Roman"/>
          <w:sz w:val="28"/>
          <w:shd w:val="clear" w:color="auto" w:fill="FFFFFF"/>
        </w:rPr>
        <w:lastRenderedPageBreak/>
        <w:t xml:space="preserve">виявили бажання увійти до її складу. Депутатська група складається не менш як з п’яти депутатів. </w:t>
      </w:r>
    </w:p>
    <w:p w:rsidR="00A55C20" w:rsidRDefault="00D85DCD">
      <w:pPr>
        <w:tabs>
          <w:tab w:val="left" w:pos="9355"/>
          <w:tab w:val="left" w:pos="9639"/>
        </w:tabs>
        <w:spacing w:after="80" w:line="240" w:lineRule="auto"/>
        <w:ind w:right="-284"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Депутати ради, які входять до складу депутатської групи, обирають особу, яка очолює депутатську групу.</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xml:space="preserve">Особа, яка очолює </w:t>
      </w:r>
      <w:r>
        <w:rPr>
          <w:rFonts w:ascii="Times New Roman" w:eastAsia="Times New Roman" w:hAnsi="Times New Roman" w:cs="Times New Roman"/>
          <w:spacing w:val="-4"/>
          <w:sz w:val="28"/>
          <w:shd w:val="clear" w:color="auto" w:fill="FFFFFF"/>
        </w:rPr>
        <w:t>депутатську групу</w:t>
      </w:r>
      <w:r w:rsidR="000D2C62">
        <w:rPr>
          <w:rFonts w:ascii="Times New Roman" w:eastAsia="Times New Roman" w:hAnsi="Times New Roman" w:cs="Times New Roman"/>
          <w:spacing w:val="-4"/>
          <w:sz w:val="28"/>
          <w:shd w:val="clear" w:color="auto" w:fill="FFFFFF"/>
        </w:rPr>
        <w:t>,</w:t>
      </w:r>
      <w:r>
        <w:rPr>
          <w:rFonts w:ascii="Times New Roman" w:eastAsia="Times New Roman" w:hAnsi="Times New Roman" w:cs="Times New Roman"/>
          <w:spacing w:val="-4"/>
          <w:sz w:val="28"/>
          <w:shd w:val="clear" w:color="auto" w:fill="FFFFFF"/>
        </w:rPr>
        <w:t xml:space="preserve"> </w:t>
      </w:r>
      <w:r>
        <w:rPr>
          <w:rFonts w:ascii="Times New Roman" w:eastAsia="Times New Roman" w:hAnsi="Times New Roman" w:cs="Times New Roman"/>
          <w:sz w:val="28"/>
          <w:shd w:val="clear" w:color="auto" w:fill="FFFFFF"/>
        </w:rPr>
        <w:t xml:space="preserve">направляє раді подання, </w:t>
      </w:r>
      <w:r>
        <w:rPr>
          <w:rFonts w:ascii="Times New Roman" w:eastAsia="Times New Roman" w:hAnsi="Times New Roman" w:cs="Times New Roman"/>
          <w:spacing w:val="-4"/>
          <w:sz w:val="28"/>
          <w:shd w:val="clear" w:color="auto" w:fill="FFFFFF"/>
        </w:rPr>
        <w:t xml:space="preserve">до якого додається підписане депутатами цієї групи письмове </w:t>
      </w:r>
      <w:r>
        <w:rPr>
          <w:rFonts w:ascii="Times New Roman" w:eastAsia="Times New Roman" w:hAnsi="Times New Roman" w:cs="Times New Roman"/>
          <w:sz w:val="28"/>
          <w:shd w:val="clear" w:color="auto" w:fill="FFFFFF"/>
        </w:rPr>
        <w:t xml:space="preserve">повідомлення про сформування депутатської групи із зазначенням її назви, персонального складу </w:t>
      </w:r>
      <w:r>
        <w:rPr>
          <w:rFonts w:ascii="Times New Roman" w:eastAsia="Times New Roman" w:hAnsi="Times New Roman" w:cs="Times New Roman"/>
          <w:color w:val="000000"/>
          <w:sz w:val="28"/>
          <w:shd w:val="clear" w:color="auto" w:fill="FFFFFF"/>
        </w:rPr>
        <w:t>членів групи та депутатів, уповноважен</w:t>
      </w:r>
      <w:r w:rsidR="000D2C62">
        <w:rPr>
          <w:rFonts w:ascii="Times New Roman" w:eastAsia="Times New Roman" w:hAnsi="Times New Roman" w:cs="Times New Roman"/>
          <w:color w:val="000000"/>
          <w:sz w:val="28"/>
          <w:shd w:val="clear" w:color="auto" w:fill="FFFFFF"/>
        </w:rPr>
        <w:t>их</w:t>
      </w:r>
      <w:r>
        <w:rPr>
          <w:rFonts w:ascii="Times New Roman" w:eastAsia="Times New Roman" w:hAnsi="Times New Roman" w:cs="Times New Roman"/>
          <w:color w:val="000000"/>
          <w:sz w:val="28"/>
          <w:shd w:val="clear" w:color="auto" w:fill="FFFFFF"/>
        </w:rPr>
        <w:t xml:space="preserve"> представляти групу. Після оголошення повідомлення про </w:t>
      </w:r>
      <w:r w:rsidR="000D2C62">
        <w:rPr>
          <w:rFonts w:ascii="Times New Roman" w:eastAsia="Times New Roman" w:hAnsi="Times New Roman" w:cs="Times New Roman"/>
          <w:color w:val="000000"/>
          <w:sz w:val="28"/>
          <w:shd w:val="clear" w:color="auto" w:fill="FFFFFF"/>
        </w:rPr>
        <w:t>с</w:t>
      </w:r>
      <w:r>
        <w:rPr>
          <w:rFonts w:ascii="Times New Roman" w:eastAsia="Times New Roman" w:hAnsi="Times New Roman" w:cs="Times New Roman"/>
          <w:color w:val="000000"/>
          <w:sz w:val="28"/>
          <w:shd w:val="clear" w:color="auto" w:fill="FFFFFF"/>
        </w:rPr>
        <w:t>творення депутатської групи вона вважається зареєстрованою.</w:t>
      </w:r>
    </w:p>
    <w:p w:rsidR="00A55C20" w:rsidRDefault="00D85DCD">
      <w:pPr>
        <w:tabs>
          <w:tab w:val="left" w:pos="9355"/>
          <w:tab w:val="left" w:pos="9639"/>
        </w:tabs>
        <w:spacing w:after="80" w:line="240" w:lineRule="auto"/>
        <w:ind w:right="-284"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Депутатські групи можуть утворюватися</w:t>
      </w:r>
      <w:r>
        <w:rPr>
          <w:rFonts w:ascii="Times New Roman" w:eastAsia="Times New Roman" w:hAnsi="Times New Roman" w:cs="Times New Roman"/>
          <w:sz w:val="28"/>
          <w:shd w:val="clear" w:color="auto" w:fill="FFFFFF"/>
        </w:rPr>
        <w:t xml:space="preserve"> на визначений ними період, але не більше ніж на строк повноважень ради.</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Діяльність депутатської групи припиняється:</w:t>
      </w:r>
    </w:p>
    <w:p w:rsidR="00A55C20" w:rsidRDefault="000D2C62">
      <w:pPr>
        <w:tabs>
          <w:tab w:val="left" w:pos="9355"/>
          <w:tab w:val="left" w:pos="9639"/>
        </w:tabs>
        <w:spacing w:after="0" w:line="240" w:lineRule="auto"/>
        <w:ind w:right="-284"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D85DCD">
        <w:rPr>
          <w:rFonts w:ascii="Times New Roman" w:eastAsia="Times New Roman" w:hAnsi="Times New Roman" w:cs="Times New Roman"/>
          <w:sz w:val="28"/>
          <w:shd w:val="clear" w:color="auto" w:fill="FFFFFF"/>
        </w:rPr>
        <w:t xml:space="preserve"> у разі вибуття окремих депутатів ради, унаслідок чого її чисельність стає меншою ніж встановлено абзацом першим цієї статті;</w:t>
      </w:r>
    </w:p>
    <w:p w:rsidR="00A55C20" w:rsidRDefault="000D2C62">
      <w:pPr>
        <w:tabs>
          <w:tab w:val="left" w:pos="9355"/>
          <w:tab w:val="left" w:pos="9639"/>
        </w:tabs>
        <w:spacing w:after="0" w:line="240" w:lineRule="auto"/>
        <w:ind w:right="-284"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D85DCD">
        <w:rPr>
          <w:rFonts w:ascii="Times New Roman" w:eastAsia="Times New Roman" w:hAnsi="Times New Roman" w:cs="Times New Roman"/>
          <w:sz w:val="28"/>
          <w:shd w:val="clear" w:color="auto" w:fill="FFFFFF"/>
        </w:rPr>
        <w:t xml:space="preserve"> у разі прийняття депутатами ради, які входять до її складу, рішення про розпуск депутатської групи;</w:t>
      </w:r>
    </w:p>
    <w:p w:rsidR="00A55C20" w:rsidRDefault="000D2C62">
      <w:pPr>
        <w:tabs>
          <w:tab w:val="left" w:pos="9355"/>
          <w:tab w:val="left" w:pos="9639"/>
        </w:tabs>
        <w:spacing w:after="60" w:line="240" w:lineRule="auto"/>
        <w:ind w:right="-284"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D85DCD">
        <w:rPr>
          <w:rFonts w:ascii="Times New Roman" w:eastAsia="Times New Roman" w:hAnsi="Times New Roman" w:cs="Times New Roman"/>
          <w:sz w:val="28"/>
          <w:shd w:val="clear" w:color="auto" w:fill="FFFFFF"/>
        </w:rPr>
        <w:t xml:space="preserve"> після закінчення строку, на який депутати ради об’єдналися в депутатську групу, або строку повноважень ради.</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Рада сприяє діяльності зареєстрованих нею депутатських груп, координує їх роботу </w:t>
      </w:r>
      <w:r w:rsidR="000D2C62">
        <w:rPr>
          <w:rFonts w:ascii="Times New Roman" w:eastAsia="Times New Roman" w:hAnsi="Times New Roman" w:cs="Times New Roman"/>
          <w:sz w:val="28"/>
          <w:shd w:val="clear" w:color="auto" w:fill="FFFFFF"/>
        </w:rPr>
        <w:t>й</w:t>
      </w:r>
      <w:r>
        <w:rPr>
          <w:rFonts w:ascii="Times New Roman" w:eastAsia="Times New Roman" w:hAnsi="Times New Roman" w:cs="Times New Roman"/>
          <w:sz w:val="28"/>
          <w:shd w:val="clear" w:color="auto" w:fill="FFFFFF"/>
        </w:rPr>
        <w:t xml:space="preserve"> може заслуховувати повідомлення про їх діяльність.</w:t>
      </w:r>
    </w:p>
    <w:p w:rsidR="00A55C20" w:rsidRDefault="00A55C20">
      <w:pPr>
        <w:tabs>
          <w:tab w:val="left" w:pos="9355"/>
          <w:tab w:val="left" w:pos="9639"/>
        </w:tabs>
        <w:spacing w:after="120" w:line="240" w:lineRule="auto"/>
        <w:ind w:right="-284" w:firstLine="720"/>
        <w:jc w:val="both"/>
        <w:rPr>
          <w:rFonts w:ascii="Calibri" w:eastAsia="Calibri" w:hAnsi="Calibri" w:cs="Calibri"/>
        </w:rPr>
      </w:pP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84</w:t>
      </w:r>
      <w:r>
        <w:rPr>
          <w:rFonts w:ascii="Times New Roman" w:eastAsia="Times New Roman" w:hAnsi="Times New Roman" w:cs="Times New Roman"/>
          <w:b/>
          <w:sz w:val="28"/>
          <w:u w:val="single"/>
        </w:rPr>
        <w:t>.</w:t>
      </w:r>
      <w:r>
        <w:rPr>
          <w:rFonts w:ascii="Times New Roman" w:eastAsia="Times New Roman" w:hAnsi="Times New Roman" w:cs="Times New Roman"/>
          <w:sz w:val="28"/>
        </w:rPr>
        <w:t xml:space="preserve"> Депутатські фракції, групи мають право на:</w:t>
      </w:r>
    </w:p>
    <w:p w:rsidR="00A55C20" w:rsidRDefault="00D85DCD">
      <w:pPr>
        <w:numPr>
          <w:ilvl w:val="0"/>
          <w:numId w:val="15"/>
        </w:numPr>
        <w:tabs>
          <w:tab w:val="left" w:pos="1122"/>
          <w:tab w:val="left" w:pos="9355"/>
          <w:tab w:val="left" w:pos="9639"/>
        </w:tabs>
        <w:spacing w:after="0" w:line="240" w:lineRule="auto"/>
        <w:ind w:right="-284" w:firstLine="720"/>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 пропорційне представництво в постійних та тимчасових комісіях ради;</w:t>
      </w:r>
    </w:p>
    <w:p w:rsidR="00A55C20" w:rsidRDefault="00D85DCD">
      <w:pPr>
        <w:numPr>
          <w:ilvl w:val="0"/>
          <w:numId w:val="15"/>
        </w:numPr>
        <w:tabs>
          <w:tab w:val="left" w:pos="1122"/>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попереднє обговорення кандидатур посадових осіб, яких обирає, призначає чи затверджує рада;</w:t>
      </w:r>
    </w:p>
    <w:p w:rsidR="00A55C20" w:rsidRDefault="00D85DCD">
      <w:pPr>
        <w:numPr>
          <w:ilvl w:val="0"/>
          <w:numId w:val="15"/>
        </w:numPr>
        <w:tabs>
          <w:tab w:val="left" w:pos="1122"/>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гарантований виступ свого представника на пленарному засіданні ради з кожного питання порядку денного пленарного засідання;</w:t>
      </w:r>
    </w:p>
    <w:p w:rsidR="00A55C20" w:rsidRDefault="00D85DCD">
      <w:pPr>
        <w:numPr>
          <w:ilvl w:val="0"/>
          <w:numId w:val="15"/>
        </w:numPr>
        <w:tabs>
          <w:tab w:val="left" w:pos="1122"/>
          <w:tab w:val="left" w:pos="9355"/>
          <w:tab w:val="left" w:pos="9639"/>
        </w:tabs>
        <w:spacing w:before="60" w:after="12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об’єднання з іншими фракціями для створення більшості в раді чи опозиції.</w:t>
      </w:r>
    </w:p>
    <w:p w:rsidR="00A55C20" w:rsidRDefault="00A55C20">
      <w:pPr>
        <w:tabs>
          <w:tab w:val="left" w:pos="9355"/>
          <w:tab w:val="left" w:pos="9639"/>
        </w:tabs>
        <w:spacing w:after="0" w:line="240" w:lineRule="auto"/>
        <w:ind w:right="-284" w:firstLine="720"/>
        <w:rPr>
          <w:rFonts w:ascii="Calibri" w:eastAsia="Calibri" w:hAnsi="Calibri" w:cs="Calibri"/>
        </w:rPr>
      </w:pPr>
    </w:p>
    <w:p w:rsidR="00A55C20" w:rsidRPr="000D2C62" w:rsidRDefault="00D85DCD">
      <w:pPr>
        <w:tabs>
          <w:tab w:val="left" w:pos="9355"/>
          <w:tab w:val="left" w:pos="9639"/>
        </w:tabs>
        <w:spacing w:after="0" w:line="240" w:lineRule="auto"/>
        <w:ind w:right="-284" w:firstLine="720"/>
        <w:jc w:val="center"/>
        <w:rPr>
          <w:rFonts w:ascii="Times New Roman" w:eastAsia="Times New Roman" w:hAnsi="Times New Roman" w:cs="Times New Roman"/>
          <w:b/>
          <w:i/>
          <w:sz w:val="28"/>
        </w:rPr>
      </w:pPr>
      <w:r w:rsidRPr="000D2C62">
        <w:rPr>
          <w:rFonts w:ascii="Times New Roman" w:eastAsia="Times New Roman" w:hAnsi="Times New Roman" w:cs="Times New Roman"/>
          <w:b/>
          <w:i/>
          <w:sz w:val="28"/>
        </w:rPr>
        <w:t xml:space="preserve">Глава 19. Дисципліна на пленарних засіданнях </w:t>
      </w:r>
    </w:p>
    <w:p w:rsidR="00A55C20" w:rsidRPr="000D2C62" w:rsidRDefault="00D85DCD">
      <w:pPr>
        <w:tabs>
          <w:tab w:val="left" w:pos="9355"/>
          <w:tab w:val="left" w:pos="9639"/>
        </w:tabs>
        <w:spacing w:after="120" w:line="240" w:lineRule="auto"/>
        <w:ind w:right="-284" w:firstLine="720"/>
        <w:jc w:val="center"/>
        <w:rPr>
          <w:rFonts w:ascii="Times New Roman" w:eastAsia="Times New Roman" w:hAnsi="Times New Roman" w:cs="Times New Roman"/>
          <w:b/>
          <w:i/>
          <w:sz w:val="28"/>
        </w:rPr>
      </w:pPr>
      <w:r w:rsidRPr="000D2C62">
        <w:rPr>
          <w:rFonts w:ascii="Times New Roman" w:eastAsia="Times New Roman" w:hAnsi="Times New Roman" w:cs="Times New Roman"/>
          <w:b/>
          <w:i/>
          <w:sz w:val="28"/>
        </w:rPr>
        <w:t>та депутатська етика</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pacing w:val="-2"/>
          <w:sz w:val="28"/>
          <w:u w:val="single"/>
        </w:rPr>
        <w:t>Стаття 85.</w:t>
      </w:r>
      <w:r>
        <w:rPr>
          <w:rFonts w:ascii="Times New Roman" w:eastAsia="Times New Roman" w:hAnsi="Times New Roman" w:cs="Times New Roman"/>
          <w:spacing w:val="-2"/>
          <w:sz w:val="28"/>
        </w:rPr>
        <w:t xml:space="preserve"> На засіданнях ради промовець не повинен вживати образливі</w:t>
      </w:r>
      <w:r>
        <w:rPr>
          <w:rFonts w:ascii="Times New Roman" w:eastAsia="Times New Roman" w:hAnsi="Times New Roman" w:cs="Times New Roman"/>
          <w:sz w:val="28"/>
        </w:rPr>
        <w:t xml:space="preserve"> висловлювання та непристойні слова, закликати до протиправних дій. Головуючий має право попередити промовця про неприпустимість таких          висловлювань і закликів або припинити його виступ, а в разі повторного порушення – позбавити його права виступу на цьому засіданні.</w:t>
      </w:r>
    </w:p>
    <w:p w:rsidR="00A55C20" w:rsidRDefault="00A55C20">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2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86.</w:t>
      </w:r>
      <w:r>
        <w:rPr>
          <w:rFonts w:ascii="Times New Roman" w:eastAsia="Times New Roman" w:hAnsi="Times New Roman" w:cs="Times New Roman"/>
          <w:sz w:val="28"/>
        </w:rPr>
        <w:t xml:space="preserve"> Якщо промовець виступає без дозволу головуючого, мікрофон може бути виключено без попередження. При звертанні головуючого до промовця, останній зупиняє свій виступ. У </w:t>
      </w:r>
      <w:r w:rsidR="000D2C62">
        <w:rPr>
          <w:rFonts w:ascii="Times New Roman" w:eastAsia="Times New Roman" w:hAnsi="Times New Roman" w:cs="Times New Roman"/>
          <w:sz w:val="28"/>
        </w:rPr>
        <w:t>разі продовження виступу,</w:t>
      </w:r>
      <w:r>
        <w:rPr>
          <w:rFonts w:ascii="Times New Roman" w:eastAsia="Times New Roman" w:hAnsi="Times New Roman" w:cs="Times New Roman"/>
          <w:sz w:val="28"/>
        </w:rPr>
        <w:t xml:space="preserve"> головуючий може припинити його.</w:t>
      </w:r>
    </w:p>
    <w:p w:rsidR="00A55C20" w:rsidRDefault="00D85DCD">
      <w:pPr>
        <w:tabs>
          <w:tab w:val="left" w:pos="9355"/>
          <w:tab w:val="left" w:pos="9639"/>
        </w:tabs>
        <w:spacing w:after="2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lastRenderedPageBreak/>
        <w:t>Стаття 87.</w:t>
      </w:r>
      <w:r>
        <w:rPr>
          <w:rFonts w:ascii="Times New Roman" w:eastAsia="Times New Roman" w:hAnsi="Times New Roman" w:cs="Times New Roman"/>
          <w:sz w:val="28"/>
        </w:rPr>
        <w:t xml:space="preserve"> При перевищенні </w:t>
      </w:r>
      <w:r w:rsidR="000D2C62">
        <w:rPr>
          <w:rFonts w:ascii="Times New Roman" w:eastAsia="Times New Roman" w:hAnsi="Times New Roman" w:cs="Times New Roman"/>
          <w:sz w:val="28"/>
        </w:rPr>
        <w:t>промовцем</w:t>
      </w:r>
      <w:r>
        <w:rPr>
          <w:rFonts w:ascii="Times New Roman" w:eastAsia="Times New Roman" w:hAnsi="Times New Roman" w:cs="Times New Roman"/>
          <w:sz w:val="28"/>
        </w:rPr>
        <w:t xml:space="preserve"> часу, відведеного для виступу, або </w:t>
      </w:r>
      <w:r w:rsidR="000D2C62">
        <w:rPr>
          <w:rFonts w:ascii="Times New Roman" w:eastAsia="Times New Roman" w:hAnsi="Times New Roman" w:cs="Times New Roman"/>
          <w:sz w:val="28"/>
        </w:rPr>
        <w:t xml:space="preserve">вживанні </w:t>
      </w:r>
      <w:r>
        <w:rPr>
          <w:rFonts w:ascii="Times New Roman" w:eastAsia="Times New Roman" w:hAnsi="Times New Roman" w:cs="Times New Roman"/>
          <w:sz w:val="28"/>
        </w:rPr>
        <w:t xml:space="preserve">висловлювань з питання, </w:t>
      </w:r>
      <w:r w:rsidR="00FF69A3">
        <w:rPr>
          <w:rFonts w:ascii="Times New Roman" w:eastAsia="Times New Roman" w:hAnsi="Times New Roman" w:cs="Times New Roman"/>
          <w:sz w:val="28"/>
        </w:rPr>
        <w:t xml:space="preserve">що на даний час не обговорюється, </w:t>
      </w:r>
      <w:r>
        <w:rPr>
          <w:rFonts w:ascii="Times New Roman" w:eastAsia="Times New Roman" w:hAnsi="Times New Roman" w:cs="Times New Roman"/>
          <w:sz w:val="28"/>
        </w:rPr>
        <w:t>головуючий після двох попереджень позбавляє його слова. Виступ промовця після позбавлення його слова не заноситься до стенограми засідання.</w:t>
      </w:r>
    </w:p>
    <w:p w:rsidR="00A55C20" w:rsidRDefault="00D85DCD">
      <w:pPr>
        <w:tabs>
          <w:tab w:val="left" w:pos="9355"/>
          <w:tab w:val="left" w:pos="9639"/>
        </w:tabs>
        <w:spacing w:after="2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88.</w:t>
      </w:r>
      <w:r>
        <w:rPr>
          <w:rFonts w:ascii="Times New Roman" w:eastAsia="Times New Roman" w:hAnsi="Times New Roman" w:cs="Times New Roman"/>
          <w:sz w:val="28"/>
        </w:rPr>
        <w:t xml:space="preserve"> Під час засідання ради забороняється заважати виступу оратора. Головуючий надає додатковий час для виступу оратора на термін його вимушеної перерви, якщо це не пов’язано із застосуванням до </w:t>
      </w:r>
      <w:r w:rsidR="00FF69A3">
        <w:rPr>
          <w:rFonts w:ascii="Times New Roman" w:eastAsia="Times New Roman" w:hAnsi="Times New Roman" w:cs="Times New Roman"/>
          <w:sz w:val="28"/>
        </w:rPr>
        <w:t>промовця</w:t>
      </w:r>
      <w:r>
        <w:rPr>
          <w:rFonts w:ascii="Times New Roman" w:eastAsia="Times New Roman" w:hAnsi="Times New Roman" w:cs="Times New Roman"/>
          <w:sz w:val="28"/>
        </w:rPr>
        <w:t xml:space="preserve"> заходів впливу, передбачених цим Регламентом.</w:t>
      </w:r>
    </w:p>
    <w:p w:rsidR="00A55C20" w:rsidRDefault="00D85DCD">
      <w:pPr>
        <w:tabs>
          <w:tab w:val="left" w:pos="9355"/>
          <w:tab w:val="left" w:pos="9639"/>
        </w:tabs>
        <w:spacing w:after="24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b/>
          <w:i/>
          <w:sz w:val="28"/>
          <w:u w:val="single"/>
        </w:rPr>
        <w:t>Стаття 89.</w:t>
      </w:r>
      <w:r>
        <w:rPr>
          <w:rFonts w:ascii="Times New Roman" w:eastAsia="Times New Roman" w:hAnsi="Times New Roman" w:cs="Times New Roman"/>
          <w:sz w:val="28"/>
        </w:rPr>
        <w:t xml:space="preserve"> Забороняється вносити до сесійної зали ради та </w:t>
      </w:r>
      <w:r>
        <w:rPr>
          <w:rFonts w:ascii="Times New Roman" w:eastAsia="Times New Roman" w:hAnsi="Times New Roman" w:cs="Times New Roman"/>
          <w:spacing w:val="-4"/>
          <w:sz w:val="28"/>
        </w:rPr>
        <w:t>використовувати під час проведення пленарних засідань плакати, лозунги, гучномовці.</w:t>
      </w:r>
    </w:p>
    <w:p w:rsidR="00A55C20" w:rsidRDefault="00D85DCD">
      <w:pPr>
        <w:tabs>
          <w:tab w:val="left" w:pos="9355"/>
          <w:tab w:val="left" w:pos="9639"/>
        </w:tabs>
        <w:spacing w:after="3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90.</w:t>
      </w:r>
      <w:r>
        <w:rPr>
          <w:rFonts w:ascii="Times New Roman" w:eastAsia="Times New Roman" w:hAnsi="Times New Roman" w:cs="Times New Roman"/>
          <w:sz w:val="28"/>
        </w:rPr>
        <w:t xml:space="preserve"> Якщо депутат своєю поведінкою заважає проведенню засідання ради, головуючий попереджає його </w:t>
      </w:r>
      <w:r w:rsidR="00FF69A3">
        <w:rPr>
          <w:rFonts w:ascii="Times New Roman" w:eastAsia="Times New Roman" w:hAnsi="Times New Roman" w:cs="Times New Roman"/>
          <w:sz w:val="28"/>
        </w:rPr>
        <w:t>й</w:t>
      </w:r>
      <w:r>
        <w:rPr>
          <w:rFonts w:ascii="Times New Roman" w:eastAsia="Times New Roman" w:hAnsi="Times New Roman" w:cs="Times New Roman"/>
          <w:sz w:val="28"/>
        </w:rPr>
        <w:t xml:space="preserve"> закликає до порядку. Після </w:t>
      </w:r>
      <w:r>
        <w:rPr>
          <w:rFonts w:ascii="Times New Roman" w:eastAsia="Times New Roman" w:hAnsi="Times New Roman" w:cs="Times New Roman"/>
          <w:spacing w:val="2"/>
          <w:sz w:val="28"/>
        </w:rPr>
        <w:t>повторного попередження протягом засідання головуючий ставить на</w:t>
      </w:r>
      <w:r>
        <w:rPr>
          <w:rFonts w:ascii="Times New Roman" w:eastAsia="Times New Roman" w:hAnsi="Times New Roman" w:cs="Times New Roman"/>
          <w:sz w:val="28"/>
        </w:rPr>
        <w:t xml:space="preserve"> голосування питання залишення депутатом зали до кінця засідання. Рішен</w:t>
      </w:r>
      <w:r w:rsidR="00FF69A3">
        <w:rPr>
          <w:rFonts w:ascii="Times New Roman" w:eastAsia="Times New Roman" w:hAnsi="Times New Roman" w:cs="Times New Roman"/>
          <w:sz w:val="28"/>
        </w:rPr>
        <w:t>ня приймається  без обговорення</w:t>
      </w:r>
      <w:r>
        <w:rPr>
          <w:rFonts w:ascii="Times New Roman" w:eastAsia="Times New Roman" w:hAnsi="Times New Roman" w:cs="Times New Roman"/>
          <w:sz w:val="28"/>
        </w:rPr>
        <w:t xml:space="preserve"> більшістю голосів депутатів, присутніх на засіданні.</w:t>
      </w:r>
    </w:p>
    <w:p w:rsidR="00A55C20" w:rsidRDefault="00D85DCD">
      <w:pPr>
        <w:tabs>
          <w:tab w:val="left" w:pos="9355"/>
          <w:tab w:val="left" w:pos="9639"/>
        </w:tabs>
        <w:spacing w:after="8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91.</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Депутат ради як представник територіальної громади міста</w:t>
      </w:r>
      <w:r w:rsidR="00FF69A3">
        <w:rPr>
          <w:rFonts w:ascii="Times New Roman" w:eastAsia="Times New Roman" w:hAnsi="Times New Roman" w:cs="Times New Roman"/>
          <w:sz w:val="28"/>
        </w:rPr>
        <w:t xml:space="preserve"> Кривого Рогу</w:t>
      </w:r>
      <w:r>
        <w:rPr>
          <w:rFonts w:ascii="Times New Roman" w:eastAsia="Times New Roman" w:hAnsi="Times New Roman" w:cs="Times New Roman"/>
          <w:sz w:val="28"/>
        </w:rPr>
        <w:t xml:space="preserve"> та член ради, здійснюючи свої повноваження відповідно до Законів України "Про місцеве самоврядування в Україні", "Про статус депутатів місцевих рад" та цього Регламенту, повинен дотримуватися загальновизнаних норм моралі й правил депутатської етики, утримуватися від заяв, дій і вчинків, </w:t>
      </w:r>
      <w:r w:rsidR="00FF69A3">
        <w:rPr>
          <w:rFonts w:ascii="Times New Roman" w:eastAsia="Times New Roman" w:hAnsi="Times New Roman" w:cs="Times New Roman"/>
          <w:sz w:val="28"/>
        </w:rPr>
        <w:t>що</w:t>
      </w:r>
      <w:r>
        <w:rPr>
          <w:rFonts w:ascii="Times New Roman" w:eastAsia="Times New Roman" w:hAnsi="Times New Roman" w:cs="Times New Roman"/>
          <w:sz w:val="28"/>
        </w:rPr>
        <w:t xml:space="preserve"> компрометують </w:t>
      </w:r>
      <w:r w:rsidR="00FF69A3">
        <w:rPr>
          <w:rFonts w:ascii="Times New Roman" w:eastAsia="Times New Roman" w:hAnsi="Times New Roman" w:cs="Times New Roman"/>
          <w:sz w:val="28"/>
        </w:rPr>
        <w:t>його</w:t>
      </w:r>
      <w:r>
        <w:rPr>
          <w:rFonts w:ascii="Times New Roman" w:eastAsia="Times New Roman" w:hAnsi="Times New Roman" w:cs="Times New Roman"/>
          <w:sz w:val="28"/>
        </w:rPr>
        <w:t xml:space="preserve">. </w:t>
      </w:r>
    </w:p>
    <w:p w:rsidR="00A55C20" w:rsidRDefault="00D85DCD">
      <w:pPr>
        <w:tabs>
          <w:tab w:val="left" w:pos="9355"/>
          <w:tab w:val="left" w:pos="9639"/>
        </w:tabs>
        <w:spacing w:after="8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Депутат несе персональну відповідальність за зміст своїх виступів, їх правдивість та етичність. У випадку визнання в судовому порядку дій депутата (у тому числі проголошених ним заяв та виступів) такими, що порушують вимоги Конституції та законів України, такі дії депутата можуть стати підставою дострокового припинення його повноважень за народною ініціативою в порядку, визначеному чинним законодавством України.</w:t>
      </w:r>
    </w:p>
    <w:p w:rsidR="00A55C20" w:rsidRDefault="00FF69A3">
      <w:pPr>
        <w:tabs>
          <w:tab w:val="left" w:pos="9355"/>
          <w:tab w:val="left" w:pos="9639"/>
        </w:tabs>
        <w:spacing w:after="8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разі невиконання депутатом статті</w:t>
      </w:r>
      <w:r w:rsidR="00D85DCD">
        <w:rPr>
          <w:rFonts w:ascii="Times New Roman" w:eastAsia="Times New Roman" w:hAnsi="Times New Roman" w:cs="Times New Roman"/>
          <w:sz w:val="28"/>
        </w:rPr>
        <w:t xml:space="preserve"> 78 Регламенту він дає </w:t>
      </w:r>
      <w:r>
        <w:rPr>
          <w:rFonts w:ascii="Times New Roman" w:eastAsia="Times New Roman" w:hAnsi="Times New Roman" w:cs="Times New Roman"/>
          <w:sz w:val="28"/>
        </w:rPr>
        <w:t xml:space="preserve">відповідні </w:t>
      </w:r>
      <w:r w:rsidR="00D85DCD">
        <w:rPr>
          <w:rFonts w:ascii="Times New Roman" w:eastAsia="Times New Roman" w:hAnsi="Times New Roman" w:cs="Times New Roman"/>
          <w:sz w:val="28"/>
        </w:rPr>
        <w:t>пояснення постійній комісії з питань законності, правопорядку, депутатської діяльності та етики, свободи слова.</w:t>
      </w:r>
    </w:p>
    <w:p w:rsidR="00A55C20" w:rsidRDefault="00D85DCD">
      <w:pPr>
        <w:tabs>
          <w:tab w:val="left" w:pos="9355"/>
          <w:tab w:val="left" w:pos="9639"/>
        </w:tabs>
        <w:spacing w:after="8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рада вживає заходів відповідно до чинного законодавства.</w:t>
      </w:r>
    </w:p>
    <w:p w:rsidR="00A55C20" w:rsidRDefault="00A55C20" w:rsidP="00295B47">
      <w:pPr>
        <w:tabs>
          <w:tab w:val="left" w:pos="9355"/>
          <w:tab w:val="left" w:pos="9639"/>
        </w:tabs>
        <w:spacing w:after="0" w:line="240" w:lineRule="auto"/>
        <w:ind w:right="-284" w:firstLine="720"/>
        <w:jc w:val="both"/>
        <w:rPr>
          <w:rFonts w:ascii="Calibri" w:eastAsia="Calibri" w:hAnsi="Calibri" w:cs="Calibri"/>
        </w:rPr>
      </w:pP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color w:val="000000"/>
          <w:sz w:val="28"/>
        </w:rPr>
      </w:pPr>
      <w:r>
        <w:rPr>
          <w:rFonts w:ascii="Times New Roman" w:eastAsia="Times New Roman" w:hAnsi="Times New Roman" w:cs="Times New Roman"/>
          <w:b/>
          <w:i/>
          <w:sz w:val="28"/>
          <w:u w:val="single"/>
        </w:rPr>
        <w:t>Стаття 92.</w:t>
      </w:r>
      <w:r>
        <w:rPr>
          <w:rFonts w:ascii="Times New Roman" w:eastAsia="Times New Roman" w:hAnsi="Times New Roman" w:cs="Times New Roman"/>
          <w:sz w:val="28"/>
        </w:rPr>
        <w:t xml:space="preserve">  Порушення депутатом правил депутатської етики є          предметом розгляду постійної комісії з питань </w:t>
      </w:r>
      <w:r>
        <w:rPr>
          <w:rFonts w:ascii="Times New Roman" w:eastAsia="Times New Roman" w:hAnsi="Times New Roman" w:cs="Times New Roman"/>
          <w:color w:val="000000"/>
          <w:sz w:val="28"/>
        </w:rPr>
        <w:t xml:space="preserve">законності, правопорядку, депутатської діяльності та етики, </w:t>
      </w:r>
      <w:r>
        <w:rPr>
          <w:rFonts w:ascii="Times New Roman" w:eastAsia="Times New Roman" w:hAnsi="Times New Roman" w:cs="Times New Roman"/>
          <w:sz w:val="28"/>
        </w:rPr>
        <w:t>свободи слова</w:t>
      </w:r>
      <w:r>
        <w:rPr>
          <w:rFonts w:ascii="Times New Roman" w:eastAsia="Times New Roman" w:hAnsi="Times New Roman" w:cs="Times New Roman"/>
          <w:color w:val="000000"/>
          <w:sz w:val="28"/>
        </w:rPr>
        <w:t>.</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Підстав</w:t>
      </w:r>
      <w:r w:rsidR="00FF69A3">
        <w:rPr>
          <w:rFonts w:ascii="Times New Roman" w:eastAsia="Times New Roman" w:hAnsi="Times New Roman" w:cs="Times New Roman"/>
          <w:sz w:val="28"/>
        </w:rPr>
        <w:t>ами</w:t>
      </w:r>
      <w:r>
        <w:rPr>
          <w:rFonts w:ascii="Times New Roman" w:eastAsia="Times New Roman" w:hAnsi="Times New Roman" w:cs="Times New Roman"/>
          <w:sz w:val="28"/>
        </w:rPr>
        <w:t xml:space="preserve"> для розгляду питання порушення правил депутатської етики є письмова заява депутата, відповідного органу, щодо якого депутат припустився неетичних дій чи поведінки, посадової, юридичної та фізичної особи, громадян, листи й звернення виборців, </w:t>
      </w:r>
      <w:r w:rsidR="00FF69A3">
        <w:rPr>
          <w:rFonts w:ascii="Times New Roman" w:eastAsia="Times New Roman" w:hAnsi="Times New Roman" w:cs="Times New Roman"/>
          <w:sz w:val="28"/>
        </w:rPr>
        <w:t>у</w:t>
      </w:r>
      <w:r>
        <w:rPr>
          <w:rFonts w:ascii="Times New Roman" w:eastAsia="Times New Roman" w:hAnsi="Times New Roman" w:cs="Times New Roman"/>
          <w:sz w:val="28"/>
        </w:rPr>
        <w:t xml:space="preserve"> яких повідомляється про допущені порушення, а також доручення міського голови чи секретаря ради.</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Розгляд питання щодо порушення правил депутатської етики можуть ініціювати постійні комісії ради.</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Постійна комісія з питань </w:t>
      </w:r>
      <w:r>
        <w:rPr>
          <w:rFonts w:ascii="Times New Roman" w:eastAsia="Times New Roman" w:hAnsi="Times New Roman" w:cs="Times New Roman"/>
          <w:color w:val="000000"/>
          <w:sz w:val="28"/>
        </w:rPr>
        <w:t xml:space="preserve">законності, правопорядку, депутатської діяльності та етики, </w:t>
      </w:r>
      <w:r>
        <w:rPr>
          <w:rFonts w:ascii="Times New Roman" w:eastAsia="Times New Roman" w:hAnsi="Times New Roman" w:cs="Times New Roman"/>
          <w:sz w:val="28"/>
        </w:rPr>
        <w:t>свободи слова</w:t>
      </w:r>
      <w:r>
        <w:rPr>
          <w:rFonts w:ascii="Times New Roman" w:eastAsia="Times New Roman" w:hAnsi="Times New Roman" w:cs="Times New Roman"/>
          <w:color w:val="000000"/>
          <w:sz w:val="28"/>
        </w:rPr>
        <w:t xml:space="preserve"> проводить розслідування порушен</w:t>
      </w:r>
      <w:r>
        <w:rPr>
          <w:rFonts w:ascii="Times New Roman" w:eastAsia="Times New Roman" w:hAnsi="Times New Roman" w:cs="Times New Roman"/>
          <w:sz w:val="28"/>
        </w:rPr>
        <w:t>ь депутатами правил етики, передбачених законодав</w:t>
      </w:r>
      <w:r w:rsidR="00FF69A3">
        <w:rPr>
          <w:rFonts w:ascii="Times New Roman" w:eastAsia="Times New Roman" w:hAnsi="Times New Roman" w:cs="Times New Roman"/>
          <w:sz w:val="28"/>
        </w:rPr>
        <w:t>ством України і Регламентом</w:t>
      </w:r>
      <w:r>
        <w:rPr>
          <w:rFonts w:ascii="Times New Roman" w:eastAsia="Times New Roman" w:hAnsi="Times New Roman" w:cs="Times New Roman"/>
          <w:sz w:val="28"/>
        </w:rPr>
        <w:t xml:space="preserve">. </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Постійна комісія не розглядає питань, </w:t>
      </w:r>
      <w:r w:rsidR="00FF69A3">
        <w:rPr>
          <w:rFonts w:ascii="Times New Roman" w:eastAsia="Times New Roman" w:hAnsi="Times New Roman" w:cs="Times New Roman"/>
          <w:sz w:val="28"/>
        </w:rPr>
        <w:t>що</w:t>
      </w:r>
      <w:r>
        <w:rPr>
          <w:rFonts w:ascii="Times New Roman" w:eastAsia="Times New Roman" w:hAnsi="Times New Roman" w:cs="Times New Roman"/>
          <w:sz w:val="28"/>
        </w:rPr>
        <w:t xml:space="preserve"> належать до компетенції виборчих комісій, суду, прокуратури, а також анонімні листи та звернення.</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У разі одержання постійною комісією листів і звернень, розгляд яких не входить до її компетенції</w:t>
      </w:r>
      <w:r w:rsidR="00FF69A3">
        <w:rPr>
          <w:rFonts w:ascii="Times New Roman" w:eastAsia="Times New Roman" w:hAnsi="Times New Roman" w:cs="Times New Roman"/>
          <w:sz w:val="28"/>
        </w:rPr>
        <w:t>, вона передає їх за належністю</w:t>
      </w:r>
      <w:r>
        <w:rPr>
          <w:rFonts w:ascii="Times New Roman" w:eastAsia="Times New Roman" w:hAnsi="Times New Roman" w:cs="Times New Roman"/>
          <w:sz w:val="28"/>
        </w:rPr>
        <w:t>.</w:t>
      </w:r>
    </w:p>
    <w:p w:rsidR="00A55C20" w:rsidRDefault="00A55C20">
      <w:pPr>
        <w:tabs>
          <w:tab w:val="left" w:pos="9355"/>
          <w:tab w:val="left" w:pos="9639"/>
        </w:tabs>
        <w:spacing w:after="120" w:line="240" w:lineRule="auto"/>
        <w:ind w:right="-284"/>
        <w:jc w:val="both"/>
        <w:rPr>
          <w:rFonts w:ascii="Calibri" w:eastAsia="Calibri" w:hAnsi="Calibri" w:cs="Calibri"/>
        </w:rPr>
      </w:pPr>
    </w:p>
    <w:p w:rsidR="00A55C20" w:rsidRDefault="00D85DCD">
      <w:pPr>
        <w:tabs>
          <w:tab w:val="left" w:pos="9355"/>
          <w:tab w:val="left" w:pos="9639"/>
        </w:tabs>
        <w:spacing w:after="24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93.</w:t>
      </w:r>
      <w:r>
        <w:rPr>
          <w:rFonts w:ascii="Times New Roman" w:eastAsia="Times New Roman" w:hAnsi="Times New Roman" w:cs="Times New Roman"/>
          <w:sz w:val="28"/>
        </w:rPr>
        <w:t xml:space="preserve"> Про наслідки розслідування порушень депутатом правил етики постійна комісія з питань законності, правопорядку, депутатської діяльності та етики, свободи слова доповідає на пленарному засіданні ради </w:t>
      </w:r>
      <w:r w:rsidR="00FF69A3">
        <w:rPr>
          <w:rFonts w:ascii="Times New Roman" w:eastAsia="Times New Roman" w:hAnsi="Times New Roman" w:cs="Times New Roman"/>
          <w:sz w:val="28"/>
        </w:rPr>
        <w:t>й</w:t>
      </w:r>
      <w:r>
        <w:rPr>
          <w:rFonts w:ascii="Times New Roman" w:eastAsia="Times New Roman" w:hAnsi="Times New Roman" w:cs="Times New Roman"/>
          <w:sz w:val="28"/>
        </w:rPr>
        <w:t xml:space="preserve"> </w:t>
      </w:r>
      <w:r w:rsidR="00FF69A3">
        <w:rPr>
          <w:rFonts w:ascii="Times New Roman" w:eastAsia="Times New Roman" w:hAnsi="Times New Roman" w:cs="Times New Roman"/>
          <w:sz w:val="28"/>
        </w:rPr>
        <w:t>у</w:t>
      </w:r>
      <w:r>
        <w:rPr>
          <w:rFonts w:ascii="Times New Roman" w:eastAsia="Times New Roman" w:hAnsi="Times New Roman" w:cs="Times New Roman"/>
          <w:sz w:val="28"/>
        </w:rPr>
        <w:t>носить пропозиції щодо вжиття заходів впливу до нього.</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b/>
          <w:i/>
          <w:sz w:val="28"/>
          <w:u w:val="single"/>
        </w:rPr>
        <w:t>Стаття 94.</w:t>
      </w:r>
      <w:r>
        <w:rPr>
          <w:rFonts w:ascii="Times New Roman" w:eastAsia="Times New Roman" w:hAnsi="Times New Roman" w:cs="Times New Roman"/>
          <w:sz w:val="28"/>
        </w:rPr>
        <w:t xml:space="preserve"> Рада може прийняти один із заходів впливу до такого депутата:</w:t>
      </w:r>
    </w:p>
    <w:p w:rsidR="00A55C20"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зауваження;</w:t>
      </w:r>
    </w:p>
    <w:p w:rsidR="00A55C20" w:rsidRPr="00506F5E"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xml:space="preserve">- видалення </w:t>
      </w:r>
      <w:r w:rsidR="00FF69A3">
        <w:rPr>
          <w:rFonts w:ascii="Times New Roman" w:eastAsia="Times New Roman" w:hAnsi="Times New Roman" w:cs="Times New Roman"/>
          <w:sz w:val="28"/>
        </w:rPr>
        <w:t>і</w:t>
      </w:r>
      <w:r w:rsidRPr="00506F5E">
        <w:rPr>
          <w:rFonts w:ascii="Times New Roman" w:eastAsia="Times New Roman" w:hAnsi="Times New Roman" w:cs="Times New Roman"/>
          <w:sz w:val="28"/>
        </w:rPr>
        <w:t>з сесійної зали до кінця пленарного засідання;</w:t>
      </w:r>
    </w:p>
    <w:p w:rsidR="00A55C20" w:rsidRPr="00506F5E" w:rsidRDefault="00D85DCD">
      <w:pPr>
        <w:tabs>
          <w:tab w:val="left" w:pos="9355"/>
          <w:tab w:val="left" w:pos="9639"/>
        </w:tabs>
        <w:spacing w:after="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xml:space="preserve">- позбавлення права на продовження виступу та відключення мікрофона; </w:t>
      </w:r>
    </w:p>
    <w:p w:rsidR="00A55C20" w:rsidRDefault="00506F5E" w:rsidP="00506F5E">
      <w:pPr>
        <w:tabs>
          <w:tab w:val="left" w:pos="935"/>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5DCD">
        <w:rPr>
          <w:rFonts w:ascii="Times New Roman" w:eastAsia="Times New Roman" w:hAnsi="Times New Roman" w:cs="Times New Roman"/>
          <w:sz w:val="28"/>
        </w:rPr>
        <w:t>позбавлення депутата права виступу на одному пленарному засіданні, а при повторному порушенні – на двох.</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Рішення про заходи впливу приймається радою </w:t>
      </w:r>
      <w:r w:rsidRPr="00506F5E">
        <w:rPr>
          <w:rFonts w:ascii="Times New Roman" w:eastAsia="Times New Roman" w:hAnsi="Times New Roman" w:cs="Times New Roman"/>
          <w:sz w:val="28"/>
        </w:rPr>
        <w:t>за пропозицією головуючого або депутата</w:t>
      </w:r>
      <w:r>
        <w:rPr>
          <w:rFonts w:ascii="Times New Roman" w:eastAsia="Times New Roman" w:hAnsi="Times New Roman" w:cs="Times New Roman"/>
          <w:sz w:val="28"/>
        </w:rPr>
        <w:t xml:space="preserve"> після короткого обговорення </w:t>
      </w:r>
      <w:r w:rsidRPr="00506F5E">
        <w:rPr>
          <w:rFonts w:ascii="Times New Roman" w:eastAsia="Times New Roman" w:hAnsi="Times New Roman" w:cs="Times New Roman"/>
          <w:sz w:val="28"/>
        </w:rPr>
        <w:t>процедурним рішенням</w:t>
      </w:r>
      <w:r>
        <w:rPr>
          <w:rFonts w:ascii="Times New Roman" w:eastAsia="Times New Roman" w:hAnsi="Times New Roman" w:cs="Times New Roman"/>
          <w:sz w:val="28"/>
        </w:rPr>
        <w:t xml:space="preserve"> і заноситься до протоколу пленарного засідання.</w:t>
      </w:r>
    </w:p>
    <w:p w:rsidR="00A55C20" w:rsidRPr="00506F5E"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xml:space="preserve">Якщо головуючий на засіданні звертається до </w:t>
      </w:r>
      <w:r w:rsidR="00FF69A3">
        <w:rPr>
          <w:rFonts w:ascii="Times New Roman" w:eastAsia="Times New Roman" w:hAnsi="Times New Roman" w:cs="Times New Roman"/>
          <w:sz w:val="28"/>
        </w:rPr>
        <w:t>промовця</w:t>
      </w:r>
      <w:r w:rsidRPr="00506F5E">
        <w:rPr>
          <w:rFonts w:ascii="Times New Roman" w:eastAsia="Times New Roman" w:hAnsi="Times New Roman" w:cs="Times New Roman"/>
          <w:sz w:val="28"/>
        </w:rPr>
        <w:t xml:space="preserve"> чи присутнього, останній повинен негайно зупинити виступ чи припинити </w:t>
      </w:r>
      <w:r w:rsidR="00FF69A3">
        <w:rPr>
          <w:rFonts w:ascii="Times New Roman" w:eastAsia="Times New Roman" w:hAnsi="Times New Roman" w:cs="Times New Roman"/>
          <w:sz w:val="28"/>
        </w:rPr>
        <w:t xml:space="preserve">будь-які </w:t>
      </w:r>
      <w:r w:rsidRPr="00506F5E">
        <w:rPr>
          <w:rFonts w:ascii="Times New Roman" w:eastAsia="Times New Roman" w:hAnsi="Times New Roman" w:cs="Times New Roman"/>
          <w:sz w:val="28"/>
        </w:rPr>
        <w:t xml:space="preserve">дії. У випадку </w:t>
      </w:r>
      <w:proofErr w:type="spellStart"/>
      <w:r w:rsidRPr="00506F5E">
        <w:rPr>
          <w:rFonts w:ascii="Times New Roman" w:eastAsia="Times New Roman" w:hAnsi="Times New Roman" w:cs="Times New Roman"/>
          <w:sz w:val="28"/>
        </w:rPr>
        <w:t>нереагування</w:t>
      </w:r>
      <w:proofErr w:type="spellEnd"/>
      <w:r w:rsidRPr="00506F5E">
        <w:rPr>
          <w:rFonts w:ascii="Times New Roman" w:eastAsia="Times New Roman" w:hAnsi="Times New Roman" w:cs="Times New Roman"/>
          <w:sz w:val="28"/>
        </w:rPr>
        <w:t xml:space="preserve"> виступаючого на звернення головуючого, головуючий може надати наказ відключити мікрофон і поставити на голосування питання </w:t>
      </w:r>
      <w:r w:rsidR="00FF69A3">
        <w:rPr>
          <w:rFonts w:ascii="Times New Roman" w:eastAsia="Times New Roman" w:hAnsi="Times New Roman" w:cs="Times New Roman"/>
          <w:sz w:val="28"/>
        </w:rPr>
        <w:t>п</w:t>
      </w:r>
      <w:r w:rsidRPr="00506F5E">
        <w:rPr>
          <w:rFonts w:ascii="Times New Roman" w:eastAsia="Times New Roman" w:hAnsi="Times New Roman" w:cs="Times New Roman"/>
          <w:sz w:val="28"/>
        </w:rPr>
        <w:t xml:space="preserve">ро позбавлення </w:t>
      </w:r>
      <w:r w:rsidR="00FF69A3">
        <w:rPr>
          <w:rFonts w:ascii="Times New Roman" w:eastAsia="Times New Roman" w:hAnsi="Times New Roman" w:cs="Times New Roman"/>
          <w:sz w:val="28"/>
        </w:rPr>
        <w:t xml:space="preserve">його </w:t>
      </w:r>
      <w:r w:rsidRPr="00506F5E">
        <w:rPr>
          <w:rFonts w:ascii="Times New Roman" w:eastAsia="Times New Roman" w:hAnsi="Times New Roman" w:cs="Times New Roman"/>
          <w:sz w:val="28"/>
        </w:rPr>
        <w:t xml:space="preserve">права виступу. Якщо вказана пропозиція не буде підтримана процедурним рішенням ради, виступ промовця </w:t>
      </w:r>
      <w:r w:rsidR="00FF69A3">
        <w:rPr>
          <w:rFonts w:ascii="Times New Roman" w:eastAsia="Times New Roman" w:hAnsi="Times New Roman" w:cs="Times New Roman"/>
          <w:sz w:val="28"/>
        </w:rPr>
        <w:t>може</w:t>
      </w:r>
      <w:r w:rsidRPr="00506F5E">
        <w:rPr>
          <w:rFonts w:ascii="Times New Roman" w:eastAsia="Times New Roman" w:hAnsi="Times New Roman" w:cs="Times New Roman"/>
          <w:sz w:val="28"/>
        </w:rPr>
        <w:t xml:space="preserve"> бути продовжений з додаванням до часу виступу часу, який було використано на процедуру голосування.</w:t>
      </w:r>
    </w:p>
    <w:p w:rsidR="00A55C20" w:rsidRPr="00506F5E" w:rsidRDefault="00D85DCD">
      <w:pPr>
        <w:tabs>
          <w:tab w:val="left" w:pos="9355"/>
          <w:tab w:val="left" w:pos="9639"/>
        </w:tabs>
        <w:spacing w:after="60" w:line="240" w:lineRule="auto"/>
        <w:ind w:right="-284" w:firstLine="720"/>
        <w:jc w:val="both"/>
        <w:rPr>
          <w:rFonts w:ascii="Times New Roman" w:eastAsia="Times New Roman" w:hAnsi="Times New Roman" w:cs="Times New Roman"/>
          <w:sz w:val="28"/>
        </w:rPr>
      </w:pPr>
      <w:r w:rsidRPr="00506F5E">
        <w:rPr>
          <w:rFonts w:ascii="Times New Roman" w:eastAsia="Times New Roman" w:hAnsi="Times New Roman" w:cs="Times New Roman"/>
          <w:sz w:val="28"/>
        </w:rPr>
        <w:t xml:space="preserve">До застосування стягнення з метою наведення порядку в залі засідань головуючий на пленарному засіданні ради чи головуючий на засіданні комісії може оголосити порушнику зауваження та перервати його виступ. Якщо порушник не припинив вчинення порушення або вчинив порушення повторно, головуючий або депутат </w:t>
      </w:r>
      <w:r w:rsidR="00FF69A3">
        <w:rPr>
          <w:rFonts w:ascii="Times New Roman" w:eastAsia="Times New Roman" w:hAnsi="Times New Roman" w:cs="Times New Roman"/>
          <w:sz w:val="28"/>
        </w:rPr>
        <w:t>у</w:t>
      </w:r>
      <w:r w:rsidRPr="00506F5E">
        <w:rPr>
          <w:rFonts w:ascii="Times New Roman" w:eastAsia="Times New Roman" w:hAnsi="Times New Roman" w:cs="Times New Roman"/>
          <w:sz w:val="28"/>
        </w:rPr>
        <w:t xml:space="preserve">носить пропозицію накласти на порушника один із заходів впливу. Головуючий ставить </w:t>
      </w:r>
      <w:r w:rsidR="00FF69A3">
        <w:rPr>
          <w:rFonts w:ascii="Times New Roman" w:eastAsia="Times New Roman" w:hAnsi="Times New Roman" w:cs="Times New Roman"/>
          <w:sz w:val="28"/>
        </w:rPr>
        <w:t>цю</w:t>
      </w:r>
      <w:r w:rsidRPr="00506F5E">
        <w:rPr>
          <w:rFonts w:ascii="Times New Roman" w:eastAsia="Times New Roman" w:hAnsi="Times New Roman" w:cs="Times New Roman"/>
          <w:sz w:val="28"/>
        </w:rPr>
        <w:t xml:space="preserve"> пропозицію на голосування для прийняття процедурного рішення ради.</w:t>
      </w:r>
    </w:p>
    <w:p w:rsidR="00A55C20" w:rsidRDefault="00D85DCD">
      <w:pPr>
        <w:tabs>
          <w:tab w:val="left" w:pos="9355"/>
          <w:tab w:val="left" w:pos="9639"/>
        </w:tabs>
        <w:spacing w:after="60" w:line="240" w:lineRule="auto"/>
        <w:ind w:right="-284" w:firstLine="720"/>
        <w:jc w:val="both"/>
        <w:rPr>
          <w:rFonts w:ascii="Times New Roman" w:eastAsia="Times New Roman" w:hAnsi="Times New Roman" w:cs="Times New Roman"/>
          <w:spacing w:val="-4"/>
          <w:sz w:val="28"/>
        </w:rPr>
      </w:pPr>
      <w:r>
        <w:rPr>
          <w:rFonts w:ascii="Times New Roman" w:eastAsia="Times New Roman" w:hAnsi="Times New Roman" w:cs="Times New Roman"/>
          <w:sz w:val="28"/>
        </w:rPr>
        <w:lastRenderedPageBreak/>
        <w:t>Про порушення де</w:t>
      </w:r>
      <w:r>
        <w:rPr>
          <w:rFonts w:ascii="Times New Roman" w:eastAsia="Times New Roman" w:hAnsi="Times New Roman" w:cs="Times New Roman"/>
          <w:spacing w:val="-4"/>
          <w:sz w:val="28"/>
        </w:rPr>
        <w:t>путатом норм депутатської етики та заходи впливу, яких вжито до нього,</w:t>
      </w:r>
      <w:r>
        <w:rPr>
          <w:rFonts w:ascii="Times New Roman" w:eastAsia="Times New Roman" w:hAnsi="Times New Roman" w:cs="Times New Roman"/>
          <w:sz w:val="28"/>
        </w:rPr>
        <w:t xml:space="preserve"> рада повідомляє </w:t>
      </w:r>
      <w:r w:rsidR="00FF69A3">
        <w:rPr>
          <w:rFonts w:ascii="Times New Roman" w:eastAsia="Times New Roman" w:hAnsi="Times New Roman" w:cs="Times New Roman"/>
          <w:sz w:val="28"/>
        </w:rPr>
        <w:t>в</w:t>
      </w:r>
      <w:r>
        <w:rPr>
          <w:rFonts w:ascii="Times New Roman" w:eastAsia="Times New Roman" w:hAnsi="Times New Roman" w:cs="Times New Roman"/>
          <w:sz w:val="28"/>
        </w:rPr>
        <w:t xml:space="preserve"> засобах масової інформації</w:t>
      </w:r>
      <w:r>
        <w:rPr>
          <w:rFonts w:ascii="Times New Roman" w:eastAsia="Times New Roman" w:hAnsi="Times New Roman" w:cs="Times New Roman"/>
          <w:spacing w:val="-4"/>
          <w:sz w:val="28"/>
        </w:rPr>
        <w:t>.</w:t>
      </w:r>
    </w:p>
    <w:p w:rsidR="00A55C20" w:rsidRDefault="00A55C20">
      <w:pPr>
        <w:tabs>
          <w:tab w:val="left" w:pos="9355"/>
          <w:tab w:val="left" w:pos="9639"/>
        </w:tabs>
        <w:spacing w:after="120" w:line="240" w:lineRule="auto"/>
        <w:ind w:right="-284" w:firstLine="720"/>
        <w:jc w:val="both"/>
        <w:rPr>
          <w:rFonts w:ascii="Calibri" w:eastAsia="Calibri" w:hAnsi="Calibri" w:cs="Calibri"/>
        </w:rPr>
      </w:pPr>
    </w:p>
    <w:p w:rsidR="00A55C20" w:rsidRDefault="00A55C20">
      <w:pPr>
        <w:tabs>
          <w:tab w:val="left" w:pos="9355"/>
          <w:tab w:val="left" w:pos="9639"/>
        </w:tabs>
        <w:spacing w:after="0" w:line="240" w:lineRule="auto"/>
        <w:ind w:right="-284"/>
        <w:jc w:val="center"/>
        <w:rPr>
          <w:rFonts w:ascii="Calibri" w:eastAsia="Calibri" w:hAnsi="Calibri" w:cs="Calibri"/>
        </w:rPr>
      </w:pPr>
    </w:p>
    <w:p w:rsidR="00A55C20" w:rsidRDefault="00A55C20">
      <w:pPr>
        <w:tabs>
          <w:tab w:val="left" w:pos="9355"/>
          <w:tab w:val="left" w:pos="9639"/>
        </w:tabs>
        <w:spacing w:after="0" w:line="240" w:lineRule="auto"/>
        <w:ind w:right="-284"/>
        <w:jc w:val="both"/>
        <w:rPr>
          <w:rFonts w:ascii="Calibri" w:eastAsia="Calibri" w:hAnsi="Calibri" w:cs="Calibri"/>
        </w:rPr>
      </w:pPr>
    </w:p>
    <w:p w:rsidR="00A55C20" w:rsidRDefault="00D85DCD" w:rsidP="00FF69A3">
      <w:pPr>
        <w:tabs>
          <w:tab w:val="left" w:pos="7095"/>
          <w:tab w:val="left" w:pos="9355"/>
          <w:tab w:val="left" w:pos="9639"/>
        </w:tabs>
        <w:spacing w:after="0" w:line="240" w:lineRule="auto"/>
        <w:ind w:right="-284"/>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Секретар міської ради                                       </w:t>
      </w:r>
      <w:r w:rsidR="00FF69A3">
        <w:rPr>
          <w:rFonts w:ascii="Times New Roman" w:eastAsia="Times New Roman" w:hAnsi="Times New Roman" w:cs="Times New Roman"/>
          <w:b/>
          <w:i/>
          <w:sz w:val="28"/>
        </w:rPr>
        <w:t xml:space="preserve">             С.</w:t>
      </w:r>
      <w:r>
        <w:rPr>
          <w:rFonts w:ascii="Times New Roman" w:eastAsia="Times New Roman" w:hAnsi="Times New Roman" w:cs="Times New Roman"/>
          <w:b/>
          <w:i/>
          <w:sz w:val="28"/>
        </w:rPr>
        <w:t>Маляренко</w:t>
      </w:r>
      <w:r>
        <w:rPr>
          <w:rFonts w:ascii="Times New Roman" w:eastAsia="Times New Roman" w:hAnsi="Times New Roman" w:cs="Times New Roman"/>
          <w:b/>
          <w:i/>
          <w:sz w:val="28"/>
        </w:rPr>
        <w:tab/>
      </w:r>
      <w:r>
        <w:rPr>
          <w:rFonts w:ascii="Times New Roman" w:eastAsia="Times New Roman" w:hAnsi="Times New Roman" w:cs="Times New Roman"/>
          <w:b/>
          <w:i/>
          <w:sz w:val="28"/>
        </w:rPr>
        <w:tab/>
      </w:r>
    </w:p>
    <w:sectPr w:rsidR="00A55C20" w:rsidSect="00D85DCD">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F38" w:rsidRDefault="00424F38" w:rsidP="00D85DCD">
      <w:pPr>
        <w:spacing w:after="0" w:line="240" w:lineRule="auto"/>
      </w:pPr>
      <w:r>
        <w:separator/>
      </w:r>
    </w:p>
  </w:endnote>
  <w:endnote w:type="continuationSeparator" w:id="0">
    <w:p w:rsidR="00424F38" w:rsidRDefault="00424F38" w:rsidP="00D8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F38" w:rsidRDefault="00424F38" w:rsidP="00D85DCD">
      <w:pPr>
        <w:spacing w:after="0" w:line="240" w:lineRule="auto"/>
      </w:pPr>
      <w:r>
        <w:separator/>
      </w:r>
    </w:p>
  </w:footnote>
  <w:footnote w:type="continuationSeparator" w:id="0">
    <w:p w:rsidR="00424F38" w:rsidRDefault="00424F38" w:rsidP="00D85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51506"/>
      <w:docPartObj>
        <w:docPartGallery w:val="Page Numbers (Top of Page)"/>
        <w:docPartUnique/>
      </w:docPartObj>
    </w:sdtPr>
    <w:sdtEndPr/>
    <w:sdtContent>
      <w:p w:rsidR="00AF5272" w:rsidRDefault="00424F38">
        <w:pPr>
          <w:pStyle w:val="a3"/>
          <w:jc w:val="center"/>
        </w:pPr>
        <w:r>
          <w:fldChar w:fldCharType="begin"/>
        </w:r>
        <w:r>
          <w:instrText>PAGE   \* MERGEFORMAT</w:instrText>
        </w:r>
        <w:r>
          <w:fldChar w:fldCharType="separate"/>
        </w:r>
        <w:r w:rsidR="00F03ADF" w:rsidRPr="00F03ADF">
          <w:rPr>
            <w:noProof/>
            <w:lang w:val="ru-RU"/>
          </w:rPr>
          <w:t>35</w:t>
        </w:r>
        <w:r>
          <w:rPr>
            <w:noProof/>
            <w:lang w:val="ru-RU"/>
          </w:rPr>
          <w:fldChar w:fldCharType="end"/>
        </w:r>
      </w:p>
    </w:sdtContent>
  </w:sdt>
  <w:p w:rsidR="00AF5272" w:rsidRDefault="00AF52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79F"/>
    <w:multiLevelType w:val="hybridMultilevel"/>
    <w:tmpl w:val="8A705E4E"/>
    <w:lvl w:ilvl="0" w:tplc="01FEAA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4983987"/>
    <w:multiLevelType w:val="multilevel"/>
    <w:tmpl w:val="58288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9109C"/>
    <w:multiLevelType w:val="multilevel"/>
    <w:tmpl w:val="D2DCE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764674"/>
    <w:multiLevelType w:val="multilevel"/>
    <w:tmpl w:val="0B760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8C1354"/>
    <w:multiLevelType w:val="multilevel"/>
    <w:tmpl w:val="7A941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C03254"/>
    <w:multiLevelType w:val="multilevel"/>
    <w:tmpl w:val="FF3C6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07AFD"/>
    <w:multiLevelType w:val="multilevel"/>
    <w:tmpl w:val="01E2A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C82DA4"/>
    <w:multiLevelType w:val="multilevel"/>
    <w:tmpl w:val="504A8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1A2EC0"/>
    <w:multiLevelType w:val="multilevel"/>
    <w:tmpl w:val="62F27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84F3F"/>
    <w:multiLevelType w:val="multilevel"/>
    <w:tmpl w:val="E2825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2405D"/>
    <w:multiLevelType w:val="multilevel"/>
    <w:tmpl w:val="C4407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35190"/>
    <w:multiLevelType w:val="multilevel"/>
    <w:tmpl w:val="6C72D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6F168F"/>
    <w:multiLevelType w:val="multilevel"/>
    <w:tmpl w:val="2940F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70F9C"/>
    <w:multiLevelType w:val="hybridMultilevel"/>
    <w:tmpl w:val="93245E2C"/>
    <w:lvl w:ilvl="0" w:tplc="011E12E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58E808C8"/>
    <w:multiLevelType w:val="multilevel"/>
    <w:tmpl w:val="319EC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1736BE"/>
    <w:multiLevelType w:val="multilevel"/>
    <w:tmpl w:val="B0C4C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E601AB"/>
    <w:multiLevelType w:val="multilevel"/>
    <w:tmpl w:val="71683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435D89"/>
    <w:multiLevelType w:val="multilevel"/>
    <w:tmpl w:val="41F49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695156"/>
    <w:multiLevelType w:val="hybridMultilevel"/>
    <w:tmpl w:val="C1DA48C8"/>
    <w:lvl w:ilvl="0" w:tplc="3A24F76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15"/>
  </w:num>
  <w:num w:numId="4">
    <w:abstractNumId w:val="7"/>
  </w:num>
  <w:num w:numId="5">
    <w:abstractNumId w:val="16"/>
  </w:num>
  <w:num w:numId="6">
    <w:abstractNumId w:val="1"/>
  </w:num>
  <w:num w:numId="7">
    <w:abstractNumId w:val="4"/>
  </w:num>
  <w:num w:numId="8">
    <w:abstractNumId w:val="6"/>
  </w:num>
  <w:num w:numId="9">
    <w:abstractNumId w:val="2"/>
  </w:num>
  <w:num w:numId="10">
    <w:abstractNumId w:val="5"/>
  </w:num>
  <w:num w:numId="11">
    <w:abstractNumId w:val="10"/>
  </w:num>
  <w:num w:numId="12">
    <w:abstractNumId w:val="11"/>
  </w:num>
  <w:num w:numId="13">
    <w:abstractNumId w:val="14"/>
  </w:num>
  <w:num w:numId="14">
    <w:abstractNumId w:val="3"/>
  </w:num>
  <w:num w:numId="15">
    <w:abstractNumId w:val="17"/>
  </w:num>
  <w:num w:numId="16">
    <w:abstractNumId w:val="9"/>
  </w:num>
  <w:num w:numId="17">
    <w:abstractNumId w:val="18"/>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5C20"/>
    <w:rsid w:val="000136DA"/>
    <w:rsid w:val="00076874"/>
    <w:rsid w:val="0008216A"/>
    <w:rsid w:val="000904FA"/>
    <w:rsid w:val="00097F10"/>
    <w:rsid w:val="000D2C62"/>
    <w:rsid w:val="000E0A94"/>
    <w:rsid w:val="0010178E"/>
    <w:rsid w:val="001A29D8"/>
    <w:rsid w:val="001A7EAC"/>
    <w:rsid w:val="002531CE"/>
    <w:rsid w:val="00295B47"/>
    <w:rsid w:val="00297D0B"/>
    <w:rsid w:val="003D2923"/>
    <w:rsid w:val="003D3C97"/>
    <w:rsid w:val="00424F38"/>
    <w:rsid w:val="004A3709"/>
    <w:rsid w:val="004F0D1C"/>
    <w:rsid w:val="00506F5E"/>
    <w:rsid w:val="00543745"/>
    <w:rsid w:val="00577EDC"/>
    <w:rsid w:val="00643A8B"/>
    <w:rsid w:val="00691271"/>
    <w:rsid w:val="006C3409"/>
    <w:rsid w:val="00701B07"/>
    <w:rsid w:val="0074221C"/>
    <w:rsid w:val="00844472"/>
    <w:rsid w:val="008B5119"/>
    <w:rsid w:val="008C20DA"/>
    <w:rsid w:val="00967BC2"/>
    <w:rsid w:val="009726B5"/>
    <w:rsid w:val="00973BC2"/>
    <w:rsid w:val="009F7F9A"/>
    <w:rsid w:val="00A23A1A"/>
    <w:rsid w:val="00A55C20"/>
    <w:rsid w:val="00A966E1"/>
    <w:rsid w:val="00AF5272"/>
    <w:rsid w:val="00B46F51"/>
    <w:rsid w:val="00B54992"/>
    <w:rsid w:val="00BF1437"/>
    <w:rsid w:val="00C71BD5"/>
    <w:rsid w:val="00CE58D9"/>
    <w:rsid w:val="00D15785"/>
    <w:rsid w:val="00D85DCD"/>
    <w:rsid w:val="00D86458"/>
    <w:rsid w:val="00EC73FE"/>
    <w:rsid w:val="00F03ADF"/>
    <w:rsid w:val="00F12081"/>
    <w:rsid w:val="00F50238"/>
    <w:rsid w:val="00FF69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DC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85DCD"/>
  </w:style>
  <w:style w:type="paragraph" w:styleId="a5">
    <w:name w:val="footer"/>
    <w:basedOn w:val="a"/>
    <w:link w:val="a6"/>
    <w:uiPriority w:val="99"/>
    <w:unhideWhenUsed/>
    <w:rsid w:val="00D85DC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85DCD"/>
  </w:style>
  <w:style w:type="paragraph" w:styleId="a7">
    <w:name w:val="List Paragraph"/>
    <w:basedOn w:val="a"/>
    <w:uiPriority w:val="34"/>
    <w:qFormat/>
    <w:rsid w:val="003D2923"/>
    <w:pPr>
      <w:ind w:left="720"/>
      <w:contextualSpacing/>
    </w:pPr>
  </w:style>
  <w:style w:type="paragraph" w:styleId="a8">
    <w:name w:val="Balloon Text"/>
    <w:basedOn w:val="a"/>
    <w:link w:val="a9"/>
    <w:uiPriority w:val="99"/>
    <w:semiHidden/>
    <w:unhideWhenUsed/>
    <w:rsid w:val="00097F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7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yvyirih.dp.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35</Pages>
  <Words>12320</Words>
  <Characters>70228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org312a</dc:creator>
  <cp:lastModifiedBy>zagalny301</cp:lastModifiedBy>
  <cp:revision>24</cp:revision>
  <cp:lastPrinted>2015-12-24T12:06:00Z</cp:lastPrinted>
  <dcterms:created xsi:type="dcterms:W3CDTF">2015-12-21T07:09:00Z</dcterms:created>
  <dcterms:modified xsi:type="dcterms:W3CDTF">2015-12-24T12:06:00Z</dcterms:modified>
</cp:coreProperties>
</file>