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1B" w:rsidRPr="00CC76F0" w:rsidRDefault="00C97864" w:rsidP="00CC76F0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Cs w:val="28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25381B" w:rsidRPr="00CC76F0">
        <w:rPr>
          <w:rFonts w:ascii="Times New Roman" w:hAnsi="Times New Roman"/>
          <w:i/>
          <w:szCs w:val="28"/>
        </w:rPr>
        <w:t>ЗАТВЕРДЖЕНО</w:t>
      </w:r>
    </w:p>
    <w:p w:rsidR="0025381B" w:rsidRPr="00CC76F0" w:rsidRDefault="0025381B" w:rsidP="00CC76F0">
      <w:pPr>
        <w:pStyle w:val="a3"/>
        <w:tabs>
          <w:tab w:val="left" w:pos="-1276"/>
        </w:tabs>
        <w:spacing w:line="216" w:lineRule="auto"/>
        <w:ind w:left="5670"/>
        <w:rPr>
          <w:rFonts w:ascii="Times New Roman" w:hAnsi="Times New Roman"/>
          <w:szCs w:val="28"/>
        </w:rPr>
      </w:pPr>
    </w:p>
    <w:p w:rsidR="0025381B" w:rsidRPr="00CC76F0" w:rsidRDefault="00C97864" w:rsidP="00CC76F0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Cs w:val="28"/>
        </w:rPr>
      </w:pPr>
      <w:r w:rsidRPr="00CC76F0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25381B" w:rsidRPr="00CC76F0">
        <w:rPr>
          <w:rFonts w:ascii="Times New Roman" w:hAnsi="Times New Roman"/>
          <w:i/>
          <w:szCs w:val="28"/>
        </w:rPr>
        <w:t>Рішення виконкому міської ради</w:t>
      </w:r>
    </w:p>
    <w:p w:rsidR="0025381B" w:rsidRPr="00CC76F0" w:rsidRDefault="0025381B" w:rsidP="00CC76F0">
      <w:pPr>
        <w:spacing w:line="216" w:lineRule="auto"/>
        <w:ind w:left="4956" w:firstLine="708"/>
        <w:jc w:val="both"/>
        <w:rPr>
          <w:sz w:val="28"/>
          <w:szCs w:val="28"/>
        </w:rPr>
      </w:pPr>
    </w:p>
    <w:p w:rsidR="0025381B" w:rsidRPr="00CC76F0" w:rsidRDefault="00CC76F0" w:rsidP="00CC76F0">
      <w:pPr>
        <w:tabs>
          <w:tab w:val="left" w:pos="5400"/>
        </w:tabs>
        <w:ind w:left="4956" w:hanging="996"/>
        <w:jc w:val="both"/>
        <w:rPr>
          <w:i/>
          <w:sz w:val="28"/>
          <w:szCs w:val="28"/>
        </w:rPr>
      </w:pPr>
      <w:r w:rsidRPr="00CC76F0">
        <w:rPr>
          <w:b/>
          <w:sz w:val="28"/>
          <w:szCs w:val="28"/>
        </w:rPr>
        <w:tab/>
      </w:r>
      <w:r w:rsidRPr="00CC76F0">
        <w:rPr>
          <w:b/>
          <w:sz w:val="28"/>
          <w:szCs w:val="28"/>
        </w:rPr>
        <w:tab/>
      </w:r>
      <w:r w:rsidRPr="00CC76F0">
        <w:rPr>
          <w:i/>
          <w:sz w:val="28"/>
          <w:szCs w:val="28"/>
        </w:rPr>
        <w:t>13.10.2015 №398</w:t>
      </w:r>
    </w:p>
    <w:p w:rsidR="00CC76F0" w:rsidRPr="00CC76F0" w:rsidRDefault="00CC76F0" w:rsidP="00CC76F0">
      <w:pPr>
        <w:ind w:left="4956" w:hanging="996"/>
        <w:jc w:val="both"/>
        <w:rPr>
          <w:b/>
          <w:i/>
          <w:sz w:val="28"/>
          <w:szCs w:val="28"/>
        </w:rPr>
      </w:pPr>
    </w:p>
    <w:p w:rsidR="0025381B" w:rsidRPr="00CC76F0" w:rsidRDefault="0025381B" w:rsidP="00CC76F0">
      <w:pPr>
        <w:ind w:left="4956" w:hanging="996"/>
        <w:jc w:val="both"/>
        <w:rPr>
          <w:b/>
          <w:i/>
          <w:sz w:val="28"/>
          <w:szCs w:val="28"/>
        </w:rPr>
      </w:pPr>
      <w:r w:rsidRPr="00CC76F0">
        <w:rPr>
          <w:b/>
          <w:i/>
          <w:sz w:val="28"/>
          <w:szCs w:val="28"/>
        </w:rPr>
        <w:t>СКЛАД</w:t>
      </w:r>
    </w:p>
    <w:p w:rsidR="00D5773A" w:rsidRPr="00CC76F0" w:rsidRDefault="00991C81" w:rsidP="00CC76F0">
      <w:pPr>
        <w:jc w:val="both"/>
        <w:rPr>
          <w:b/>
          <w:i/>
          <w:sz w:val="28"/>
          <w:szCs w:val="28"/>
        </w:rPr>
      </w:pPr>
      <w:r w:rsidRPr="00CC76F0">
        <w:rPr>
          <w:b/>
          <w:i/>
          <w:sz w:val="28"/>
          <w:szCs w:val="28"/>
        </w:rPr>
        <w:t xml:space="preserve">міської </w:t>
      </w:r>
      <w:r w:rsidR="0025381B" w:rsidRPr="00CC76F0">
        <w:rPr>
          <w:b/>
          <w:i/>
          <w:sz w:val="28"/>
          <w:szCs w:val="28"/>
        </w:rPr>
        <w:t>координаційної ради з питань сімейної та гендерної</w:t>
      </w:r>
    </w:p>
    <w:p w:rsidR="0025381B" w:rsidRPr="00CC76F0" w:rsidRDefault="0025381B" w:rsidP="00CC76F0">
      <w:pPr>
        <w:jc w:val="both"/>
        <w:rPr>
          <w:b/>
          <w:i/>
          <w:sz w:val="28"/>
          <w:szCs w:val="28"/>
        </w:rPr>
      </w:pPr>
      <w:r w:rsidRPr="00CC76F0">
        <w:rPr>
          <w:b/>
          <w:i/>
          <w:sz w:val="28"/>
          <w:szCs w:val="28"/>
        </w:rPr>
        <w:t>політики, попередження насильства в сім’ї, протидії торгівлі людьми</w:t>
      </w:r>
    </w:p>
    <w:p w:rsidR="0025381B" w:rsidRPr="00CC76F0" w:rsidRDefault="0025381B" w:rsidP="00CC76F0">
      <w:pPr>
        <w:spacing w:line="216" w:lineRule="auto"/>
        <w:jc w:val="both"/>
        <w:rPr>
          <w:rFonts w:ascii="Bookman Old Style" w:hAnsi="Bookman Old Style"/>
          <w:sz w:val="26"/>
          <w:szCs w:val="26"/>
        </w:rPr>
      </w:pPr>
    </w:p>
    <w:tbl>
      <w:tblPr>
        <w:tblW w:w="4678" w:type="dxa"/>
        <w:tblInd w:w="108" w:type="dxa"/>
        <w:tblLook w:val="01E0" w:firstRow="1" w:lastRow="1" w:firstColumn="1" w:lastColumn="1" w:noHBand="0" w:noVBand="0"/>
      </w:tblPr>
      <w:tblGrid>
        <w:gridCol w:w="9464"/>
      </w:tblGrid>
      <w:tr w:rsidR="0025381B" w:rsidRPr="00CC76F0" w:rsidTr="00122A85">
        <w:trPr>
          <w:trHeight w:val="1109"/>
        </w:trPr>
        <w:tc>
          <w:tcPr>
            <w:tcW w:w="4678" w:type="dxa"/>
            <w:shd w:val="clear" w:color="auto" w:fill="auto"/>
          </w:tcPr>
          <w:tbl>
            <w:tblPr>
              <w:tblW w:w="9248" w:type="dxa"/>
              <w:tblLook w:val="0000" w:firstRow="0" w:lastRow="0" w:firstColumn="0" w:lastColumn="0" w:noHBand="0" w:noVBand="0"/>
            </w:tblPr>
            <w:tblGrid>
              <w:gridCol w:w="3720"/>
              <w:gridCol w:w="5098"/>
              <w:gridCol w:w="288"/>
              <w:gridCol w:w="142"/>
            </w:tblGrid>
            <w:tr w:rsidR="0025381B" w:rsidRPr="00CC76F0" w:rsidTr="00A355CB">
              <w:trPr>
                <w:trHeight w:val="948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Бєрлін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Валентина Миколаївна</w:t>
                  </w:r>
                </w:p>
              </w:tc>
              <w:tc>
                <w:tcPr>
                  <w:tcW w:w="5528" w:type="dxa"/>
                  <w:gridSpan w:val="3"/>
                </w:tcPr>
                <w:p w:rsidR="0025381B" w:rsidRPr="00CC76F0" w:rsidRDefault="0025381B" w:rsidP="00CC76F0">
                  <w:pPr>
                    <w:pStyle w:val="a5"/>
                    <w:numPr>
                      <w:ilvl w:val="0"/>
                      <w:numId w:val="2"/>
                    </w:numPr>
                    <w:ind w:left="34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заступник міського голови, голова</w:t>
                  </w:r>
                  <w:r w:rsidR="00991C81"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міської 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координаційної ради</w:t>
                  </w:r>
                </w:p>
              </w:tc>
            </w:tr>
            <w:tr w:rsidR="0025381B" w:rsidRPr="00CC76F0" w:rsidTr="00A355CB">
              <w:trPr>
                <w:trHeight w:val="1274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Лавренко</w:t>
                  </w:r>
                  <w:proofErr w:type="spellEnd"/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Світлана Іванівна</w:t>
                  </w:r>
                </w:p>
              </w:tc>
              <w:tc>
                <w:tcPr>
                  <w:tcW w:w="5528" w:type="dxa"/>
                  <w:gridSpan w:val="3"/>
                </w:tcPr>
                <w:p w:rsidR="00AA11EF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голова комітету у справах сім'ї і молоді виконкому міської ради, заступник голови</w:t>
                  </w:r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міської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координаційної ради</w:t>
                  </w:r>
                </w:p>
              </w:tc>
            </w:tr>
            <w:tr w:rsidR="0025381B" w:rsidRPr="00CC76F0" w:rsidTr="00A355CB">
              <w:trPr>
                <w:trHeight w:val="1254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Грунтова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Ірина Миколаївна</w:t>
                  </w:r>
                </w:p>
              </w:tc>
              <w:tc>
                <w:tcPr>
                  <w:tcW w:w="5528" w:type="dxa"/>
                  <w:gridSpan w:val="3"/>
                </w:tcPr>
                <w:p w:rsidR="0025381B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головний спеціаліст  комітету у справах сім'ї і молоді виконкому міської ради,  секретар</w:t>
                  </w:r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міської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координаційної ради</w:t>
                  </w:r>
                </w:p>
              </w:tc>
            </w:tr>
            <w:tr w:rsidR="0025381B" w:rsidRPr="00CC76F0" w:rsidTr="00A355CB">
              <w:trPr>
                <w:gridAfter w:val="2"/>
                <w:wAfter w:w="430" w:type="dxa"/>
              </w:trPr>
              <w:tc>
                <w:tcPr>
                  <w:tcW w:w="8818" w:type="dxa"/>
                  <w:gridSpan w:val="2"/>
                </w:tcPr>
                <w:p w:rsidR="0025381B" w:rsidRPr="00CC76F0" w:rsidRDefault="0025381B" w:rsidP="00A355C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Члени</w:t>
                  </w:r>
                  <w:r w:rsidR="00991C81" w:rsidRPr="00CC76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 міської </w:t>
                  </w:r>
                  <w:r w:rsidRPr="00CC76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координаційної</w:t>
                  </w:r>
                  <w:r w:rsidR="00991C81" w:rsidRPr="00CC76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CC76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ради</w:t>
                  </w:r>
                  <w:r w:rsidR="00C97864" w:rsidRPr="00CC76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: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Безверхий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Ігор Анатолійович</w:t>
                  </w:r>
                </w:p>
              </w:tc>
              <w:tc>
                <w:tcPr>
                  <w:tcW w:w="5386" w:type="dxa"/>
                  <w:gridSpan w:val="2"/>
                </w:tcPr>
                <w:p w:rsidR="00D5773A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відділу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громадської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безпеки Криворізького</w:t>
                  </w:r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міського 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>управ</w:t>
                  </w:r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>лін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ня 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Головного   управління   </w:t>
                  </w:r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>Міністерства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C97864" w:rsidRPr="00CC76F0" w:rsidRDefault="006F13FA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нутрішніх справ </w:t>
                  </w:r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України в </w:t>
                  </w:r>
                  <w:proofErr w:type="spellStart"/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>Дні</w:t>
                  </w:r>
                  <w:r w:rsidR="0025381B" w:rsidRPr="00CC76F0">
                    <w:rPr>
                      <w:rFonts w:ascii="Times New Roman" w:hAnsi="Times New Roman"/>
                      <w:sz w:val="28"/>
                      <w:szCs w:val="28"/>
                    </w:rPr>
                    <w:t>пропет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25381B" w:rsidRPr="00CC76F0">
                    <w:rPr>
                      <w:rFonts w:ascii="Times New Roman" w:hAnsi="Times New Roman"/>
                      <w:sz w:val="28"/>
                      <w:szCs w:val="28"/>
                    </w:rPr>
                    <w:t>ровській</w:t>
                  </w:r>
                  <w:proofErr w:type="spellEnd"/>
                  <w:r w:rsidR="0025381B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області</w:t>
                  </w:r>
                  <w:r w:rsidR="00DB617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(за згодою)</w:t>
                  </w:r>
                </w:p>
                <w:p w:rsidR="00C97864" w:rsidRPr="00CC76F0" w:rsidRDefault="00C97864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240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Благун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25381B" w:rsidRPr="00CC76F0" w:rsidRDefault="00C97864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Інес</w:t>
                  </w:r>
                  <w:r w:rsidR="0025381B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а Михайлівна </w:t>
                  </w:r>
                </w:p>
              </w:tc>
              <w:tc>
                <w:tcPr>
                  <w:tcW w:w="5386" w:type="dxa"/>
                  <w:gridSpan w:val="2"/>
                </w:tcPr>
                <w:p w:rsidR="00C97864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- 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начальник управління</w:t>
                  </w:r>
                  <w:r w:rsidR="00006E0A"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праці та соціального 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захисту населення </w:t>
                  </w:r>
                  <w:r w:rsidR="006F13F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викон</w:t>
                  </w:r>
                  <w:r w:rsidR="00006E0A"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ко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му міської ради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258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Дабіжа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Павло</w:t>
                  </w:r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Миколайоич</w:t>
                  </w:r>
                  <w:proofErr w:type="spellEnd"/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numPr>
                      <w:ilvl w:val="0"/>
                      <w:numId w:val="2"/>
                    </w:numPr>
                    <w:ind w:left="-108" w:hanging="283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- 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директор </w:t>
                  </w:r>
                  <w:r w:rsidR="00C97864"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Криворізького м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іського центру соціальних служб  для сім’ї, дітей та молоді</w:t>
                  </w:r>
                  <w:r w:rsidR="00DB617A"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(за згодою)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850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Касимова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Натал</w:t>
                  </w:r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Олександрівна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     управління    освіти    і    науки виконкому міської ради 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948"/>
              </w:trPr>
              <w:tc>
                <w:tcPr>
                  <w:tcW w:w="3720" w:type="dxa"/>
                </w:tcPr>
                <w:p w:rsidR="00C97864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Логвінов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Дмитро</w:t>
                  </w:r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Сергійович</w:t>
                  </w:r>
                </w:p>
              </w:tc>
              <w:tc>
                <w:tcPr>
                  <w:tcW w:w="5386" w:type="dxa"/>
                  <w:gridSpan w:val="2"/>
                </w:tcPr>
                <w:p w:rsidR="00DB617A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="00AA11EF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заступник начальника відділу боротьби зі злочинами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пов’язаними з торгівлею людьми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Криворізького міського управління </w:t>
                  </w:r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>Головного управління Міні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>стерства</w:t>
                  </w:r>
                  <w:proofErr w:type="spellEnd"/>
                  <w:r w:rsidR="00C97864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внутрішніх справ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України в Дніпропетровській області</w:t>
                  </w:r>
                  <w:r w:rsidR="00DB617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(за згодою)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088"/>
              </w:trPr>
              <w:tc>
                <w:tcPr>
                  <w:tcW w:w="3720" w:type="dxa"/>
                </w:tcPr>
                <w:p w:rsidR="00AA11EF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Лук’яненко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Діана Григорівна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 кримінальної міліції Криво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різького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міського управління </w:t>
                  </w:r>
                  <w:r w:rsidR="00AA11EF" w:rsidRPr="00CC76F0">
                    <w:rPr>
                      <w:rFonts w:ascii="Times New Roman" w:hAnsi="Times New Roman"/>
                      <w:sz w:val="28"/>
                      <w:szCs w:val="28"/>
                    </w:rPr>
                    <w:t>Головного управління Міністерства внутрішніх справ України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Дніпропетровській області </w:t>
                  </w:r>
                  <w:r w:rsidR="00DB617A" w:rsidRPr="00CC76F0">
                    <w:rPr>
                      <w:rFonts w:ascii="Times New Roman" w:hAnsi="Times New Roman"/>
                      <w:sz w:val="28"/>
                      <w:szCs w:val="28"/>
                    </w:rPr>
                    <w:t>(за згодою)</w:t>
                  </w:r>
                </w:p>
                <w:p w:rsidR="00006E0A" w:rsidRPr="00CC76F0" w:rsidRDefault="00006E0A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5381B" w:rsidRPr="00CC76F0" w:rsidTr="006F13FA">
              <w:trPr>
                <w:gridAfter w:val="1"/>
                <w:wAfter w:w="142" w:type="dxa"/>
              </w:trPr>
              <w:tc>
                <w:tcPr>
                  <w:tcW w:w="3720" w:type="dxa"/>
                </w:tcPr>
                <w:p w:rsidR="00AA11EF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Мурашко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Костянтин Віталійович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spacing w:after="0"/>
                    <w:ind w:left="34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начальник управління охорони здоров’я виконкому міської ради</w:t>
                  </w:r>
                </w:p>
                <w:p w:rsidR="00006E0A" w:rsidRPr="00CC76F0" w:rsidRDefault="00006E0A" w:rsidP="00CC76F0">
                  <w:pPr>
                    <w:pStyle w:val="a5"/>
                    <w:spacing w:after="0"/>
                    <w:ind w:left="34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010"/>
              </w:trPr>
              <w:tc>
                <w:tcPr>
                  <w:tcW w:w="3720" w:type="dxa"/>
                </w:tcPr>
                <w:p w:rsidR="00006E0A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Осипова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Світлана Аркадіївна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директор благодійного фонду «Гро</w:t>
                  </w:r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мадське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здоров’я»</w:t>
                  </w:r>
                  <w:r w:rsidR="00DB617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(за згодою)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975"/>
              </w:trPr>
              <w:tc>
                <w:tcPr>
                  <w:tcW w:w="3720" w:type="dxa"/>
                </w:tcPr>
                <w:p w:rsidR="00006E0A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Півньова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Наталія Вікторівна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jc w:val="both"/>
                    <w:rPr>
                      <w:sz w:val="28"/>
                      <w:szCs w:val="28"/>
                    </w:rPr>
                  </w:pPr>
                  <w:r w:rsidRPr="00CC76F0">
                    <w:rPr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sz w:val="28"/>
                      <w:szCs w:val="28"/>
                    </w:rPr>
                    <w:t xml:space="preserve"> завідувачка центр</w:t>
                  </w:r>
                  <w:r w:rsidR="00006E0A" w:rsidRPr="00CC76F0">
                    <w:rPr>
                      <w:sz w:val="28"/>
                      <w:szCs w:val="28"/>
                    </w:rPr>
                    <w:t>у</w:t>
                  </w:r>
                  <w:r w:rsidRPr="00CC76F0">
                    <w:rPr>
                      <w:sz w:val="28"/>
                      <w:szCs w:val="28"/>
                    </w:rPr>
                    <w:t xml:space="preserve"> планування сім’ї </w:t>
                  </w:r>
                  <w:r w:rsidR="00006E0A" w:rsidRPr="00CC76F0">
                    <w:rPr>
                      <w:sz w:val="28"/>
                      <w:szCs w:val="28"/>
                    </w:rPr>
                    <w:t>комунального закладу</w:t>
                  </w:r>
                  <w:r w:rsidRPr="00CC76F0">
                    <w:rPr>
                      <w:sz w:val="28"/>
                      <w:szCs w:val="28"/>
                    </w:rPr>
                    <w:t xml:space="preserve"> «Криворізький міський клінічний пологовий будинок </w:t>
                  </w:r>
                  <w:r w:rsidR="006F13FA">
                    <w:rPr>
                      <w:sz w:val="28"/>
                      <w:szCs w:val="28"/>
                    </w:rPr>
                    <w:t xml:space="preserve">     </w:t>
                  </w:r>
                  <w:r w:rsidRPr="00CC76F0">
                    <w:rPr>
                      <w:sz w:val="28"/>
                      <w:szCs w:val="28"/>
                    </w:rPr>
                    <w:t xml:space="preserve">№ 1» </w:t>
                  </w:r>
                  <w:r w:rsidR="00006E0A" w:rsidRPr="00CC76F0">
                    <w:rPr>
                      <w:sz w:val="28"/>
                      <w:szCs w:val="28"/>
                    </w:rPr>
                    <w:t>Дніпропетровської обласної ради</w:t>
                  </w:r>
                  <w:r w:rsidRPr="00CC76F0">
                    <w:rPr>
                      <w:sz w:val="28"/>
                      <w:szCs w:val="28"/>
                    </w:rPr>
                    <w:t>»</w:t>
                  </w:r>
                  <w:r w:rsidR="00DB617A" w:rsidRPr="00CC76F0">
                    <w:rPr>
                      <w:sz w:val="28"/>
                      <w:szCs w:val="28"/>
                    </w:rPr>
                    <w:t xml:space="preserve"> (за згодою)</w:t>
                  </w:r>
                </w:p>
                <w:p w:rsidR="00DB617A" w:rsidRPr="00CC76F0" w:rsidRDefault="00DB617A" w:rsidP="00CC76F0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873"/>
              </w:trPr>
              <w:tc>
                <w:tcPr>
                  <w:tcW w:w="3720" w:type="dxa"/>
                </w:tcPr>
                <w:p w:rsidR="00006E0A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Рип’янчин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Єва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Миколаївна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студентка  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Криворізького 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педаго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гічного інституту 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Державного вищого нав</w:t>
                  </w:r>
                  <w:r w:rsidR="006F13F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bookmarkStart w:id="0" w:name="_GoBack"/>
                  <w:bookmarkEnd w:id="0"/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чального закладу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«Криворізький національний університет», член </w:t>
                  </w: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моло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діжного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виконкому</w:t>
                  </w:r>
                  <w:r w:rsidR="00D5773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(за згодою)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  <w:trHeight w:val="1236"/>
              </w:trPr>
              <w:tc>
                <w:tcPr>
                  <w:tcW w:w="3720" w:type="dxa"/>
                </w:tcPr>
                <w:p w:rsidR="00006E0A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Тюрькова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Інна Яківна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голова   Криворізької   міської   благо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дійної організації  «Наше майбутнє»</w:t>
                  </w:r>
                  <w:r w:rsidR="00DB617A"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(за згодою)</w:t>
                  </w:r>
                </w:p>
              </w:tc>
            </w:tr>
            <w:tr w:rsidR="00AA11EF" w:rsidRPr="00CC76F0" w:rsidTr="006F13FA">
              <w:trPr>
                <w:gridAfter w:val="1"/>
                <w:wAfter w:w="142" w:type="dxa"/>
                <w:trHeight w:val="985"/>
              </w:trPr>
              <w:tc>
                <w:tcPr>
                  <w:tcW w:w="3720" w:type="dxa"/>
                </w:tcPr>
                <w:p w:rsidR="00D5773A" w:rsidRPr="00CC76F0" w:rsidRDefault="00AA11EF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Хоружева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A11EF" w:rsidRPr="00CC76F0" w:rsidRDefault="00AA11EF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Лариса Миколаївна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AA11EF" w:rsidRPr="00CC76F0" w:rsidRDefault="00AA11EF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CC76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начальник  служби у справах дітей </w:t>
                  </w:r>
                  <w:r w:rsidR="00006E0A"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виконкому міської ради</w:t>
                  </w:r>
                  <w:r w:rsidRPr="00CC76F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5381B" w:rsidRPr="00CC76F0" w:rsidTr="006F13FA">
              <w:trPr>
                <w:gridAfter w:val="1"/>
                <w:wAfter w:w="142" w:type="dxa"/>
              </w:trPr>
              <w:tc>
                <w:tcPr>
                  <w:tcW w:w="3720" w:type="dxa"/>
                </w:tcPr>
                <w:p w:rsidR="00006E0A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Численюк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381B" w:rsidRPr="00CC76F0" w:rsidRDefault="0025381B" w:rsidP="00CC76F0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Лідія Семенівна</w:t>
                  </w:r>
                </w:p>
              </w:tc>
              <w:tc>
                <w:tcPr>
                  <w:tcW w:w="5386" w:type="dxa"/>
                  <w:gridSpan w:val="2"/>
                </w:tcPr>
                <w:p w:rsidR="0025381B" w:rsidRPr="00CC76F0" w:rsidRDefault="0025381B" w:rsidP="00CC76F0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76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голова організації жінок–інтерна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>ціоналісток</w:t>
                  </w:r>
                  <w:proofErr w:type="spellEnd"/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Української спілки ветера</w:t>
                  </w:r>
                  <w:r w:rsidR="00006E0A" w:rsidRPr="00CC76F0">
                    <w:rPr>
                      <w:rFonts w:ascii="Times New Roman" w:hAnsi="Times New Roman"/>
                      <w:sz w:val="28"/>
                      <w:szCs w:val="28"/>
                    </w:rPr>
                    <w:t>нів Афганістану та воїнів–</w:t>
                  </w:r>
                  <w:r w:rsidRPr="00CC76F0">
                    <w:rPr>
                      <w:rFonts w:ascii="Times New Roman" w:hAnsi="Times New Roman"/>
                      <w:sz w:val="28"/>
                      <w:szCs w:val="28"/>
                    </w:rPr>
                    <w:t xml:space="preserve">інтернаціоналістів </w:t>
                  </w:r>
                  <w:r w:rsidR="00DB617A" w:rsidRPr="00CC76F0">
                    <w:rPr>
                      <w:rFonts w:ascii="Times New Roman" w:hAnsi="Times New Roman"/>
                      <w:sz w:val="28"/>
                      <w:szCs w:val="28"/>
                    </w:rPr>
                    <w:t>(за згодою)</w:t>
                  </w:r>
                  <w:r w:rsidR="00991C81" w:rsidRPr="00CC76F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5381B" w:rsidRPr="00CC76F0" w:rsidRDefault="0025381B" w:rsidP="00CC76F0">
            <w:pPr>
              <w:spacing w:line="216" w:lineRule="auto"/>
              <w:ind w:left="540"/>
              <w:jc w:val="both"/>
              <w:rPr>
                <w:sz w:val="28"/>
                <w:szCs w:val="28"/>
              </w:rPr>
            </w:pPr>
          </w:p>
          <w:p w:rsidR="0025381B" w:rsidRPr="00CC76F0" w:rsidRDefault="0025381B" w:rsidP="00CC76F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25381B" w:rsidRPr="00CC76F0" w:rsidRDefault="0025381B" w:rsidP="00CC76F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25381B" w:rsidRPr="00CC76F0" w:rsidRDefault="0025381B" w:rsidP="00CC76F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25381B" w:rsidRPr="00CC76F0" w:rsidRDefault="0025381B" w:rsidP="00CC76F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C76F0">
              <w:rPr>
                <w:b/>
                <w:i/>
                <w:sz w:val="28"/>
                <w:szCs w:val="28"/>
              </w:rPr>
              <w:t xml:space="preserve">Керуюча справами виконкому                                                </w:t>
            </w:r>
            <w:proofErr w:type="spellStart"/>
            <w:r w:rsidRPr="00CC76F0">
              <w:rPr>
                <w:b/>
                <w:i/>
                <w:sz w:val="28"/>
                <w:szCs w:val="28"/>
              </w:rPr>
              <w:t>О.Шовгеля</w:t>
            </w:r>
            <w:proofErr w:type="spellEnd"/>
          </w:p>
        </w:tc>
      </w:tr>
      <w:tr w:rsidR="0025381B" w:rsidRPr="00CC76F0" w:rsidTr="00122A85">
        <w:trPr>
          <w:trHeight w:val="1109"/>
        </w:trPr>
        <w:tc>
          <w:tcPr>
            <w:tcW w:w="4678" w:type="dxa"/>
            <w:shd w:val="clear" w:color="auto" w:fill="auto"/>
          </w:tcPr>
          <w:p w:rsidR="0025381B" w:rsidRPr="00CC76F0" w:rsidRDefault="0025381B" w:rsidP="00CC76F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D46" w:rsidRDefault="001E2D46"/>
    <w:sectPr w:rsidR="001E2D46" w:rsidSect="00A355CB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EB" w:rsidRDefault="004704EB" w:rsidP="00AA11EF">
      <w:r>
        <w:separator/>
      </w:r>
    </w:p>
  </w:endnote>
  <w:endnote w:type="continuationSeparator" w:id="0">
    <w:p w:rsidR="004704EB" w:rsidRDefault="004704EB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EB" w:rsidRDefault="004704EB" w:rsidP="00AA11EF">
      <w:r>
        <w:separator/>
      </w:r>
    </w:p>
  </w:footnote>
  <w:footnote w:type="continuationSeparator" w:id="0">
    <w:p w:rsidR="004704EB" w:rsidRDefault="004704EB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091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11EF" w:rsidRPr="00AA11EF" w:rsidRDefault="00AA11EF">
        <w:pPr>
          <w:pStyle w:val="a7"/>
          <w:jc w:val="center"/>
          <w:rPr>
            <w:sz w:val="28"/>
            <w:szCs w:val="28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6F13FA" w:rsidRPr="006F13FA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</w:sdtContent>
  </w:sdt>
  <w:p w:rsidR="00AA11EF" w:rsidRDefault="00AA11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AD8"/>
    <w:multiLevelType w:val="hybridMultilevel"/>
    <w:tmpl w:val="E722A08C"/>
    <w:lvl w:ilvl="0" w:tplc="955EC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F796E"/>
    <w:multiLevelType w:val="hybridMultilevel"/>
    <w:tmpl w:val="381E5638"/>
    <w:lvl w:ilvl="0" w:tplc="B652E4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6E0A"/>
    <w:rsid w:val="001026A7"/>
    <w:rsid w:val="001E2D46"/>
    <w:rsid w:val="0025381B"/>
    <w:rsid w:val="003265EF"/>
    <w:rsid w:val="004704EB"/>
    <w:rsid w:val="004D37F6"/>
    <w:rsid w:val="004E2F6E"/>
    <w:rsid w:val="0051284E"/>
    <w:rsid w:val="006F13FA"/>
    <w:rsid w:val="007F5DB1"/>
    <w:rsid w:val="008103BB"/>
    <w:rsid w:val="00900080"/>
    <w:rsid w:val="00991C81"/>
    <w:rsid w:val="00A355CB"/>
    <w:rsid w:val="00A70751"/>
    <w:rsid w:val="00AA11EF"/>
    <w:rsid w:val="00C311A7"/>
    <w:rsid w:val="00C97864"/>
    <w:rsid w:val="00CC76F0"/>
    <w:rsid w:val="00D5773A"/>
    <w:rsid w:val="00D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03BD-AFF5-40EF-936D-8783AC97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9</cp:revision>
  <cp:lastPrinted>2015-09-30T13:45:00Z</cp:lastPrinted>
  <dcterms:created xsi:type="dcterms:W3CDTF">2015-09-30T12:56:00Z</dcterms:created>
  <dcterms:modified xsi:type="dcterms:W3CDTF">2015-10-16T07:43:00Z</dcterms:modified>
</cp:coreProperties>
</file>