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CC" w:rsidRPr="00A344ED" w:rsidRDefault="00FD39CC" w:rsidP="00FD39CC">
      <w:pPr>
        <w:ind w:left="12036" w:right="-172"/>
        <w:rPr>
          <w:i/>
          <w:lang w:val="uk-UA"/>
        </w:rPr>
      </w:pPr>
      <w:r w:rsidRPr="00A344ED">
        <w:rPr>
          <w:i/>
          <w:lang w:val="uk-UA"/>
        </w:rPr>
        <w:t>Додаток</w:t>
      </w:r>
    </w:p>
    <w:p w:rsidR="00FD39CC" w:rsidRPr="00A344ED" w:rsidRDefault="00FD39CC" w:rsidP="00FD39CC">
      <w:pPr>
        <w:ind w:left="12036" w:right="-172"/>
        <w:rPr>
          <w:i/>
          <w:lang w:val="uk-UA"/>
        </w:rPr>
      </w:pPr>
      <w:r w:rsidRPr="00A344ED">
        <w:rPr>
          <w:i/>
          <w:lang w:val="uk-UA"/>
        </w:rPr>
        <w:t>до рішення міської ради</w:t>
      </w:r>
    </w:p>
    <w:p w:rsidR="00FD39CC" w:rsidRPr="00A344ED" w:rsidRDefault="00A344ED" w:rsidP="00A344ED">
      <w:pPr>
        <w:tabs>
          <w:tab w:val="center" w:pos="7371"/>
          <w:tab w:val="left" w:pos="11983"/>
        </w:tabs>
        <w:ind w:right="-172"/>
        <w:rPr>
          <w:i/>
          <w:lang w:val="uk-UA"/>
        </w:rPr>
      </w:pPr>
      <w:r w:rsidRPr="00A344ED">
        <w:rPr>
          <w:b/>
          <w:i/>
          <w:sz w:val="28"/>
          <w:szCs w:val="28"/>
          <w:lang w:val="uk-UA"/>
        </w:rPr>
        <w:tab/>
      </w:r>
      <w:r w:rsidR="00FD39CC" w:rsidRPr="00A344ED">
        <w:rPr>
          <w:b/>
          <w:i/>
          <w:sz w:val="28"/>
          <w:szCs w:val="28"/>
          <w:lang w:val="uk-UA"/>
        </w:rPr>
        <w:t>Обсяги фінансового забезпечення</w:t>
      </w:r>
      <w:r w:rsidRPr="00A344ED">
        <w:rPr>
          <w:b/>
          <w:i/>
          <w:sz w:val="28"/>
          <w:szCs w:val="28"/>
          <w:lang w:val="uk-UA"/>
        </w:rPr>
        <w:tab/>
      </w:r>
      <w:r w:rsidRPr="00A344ED">
        <w:rPr>
          <w:i/>
          <w:lang w:val="uk-UA"/>
        </w:rPr>
        <w:t>22.07.2015 №3778</w:t>
      </w:r>
    </w:p>
    <w:p w:rsidR="00FD39CC" w:rsidRPr="00A344ED" w:rsidRDefault="00FD39CC" w:rsidP="00FD39CC">
      <w:pPr>
        <w:jc w:val="center"/>
        <w:rPr>
          <w:b/>
          <w:i/>
          <w:sz w:val="28"/>
          <w:szCs w:val="28"/>
          <w:lang w:val="uk-UA"/>
        </w:rPr>
      </w:pPr>
      <w:r w:rsidRPr="00A344ED">
        <w:rPr>
          <w:b/>
          <w:i/>
          <w:sz w:val="28"/>
          <w:szCs w:val="28"/>
          <w:lang w:val="uk-UA"/>
        </w:rPr>
        <w:t>Програми модернізації  ліфтового  господарства  в  місті Кривому Розі на 2013 – 2017 роки</w:t>
      </w:r>
    </w:p>
    <w:p w:rsidR="00FD39CC" w:rsidRPr="00A344ED" w:rsidRDefault="00FD39CC" w:rsidP="00FD39CC">
      <w:pPr>
        <w:jc w:val="right"/>
        <w:rPr>
          <w:b/>
          <w:i/>
          <w:sz w:val="16"/>
          <w:szCs w:val="16"/>
          <w:lang w:val="uk-UA"/>
        </w:rPr>
      </w:pPr>
    </w:p>
    <w:tbl>
      <w:tblPr>
        <w:tblW w:w="161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566"/>
        <w:gridCol w:w="849"/>
        <w:gridCol w:w="850"/>
        <w:gridCol w:w="775"/>
        <w:gridCol w:w="780"/>
        <w:gridCol w:w="784"/>
        <w:gridCol w:w="800"/>
        <w:gridCol w:w="880"/>
        <w:gridCol w:w="851"/>
        <w:gridCol w:w="992"/>
        <w:gridCol w:w="709"/>
        <w:gridCol w:w="850"/>
        <w:gridCol w:w="851"/>
        <w:gridCol w:w="992"/>
        <w:gridCol w:w="903"/>
        <w:gridCol w:w="961"/>
        <w:gridCol w:w="709"/>
        <w:gridCol w:w="733"/>
      </w:tblGrid>
      <w:tr w:rsidR="00FD39CC" w:rsidRPr="00A344ED" w:rsidTr="00FD39CC">
        <w:trPr>
          <w:trHeight w:val="33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Наймену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-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вання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витрат, робіт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Оди-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ни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-ця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ви-мі-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ру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Усього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на</w:t>
            </w:r>
          </w:p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  2013-</w:t>
            </w:r>
          </w:p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 2017</w:t>
            </w:r>
          </w:p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 роки, </w:t>
            </w:r>
          </w:p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  тис.</w:t>
            </w:r>
          </w:p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  грн.              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Розрахункова потреба за роками, тис. грн.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Передбачено на 2014 рік,  тис. грн.</w:t>
            </w: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Передбачено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на 2015 рік,  тис. грн.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</w:tr>
      <w:tr w:rsidR="00FD39CC" w:rsidRPr="00A344ED" w:rsidTr="00FD39CC">
        <w:trPr>
          <w:trHeight w:val="72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2013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2014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2015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2016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2017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усього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за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раху-нок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коштів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спеціа-льного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фонду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за рахунок іншої субвенції </w:t>
            </w:r>
            <w:bookmarkStart w:id="0" w:name="_GoBack"/>
            <w:bookmarkEnd w:id="0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з обласного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бюдже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-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ту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місько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-му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бю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-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джету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за ра-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хунок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кош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-</w:t>
            </w:r>
          </w:p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тів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за-галь-ного фонду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погашення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креди-торської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забор-гованості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усього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за рахунок коштів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спеціаль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-ного фонду</w:t>
            </w:r>
          </w:p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 (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бюдже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-  </w:t>
            </w:r>
          </w:p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   ту роз-  </w:t>
            </w:r>
          </w:p>
          <w:p w:rsidR="00FD39CC" w:rsidRPr="00A344ED" w:rsidRDefault="00FD39CC">
            <w:pPr>
              <w:spacing w:line="276" w:lineRule="auto"/>
              <w:rPr>
                <w:b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   витку)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за рахунок коштів цільового фонду від плати за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тимча-сове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вико-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ристання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місць роз-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ташуван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-ня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об’єк-тів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зов-нішньої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реклами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ind w:left="-188" w:firstLine="14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інша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додат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-</w:t>
            </w:r>
          </w:p>
          <w:p w:rsidR="00FD39CC" w:rsidRPr="00A344ED" w:rsidRDefault="00FD39CC">
            <w:pPr>
              <w:spacing w:line="276" w:lineRule="auto"/>
              <w:ind w:left="-188" w:firstLine="14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кова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</w:t>
            </w:r>
          </w:p>
          <w:p w:rsidR="00FD39CC" w:rsidRPr="00A344ED" w:rsidRDefault="00FD39CC">
            <w:pPr>
              <w:spacing w:line="276" w:lineRule="auto"/>
              <w:ind w:left="-188" w:firstLine="14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дота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-</w:t>
            </w:r>
          </w:p>
          <w:p w:rsidR="00FD39CC" w:rsidRPr="00A344ED" w:rsidRDefault="00FD39CC">
            <w:pPr>
              <w:spacing w:line="276" w:lineRule="auto"/>
              <w:ind w:left="-188" w:firstLine="14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ція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з </w:t>
            </w:r>
          </w:p>
          <w:p w:rsidR="00FD39CC" w:rsidRPr="00A344ED" w:rsidRDefault="00FD39CC">
            <w:pPr>
              <w:spacing w:line="276" w:lineRule="auto"/>
              <w:ind w:left="-188" w:firstLine="14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облас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-</w:t>
            </w:r>
          </w:p>
          <w:p w:rsidR="00FD39CC" w:rsidRPr="00A344ED" w:rsidRDefault="00FD39CC">
            <w:pPr>
              <w:spacing w:line="276" w:lineRule="auto"/>
              <w:ind w:left="-188" w:right="-108" w:firstLine="14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ного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бюдже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-</w:t>
            </w:r>
          </w:p>
          <w:p w:rsidR="00FD39CC" w:rsidRPr="00A344ED" w:rsidRDefault="00FD39CC">
            <w:pPr>
              <w:spacing w:line="276" w:lineRule="auto"/>
              <w:ind w:left="-188" w:right="-108" w:firstLine="14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ту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ind w:left="-108" w:hanging="123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пога-шення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кре-дитор-ської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забор-гова-ності</w:t>
            </w:r>
            <w:proofErr w:type="spellEnd"/>
          </w:p>
        </w:tc>
      </w:tr>
      <w:tr w:rsidR="00FD39CC" w:rsidRPr="00A344ED" w:rsidTr="00FD39CC">
        <w:trPr>
          <w:trHeight w:val="14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за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рахунок залишку коштів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бюдже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- ту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розвит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-ку станом на </w:t>
            </w:r>
            <w:r w:rsidRPr="00A344ED">
              <w:rPr>
                <w:b/>
                <w:i/>
                <w:sz w:val="14"/>
                <w:szCs w:val="14"/>
                <w:lang w:val="uk-UA" w:eastAsia="en-US"/>
              </w:rPr>
              <w:t>01.01.2014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інша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субвен-ція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з об-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ласного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бюдже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-ту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місь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-кому 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бю-джету</w:t>
            </w:r>
            <w:proofErr w:type="spellEnd"/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</w:tr>
      <w:tr w:rsidR="00FD39CC" w:rsidRPr="00A344ED" w:rsidTr="00FD39CC">
        <w:trPr>
          <w:trHeight w:val="2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tabs>
                <w:tab w:val="center" w:pos="288"/>
              </w:tabs>
              <w:spacing w:line="276" w:lineRule="auto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ab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tabs>
                <w:tab w:val="left" w:pos="185"/>
                <w:tab w:val="center" w:pos="317"/>
              </w:tabs>
              <w:spacing w:line="276" w:lineRule="auto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 xml:space="preserve">       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tabs>
                <w:tab w:val="left" w:pos="185"/>
                <w:tab w:val="center" w:pos="317"/>
              </w:tabs>
              <w:spacing w:line="276" w:lineRule="auto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tabs>
                <w:tab w:val="left" w:pos="185"/>
                <w:tab w:val="center" w:pos="317"/>
              </w:tabs>
              <w:spacing w:line="276" w:lineRule="auto"/>
              <w:rPr>
                <w:sz w:val="19"/>
                <w:szCs w:val="19"/>
                <w:lang w:val="uk-UA" w:eastAsia="en-US"/>
              </w:rPr>
            </w:pPr>
            <w:r w:rsidRPr="00A344ED">
              <w:rPr>
                <w:sz w:val="19"/>
                <w:szCs w:val="19"/>
                <w:lang w:val="uk-UA" w:eastAsia="en-US"/>
              </w:rPr>
              <w:tab/>
              <w:t>19</w:t>
            </w:r>
          </w:p>
        </w:tc>
      </w:tr>
      <w:tr w:rsidR="00FD39CC" w:rsidRPr="00A344ED" w:rsidTr="00FD39CC">
        <w:trPr>
          <w:trHeight w:val="28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Капітальний ремонт (заміна та модернізація ліфтів)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Тис.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78 540,0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11 220,0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 xml:space="preserve"> 15640,0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17 680,0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17 000,0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17 000,0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10 710,91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6 802,41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2 363,7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1 219,3</w:t>
            </w:r>
          </w:p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14 617,793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7 276,638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2 323,414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5 000,0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17,741</w:t>
            </w:r>
          </w:p>
        </w:tc>
      </w:tr>
      <w:tr w:rsidR="00FD39CC" w:rsidRPr="00A344ED" w:rsidTr="00FD39CC">
        <w:trPr>
          <w:trHeight w:val="4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Кіль-кість ліф-</w:t>
            </w:r>
            <w:proofErr w:type="spellStart"/>
            <w:r w:rsidRPr="00A344ED">
              <w:rPr>
                <w:sz w:val="16"/>
                <w:szCs w:val="16"/>
                <w:lang w:val="uk-UA" w:eastAsia="en-US"/>
              </w:rPr>
              <w:t>тів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46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52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 xml:space="preserve">               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</w:tr>
      <w:tr w:rsidR="00FD39CC" w:rsidRPr="00A344ED" w:rsidTr="00FD39CC">
        <w:trPr>
          <w:trHeight w:val="73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Експертне обстеження ліфтів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Тис.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ind w:left="-552" w:firstLine="552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36,9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34,5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39,0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79,560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71,76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</w:p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7,800</w:t>
            </w:r>
          </w:p>
        </w:tc>
      </w:tr>
      <w:tr w:rsidR="00FD39CC" w:rsidRPr="00A344ED" w:rsidTr="00FD39CC">
        <w:trPr>
          <w:trHeight w:val="2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Кіль-кість ліф-</w:t>
            </w:r>
            <w:proofErr w:type="spellStart"/>
            <w:r w:rsidRPr="00A344ED">
              <w:rPr>
                <w:sz w:val="16"/>
                <w:szCs w:val="16"/>
                <w:lang w:val="uk-UA" w:eastAsia="en-US"/>
              </w:rPr>
              <w:t>тів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46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46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</w:tr>
      <w:tr w:rsidR="00FD39CC" w:rsidRPr="00A344ED" w:rsidTr="00FD39CC">
        <w:trPr>
          <w:trHeight w:val="23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Установлення системи диспетчер-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ського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зв’язку на 184 ліфтах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Тис.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2 805,4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 xml:space="preserve">2 805,4           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1 923,39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1 437,79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485,6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28,764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28,764</w:t>
            </w:r>
          </w:p>
        </w:tc>
      </w:tr>
      <w:tr w:rsidR="00FD39CC" w:rsidRPr="00A344ED" w:rsidTr="00FD39CC">
        <w:trPr>
          <w:trHeight w:val="4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 xml:space="preserve">Кіль-кість </w:t>
            </w:r>
            <w:proofErr w:type="spellStart"/>
            <w:r w:rsidRPr="00A344ED">
              <w:rPr>
                <w:sz w:val="16"/>
                <w:szCs w:val="16"/>
                <w:lang w:val="uk-UA" w:eastAsia="en-US"/>
              </w:rPr>
              <w:t>сис</w:t>
            </w:r>
            <w:proofErr w:type="spellEnd"/>
            <w:r w:rsidRPr="00A344ED">
              <w:rPr>
                <w:sz w:val="16"/>
                <w:szCs w:val="16"/>
                <w:lang w:val="uk-UA" w:eastAsia="en-US"/>
              </w:rPr>
              <w:t>-тем/</w:t>
            </w:r>
          </w:p>
          <w:p w:rsidR="00FD39CC" w:rsidRPr="00A344ED" w:rsidRDefault="00FD39C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кількість ліф-</w:t>
            </w:r>
            <w:proofErr w:type="spellStart"/>
            <w:r w:rsidRPr="00A344ED">
              <w:rPr>
                <w:sz w:val="16"/>
                <w:szCs w:val="16"/>
                <w:lang w:val="uk-UA" w:eastAsia="en-US"/>
              </w:rPr>
              <w:t>тів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1/184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1/184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1/122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1/122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</w:tr>
    </w:tbl>
    <w:p w:rsidR="00FD39CC" w:rsidRPr="00A344ED" w:rsidRDefault="00FD39CC" w:rsidP="00FD39CC">
      <w:pPr>
        <w:rPr>
          <w:lang w:val="uk-UA"/>
        </w:rPr>
      </w:pPr>
      <w:r w:rsidRPr="00A344ED">
        <w:rPr>
          <w:sz w:val="16"/>
          <w:szCs w:val="16"/>
          <w:lang w:val="uk-UA"/>
        </w:rPr>
        <w:br w:type="page"/>
      </w:r>
      <w:r w:rsidRPr="00A344ED">
        <w:rPr>
          <w:lang w:val="uk-UA"/>
        </w:rPr>
        <w:lastRenderedPageBreak/>
        <w:t xml:space="preserve"> </w:t>
      </w:r>
    </w:p>
    <w:p w:rsidR="00FD39CC" w:rsidRPr="00A344ED" w:rsidRDefault="00FD39CC" w:rsidP="00FD39CC">
      <w:pPr>
        <w:jc w:val="center"/>
        <w:rPr>
          <w:lang w:val="uk-UA"/>
        </w:rPr>
      </w:pPr>
      <w:r w:rsidRPr="00A344ED">
        <w:rPr>
          <w:lang w:val="uk-UA"/>
        </w:rPr>
        <w:t>2</w:t>
      </w:r>
    </w:p>
    <w:p w:rsidR="00FD39CC" w:rsidRPr="00A344ED" w:rsidRDefault="00FD39CC" w:rsidP="00FD39CC">
      <w:pPr>
        <w:jc w:val="right"/>
        <w:rPr>
          <w:lang w:val="uk-UA"/>
        </w:rPr>
      </w:pPr>
      <w:r w:rsidRPr="00A344ED">
        <w:rPr>
          <w:i/>
          <w:lang w:val="uk-UA"/>
        </w:rPr>
        <w:t>Продовження додатка</w:t>
      </w:r>
    </w:p>
    <w:tbl>
      <w:tblPr>
        <w:tblW w:w="161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568"/>
        <w:gridCol w:w="851"/>
        <w:gridCol w:w="851"/>
        <w:gridCol w:w="790"/>
        <w:gridCol w:w="798"/>
        <w:gridCol w:w="850"/>
        <w:gridCol w:w="778"/>
        <w:gridCol w:w="896"/>
        <w:gridCol w:w="851"/>
        <w:gridCol w:w="992"/>
        <w:gridCol w:w="709"/>
        <w:gridCol w:w="850"/>
        <w:gridCol w:w="851"/>
        <w:gridCol w:w="992"/>
        <w:gridCol w:w="992"/>
        <w:gridCol w:w="860"/>
        <w:gridCol w:w="709"/>
        <w:gridCol w:w="719"/>
      </w:tblGrid>
      <w:tr w:rsidR="00FD39CC" w:rsidRPr="00A344ED" w:rsidTr="00FD39CC">
        <w:trPr>
          <w:trHeight w:val="2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A344ED">
              <w:rPr>
                <w:sz w:val="18"/>
                <w:szCs w:val="18"/>
                <w:lang w:val="uk-UA" w:eastAsia="en-US"/>
              </w:rPr>
              <w:t>19</w:t>
            </w:r>
          </w:p>
        </w:tc>
      </w:tr>
      <w:tr w:rsidR="00FD39CC" w:rsidRPr="00A344ED" w:rsidTr="00FD39CC">
        <w:trPr>
          <w:trHeight w:val="26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Капітальний ремонт (заміна)</w:t>
            </w:r>
          </w:p>
          <w:p w:rsidR="00FD39CC" w:rsidRPr="00A344ED" w:rsidRDefault="00FD39CC">
            <w:pPr>
              <w:spacing w:line="276" w:lineRule="auto"/>
              <w:ind w:left="34"/>
              <w:jc w:val="center"/>
              <w:rPr>
                <w:b/>
                <w:i/>
                <w:sz w:val="19"/>
                <w:szCs w:val="19"/>
                <w:lang w:val="uk-UA" w:eastAsia="en-US"/>
              </w:rPr>
            </w:pP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диспет-черських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Тис.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6 930,0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990,0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2 970,0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990,0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1 980,0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</w:tr>
      <w:tr w:rsidR="00FD39CC" w:rsidRPr="00A344ED" w:rsidTr="00FD39CC">
        <w:trPr>
          <w:trHeight w:val="50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9"/>
                <w:szCs w:val="19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sz w:val="16"/>
                <w:szCs w:val="16"/>
                <w:lang w:val="uk-UA" w:eastAsia="en-US"/>
              </w:rPr>
              <w:t>Кількі-сть</w:t>
            </w:r>
            <w:proofErr w:type="spellEnd"/>
            <w:r w:rsidRPr="00A344ED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A344ED">
              <w:rPr>
                <w:sz w:val="16"/>
                <w:szCs w:val="16"/>
                <w:lang w:val="uk-UA" w:eastAsia="en-US"/>
              </w:rPr>
              <w:t>сис</w:t>
            </w:r>
            <w:proofErr w:type="spellEnd"/>
            <w:r w:rsidRPr="00A344ED">
              <w:rPr>
                <w:sz w:val="16"/>
                <w:szCs w:val="16"/>
                <w:lang w:val="uk-UA" w:eastAsia="en-US"/>
              </w:rPr>
              <w:t>-тем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</w:tr>
      <w:tr w:rsidR="00FD39CC" w:rsidRPr="00A344ED" w:rsidTr="00FD39CC">
        <w:trPr>
          <w:trHeight w:val="5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Експертне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обстеження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ліфтів після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виконання їх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модернізації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Тис.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</w:tr>
      <w:tr w:rsidR="00FD39CC" w:rsidRPr="00A344ED" w:rsidTr="00FD39CC">
        <w:trPr>
          <w:trHeight w:val="78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sz w:val="16"/>
                <w:szCs w:val="16"/>
                <w:lang w:val="uk-UA" w:eastAsia="en-US"/>
              </w:rPr>
              <w:t>Кількі-сть</w:t>
            </w:r>
            <w:proofErr w:type="spellEnd"/>
            <w:r w:rsidRPr="00A344ED">
              <w:rPr>
                <w:sz w:val="16"/>
                <w:szCs w:val="16"/>
                <w:lang w:val="uk-UA" w:eastAsia="en-US"/>
              </w:rPr>
              <w:t xml:space="preserve"> ліф-</w:t>
            </w:r>
            <w:proofErr w:type="spellStart"/>
            <w:r w:rsidRPr="00A344ED">
              <w:rPr>
                <w:sz w:val="16"/>
                <w:szCs w:val="16"/>
                <w:lang w:val="uk-UA" w:eastAsia="en-US"/>
              </w:rPr>
              <w:t>тів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</w:tr>
      <w:tr w:rsidR="00FD39CC" w:rsidRPr="00A344ED" w:rsidTr="00FD39CC">
        <w:trPr>
          <w:trHeight w:val="50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val="uk-UA" w:eastAsia="en-US"/>
              </w:rPr>
            </w:pPr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Складання нових пас-портів ліф-</w:t>
            </w:r>
            <w:proofErr w:type="spellStart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>тів</w:t>
            </w:r>
            <w:proofErr w:type="spellEnd"/>
            <w:r w:rsidRPr="00A344ED">
              <w:rPr>
                <w:b/>
                <w:i/>
                <w:sz w:val="16"/>
                <w:szCs w:val="16"/>
                <w:lang w:val="uk-UA" w:eastAsia="en-US"/>
              </w:rPr>
              <w:t xml:space="preserve"> після виконання  їх повної модернізації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Тис.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</w:tr>
      <w:tr w:rsidR="00FD39CC" w:rsidRPr="00A344ED" w:rsidTr="00FD39CC">
        <w:trPr>
          <w:trHeight w:val="50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CC" w:rsidRPr="00A344ED" w:rsidRDefault="00FD39CC">
            <w:pPr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sz w:val="16"/>
                <w:szCs w:val="16"/>
                <w:lang w:val="uk-UA" w:eastAsia="en-US"/>
              </w:rPr>
              <w:t>Кількі</w:t>
            </w:r>
            <w:proofErr w:type="spellEnd"/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proofErr w:type="spellStart"/>
            <w:r w:rsidRPr="00A344ED">
              <w:rPr>
                <w:sz w:val="16"/>
                <w:szCs w:val="16"/>
                <w:lang w:val="uk-UA" w:eastAsia="en-US"/>
              </w:rPr>
              <w:t>сть</w:t>
            </w:r>
            <w:proofErr w:type="spellEnd"/>
            <w:r w:rsidRPr="00A344ED">
              <w:rPr>
                <w:sz w:val="16"/>
                <w:szCs w:val="16"/>
                <w:lang w:val="uk-UA" w:eastAsia="en-US"/>
              </w:rPr>
              <w:t xml:space="preserve"> ліф-</w:t>
            </w:r>
            <w:proofErr w:type="spellStart"/>
            <w:r w:rsidRPr="00A344ED">
              <w:rPr>
                <w:sz w:val="16"/>
                <w:szCs w:val="16"/>
                <w:lang w:val="uk-UA" w:eastAsia="en-US"/>
              </w:rPr>
              <w:t>тів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-</w:t>
            </w:r>
          </w:p>
        </w:tc>
      </w:tr>
      <w:tr w:rsidR="00FD39CC" w:rsidRPr="00A344ED" w:rsidTr="00FD39CC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b/>
                <w:i/>
                <w:sz w:val="19"/>
                <w:szCs w:val="19"/>
                <w:lang w:val="uk-UA" w:eastAsia="en-US"/>
              </w:rPr>
            </w:pPr>
            <w:r w:rsidRPr="00A344ED">
              <w:rPr>
                <w:b/>
                <w:i/>
                <w:sz w:val="19"/>
                <w:szCs w:val="19"/>
                <w:lang w:val="uk-UA" w:eastAsia="en-US"/>
              </w:rPr>
              <w:t>Разом: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Тис.</w:t>
            </w:r>
          </w:p>
          <w:p w:rsidR="00FD39CC" w:rsidRPr="00A344ED" w:rsidRDefault="00FD39CC">
            <w:pPr>
              <w:spacing w:line="276" w:lineRule="auto"/>
              <w:jc w:val="center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88 503,3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14 062,3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16 717,5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20 681,5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18 029,0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19 013,0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12 764,80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8 310,20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325,50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2 856,80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1 219,30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14  726,117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7 348,398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2 323,414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5 000,0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CC" w:rsidRPr="00A344ED" w:rsidRDefault="00FD39CC">
            <w:pPr>
              <w:spacing w:line="276" w:lineRule="auto"/>
              <w:jc w:val="right"/>
              <w:rPr>
                <w:sz w:val="16"/>
                <w:szCs w:val="16"/>
                <w:lang w:val="uk-UA" w:eastAsia="en-US"/>
              </w:rPr>
            </w:pPr>
            <w:r w:rsidRPr="00A344ED">
              <w:rPr>
                <w:sz w:val="16"/>
                <w:szCs w:val="16"/>
                <w:lang w:val="uk-UA" w:eastAsia="en-US"/>
              </w:rPr>
              <w:t>54,305</w:t>
            </w:r>
          </w:p>
        </w:tc>
      </w:tr>
    </w:tbl>
    <w:p w:rsidR="00FD39CC" w:rsidRPr="00A344ED" w:rsidRDefault="00FD39CC" w:rsidP="00FD39CC">
      <w:pPr>
        <w:ind w:left="-720"/>
        <w:rPr>
          <w:b/>
          <w:i/>
          <w:sz w:val="36"/>
          <w:szCs w:val="36"/>
          <w:lang w:val="uk-UA"/>
        </w:rPr>
      </w:pPr>
      <w:r w:rsidRPr="00A344ED">
        <w:rPr>
          <w:b/>
          <w:i/>
          <w:sz w:val="36"/>
          <w:szCs w:val="36"/>
          <w:lang w:val="uk-UA"/>
        </w:rPr>
        <w:t xml:space="preserve">              </w:t>
      </w:r>
    </w:p>
    <w:p w:rsidR="00FD39CC" w:rsidRPr="00A344ED" w:rsidRDefault="00FD39CC" w:rsidP="00FD39CC">
      <w:pPr>
        <w:ind w:left="-720"/>
        <w:rPr>
          <w:b/>
          <w:i/>
          <w:sz w:val="32"/>
          <w:szCs w:val="32"/>
          <w:lang w:val="uk-UA"/>
        </w:rPr>
      </w:pPr>
    </w:p>
    <w:p w:rsidR="00FD39CC" w:rsidRPr="00A344ED" w:rsidRDefault="00FD39CC" w:rsidP="00FD39CC">
      <w:pPr>
        <w:ind w:left="-720"/>
        <w:rPr>
          <w:b/>
          <w:i/>
          <w:sz w:val="32"/>
          <w:szCs w:val="32"/>
          <w:lang w:val="uk-UA"/>
        </w:rPr>
      </w:pPr>
    </w:p>
    <w:p w:rsidR="00FD39CC" w:rsidRPr="00A344ED" w:rsidRDefault="00FD39CC" w:rsidP="00FD39CC">
      <w:pPr>
        <w:ind w:left="-720"/>
        <w:rPr>
          <w:b/>
          <w:i/>
          <w:sz w:val="28"/>
          <w:szCs w:val="28"/>
          <w:lang w:val="uk-UA"/>
        </w:rPr>
      </w:pPr>
      <w:r w:rsidRPr="00A344ED">
        <w:rPr>
          <w:b/>
          <w:i/>
          <w:sz w:val="28"/>
          <w:szCs w:val="28"/>
          <w:lang w:val="uk-UA"/>
        </w:rPr>
        <w:t xml:space="preserve">       </w:t>
      </w:r>
    </w:p>
    <w:p w:rsidR="00FD39CC" w:rsidRPr="00A344ED" w:rsidRDefault="00FD39CC" w:rsidP="00FD39CC">
      <w:pPr>
        <w:ind w:left="-12" w:firstLine="720"/>
        <w:rPr>
          <w:b/>
          <w:i/>
          <w:sz w:val="28"/>
          <w:szCs w:val="28"/>
          <w:lang w:val="uk-UA"/>
        </w:rPr>
      </w:pPr>
      <w:r w:rsidRPr="00A344ED">
        <w:rPr>
          <w:b/>
          <w:i/>
          <w:sz w:val="28"/>
          <w:szCs w:val="28"/>
          <w:lang w:val="uk-UA"/>
        </w:rPr>
        <w:t>Секретар міської ради</w:t>
      </w:r>
      <w:r w:rsidRPr="00A344ED">
        <w:rPr>
          <w:b/>
          <w:i/>
          <w:sz w:val="28"/>
          <w:szCs w:val="28"/>
          <w:lang w:val="uk-UA"/>
        </w:rPr>
        <w:tab/>
      </w:r>
      <w:r w:rsidRPr="00A344ED">
        <w:rPr>
          <w:b/>
          <w:i/>
          <w:sz w:val="28"/>
          <w:szCs w:val="28"/>
          <w:lang w:val="uk-UA"/>
        </w:rPr>
        <w:tab/>
        <w:t xml:space="preserve">    </w:t>
      </w:r>
      <w:r w:rsidRPr="00A344ED">
        <w:rPr>
          <w:b/>
          <w:i/>
          <w:sz w:val="28"/>
          <w:szCs w:val="28"/>
          <w:lang w:val="uk-UA"/>
        </w:rPr>
        <w:tab/>
      </w:r>
      <w:r w:rsidRPr="00A344ED">
        <w:rPr>
          <w:b/>
          <w:i/>
          <w:sz w:val="28"/>
          <w:szCs w:val="28"/>
          <w:lang w:val="uk-UA"/>
        </w:rPr>
        <w:tab/>
        <w:t xml:space="preserve">                      </w:t>
      </w:r>
      <w:proofErr w:type="spellStart"/>
      <w:r w:rsidRPr="00A344ED">
        <w:rPr>
          <w:b/>
          <w:i/>
          <w:sz w:val="28"/>
          <w:szCs w:val="28"/>
          <w:lang w:val="uk-UA"/>
        </w:rPr>
        <w:t>С.Маляренко</w:t>
      </w:r>
      <w:proofErr w:type="spellEnd"/>
    </w:p>
    <w:p w:rsidR="00FD39CC" w:rsidRPr="00A344ED" w:rsidRDefault="00FD39CC" w:rsidP="00FD39CC">
      <w:pPr>
        <w:ind w:left="-12" w:firstLine="720"/>
        <w:rPr>
          <w:b/>
          <w:i/>
          <w:sz w:val="28"/>
          <w:szCs w:val="28"/>
          <w:lang w:val="uk-UA"/>
        </w:rPr>
      </w:pPr>
    </w:p>
    <w:p w:rsidR="00FD39CC" w:rsidRPr="00A344ED" w:rsidRDefault="00FD39CC" w:rsidP="00FD39CC">
      <w:pPr>
        <w:ind w:left="-12" w:firstLine="720"/>
        <w:rPr>
          <w:b/>
          <w:i/>
          <w:sz w:val="28"/>
          <w:szCs w:val="28"/>
          <w:lang w:val="uk-UA"/>
        </w:rPr>
      </w:pPr>
    </w:p>
    <w:p w:rsidR="00FD39CC" w:rsidRPr="00A344ED" w:rsidRDefault="00FD39CC" w:rsidP="00FD39CC">
      <w:pPr>
        <w:ind w:left="-12" w:firstLine="720"/>
        <w:rPr>
          <w:b/>
          <w:i/>
          <w:sz w:val="28"/>
          <w:szCs w:val="28"/>
          <w:lang w:val="uk-UA"/>
        </w:rPr>
      </w:pPr>
    </w:p>
    <w:p w:rsidR="00FD39CC" w:rsidRPr="00A344ED" w:rsidRDefault="00FD39CC" w:rsidP="00FD39CC">
      <w:pPr>
        <w:ind w:left="-12" w:firstLine="720"/>
        <w:rPr>
          <w:b/>
          <w:i/>
          <w:sz w:val="28"/>
          <w:szCs w:val="28"/>
          <w:lang w:val="uk-UA"/>
        </w:rPr>
      </w:pPr>
    </w:p>
    <w:p w:rsidR="00FD39CC" w:rsidRPr="00A344ED" w:rsidRDefault="00FD39CC" w:rsidP="00FD39CC">
      <w:pPr>
        <w:rPr>
          <w:lang w:val="uk-UA"/>
        </w:rPr>
      </w:pPr>
    </w:p>
    <w:p w:rsidR="00F1285F" w:rsidRPr="00A344ED" w:rsidRDefault="00F1285F">
      <w:pPr>
        <w:rPr>
          <w:lang w:val="uk-UA"/>
        </w:rPr>
      </w:pPr>
    </w:p>
    <w:sectPr w:rsidR="00F1285F" w:rsidRPr="00A344ED" w:rsidSect="000669B7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48"/>
    <w:rsid w:val="000669B7"/>
    <w:rsid w:val="000A662F"/>
    <w:rsid w:val="00256048"/>
    <w:rsid w:val="00A344ED"/>
    <w:rsid w:val="00F1285F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C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C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5</cp:revision>
  <dcterms:created xsi:type="dcterms:W3CDTF">2015-07-10T12:40:00Z</dcterms:created>
  <dcterms:modified xsi:type="dcterms:W3CDTF">2015-07-22T09:14:00Z</dcterms:modified>
</cp:coreProperties>
</file>