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9D" w:rsidRPr="00A606EE" w:rsidRDefault="002C679D" w:rsidP="002C679D">
      <w:pPr>
        <w:pStyle w:val="aff1"/>
        <w:ind w:left="6372" w:firstLine="708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</w:t>
      </w:r>
      <w:r w:rsidRPr="00A606EE">
        <w:rPr>
          <w:i/>
          <w:sz w:val="24"/>
          <w:szCs w:val="24"/>
          <w:lang w:val="uk-UA"/>
        </w:rPr>
        <w:t xml:space="preserve">Додаток </w:t>
      </w:r>
      <w:r>
        <w:rPr>
          <w:i/>
          <w:sz w:val="24"/>
          <w:szCs w:val="24"/>
          <w:lang w:val="uk-UA"/>
        </w:rPr>
        <w:t>3</w:t>
      </w:r>
    </w:p>
    <w:p w:rsidR="002C679D" w:rsidRPr="00A606EE" w:rsidRDefault="002C679D" w:rsidP="002C679D">
      <w:pPr>
        <w:pStyle w:val="aff1"/>
        <w:ind w:left="6372" w:firstLine="708"/>
        <w:rPr>
          <w:i/>
          <w:sz w:val="24"/>
          <w:szCs w:val="24"/>
          <w:lang w:val="uk-UA"/>
        </w:rPr>
      </w:pPr>
      <w:r w:rsidRPr="00A606EE">
        <w:rPr>
          <w:i/>
          <w:sz w:val="24"/>
          <w:szCs w:val="24"/>
          <w:lang w:val="uk-UA"/>
        </w:rPr>
        <w:t xml:space="preserve"> до рішення міської ради</w:t>
      </w:r>
    </w:p>
    <w:p w:rsidR="002C679D" w:rsidRPr="0051328F" w:rsidRDefault="002C679D" w:rsidP="002C679D">
      <w:pPr>
        <w:numPr>
          <w:ilvl w:val="12"/>
          <w:numId w:val="0"/>
        </w:numPr>
        <w:jc w:val="center"/>
        <w:rPr>
          <w:i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  <w:r w:rsidRPr="0051328F">
        <w:rPr>
          <w:i/>
          <w:lang w:val="uk-UA"/>
        </w:rPr>
        <w:t>24.06.2015 №37</w:t>
      </w:r>
      <w:r>
        <w:rPr>
          <w:i/>
          <w:lang w:val="uk-UA"/>
        </w:rPr>
        <w:t>2</w:t>
      </w:r>
      <w:r w:rsidRPr="0051328F">
        <w:rPr>
          <w:i/>
          <w:lang w:val="uk-UA"/>
        </w:rPr>
        <w:t>8</w:t>
      </w:r>
    </w:p>
    <w:p w:rsidR="001833F8" w:rsidRDefault="001833F8" w:rsidP="009A387A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</w:p>
    <w:p w:rsidR="009A387A" w:rsidRPr="00B83AA3" w:rsidRDefault="009A387A" w:rsidP="009A387A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  <w:r w:rsidRPr="00B83AA3">
        <w:rPr>
          <w:b/>
          <w:i/>
          <w:sz w:val="24"/>
          <w:szCs w:val="24"/>
          <w:lang w:val="uk-UA"/>
        </w:rPr>
        <w:t xml:space="preserve">Грошова оцінка земель різного функціонального призначення </w:t>
      </w:r>
      <w:r w:rsidR="001833F8" w:rsidRPr="00B83AA3">
        <w:rPr>
          <w:b/>
          <w:i/>
          <w:sz w:val="24"/>
          <w:szCs w:val="24"/>
          <w:lang w:val="uk-UA"/>
        </w:rPr>
        <w:t xml:space="preserve">(грн. за 1 </w:t>
      </w:r>
      <w:r w:rsidR="005B6E04">
        <w:rPr>
          <w:b/>
          <w:i/>
          <w:sz w:val="24"/>
          <w:szCs w:val="24"/>
          <w:lang w:val="uk-UA"/>
        </w:rPr>
        <w:t xml:space="preserve">кв. </w:t>
      </w:r>
      <w:bookmarkStart w:id="0" w:name="_GoBack"/>
      <w:bookmarkEnd w:id="0"/>
      <w:r w:rsidR="005B6E04">
        <w:rPr>
          <w:b/>
          <w:i/>
          <w:sz w:val="24"/>
          <w:szCs w:val="24"/>
          <w:lang w:val="uk-UA"/>
        </w:rPr>
        <w:t>м</w:t>
      </w:r>
      <w:r w:rsidR="001833F8" w:rsidRPr="00B83AA3">
        <w:rPr>
          <w:b/>
          <w:i/>
          <w:sz w:val="24"/>
          <w:szCs w:val="24"/>
          <w:lang w:val="uk-UA"/>
        </w:rPr>
        <w:t>)</w:t>
      </w:r>
      <w:r w:rsidRPr="00B83AA3">
        <w:rPr>
          <w:b/>
          <w:i/>
          <w:sz w:val="24"/>
          <w:szCs w:val="24"/>
          <w:lang w:val="uk-UA"/>
        </w:rPr>
        <w:t xml:space="preserve">у розрізі економіко-планувальних зон </w:t>
      </w:r>
    </w:p>
    <w:p w:rsidR="009A387A" w:rsidRPr="009A387A" w:rsidRDefault="009A387A" w:rsidP="009A387A">
      <w:pPr>
        <w:widowControl/>
        <w:rPr>
          <w:lang w:val="uk-UA"/>
        </w:rPr>
      </w:pPr>
      <w:r w:rsidRPr="009A387A">
        <w:rPr>
          <w:lang w:val="uk-UA"/>
        </w:rPr>
        <w:t>Землі комерційного використання  - 2,50</w:t>
      </w:r>
    </w:p>
    <w:p w:rsidR="009A387A" w:rsidRPr="009A387A" w:rsidRDefault="009A387A" w:rsidP="009A387A">
      <w:pPr>
        <w:widowControl/>
        <w:rPr>
          <w:lang w:val="uk-UA"/>
        </w:rPr>
      </w:pPr>
      <w:r w:rsidRPr="009A387A">
        <w:rPr>
          <w:lang w:val="uk-UA"/>
        </w:rPr>
        <w:t>Землі промисловості  - 1,20</w:t>
      </w:r>
    </w:p>
    <w:p w:rsidR="009A387A" w:rsidRPr="009A387A" w:rsidRDefault="009A387A" w:rsidP="009A387A">
      <w:pPr>
        <w:widowControl/>
        <w:rPr>
          <w:lang w:val="uk-UA"/>
        </w:rPr>
      </w:pPr>
      <w:r w:rsidRPr="009A387A">
        <w:rPr>
          <w:lang w:val="uk-UA"/>
        </w:rPr>
        <w:t>Землі житлової з</w:t>
      </w:r>
      <w:r w:rsidR="00AA2A73">
        <w:rPr>
          <w:lang w:val="uk-UA"/>
        </w:rPr>
        <w:t xml:space="preserve">абудови, транспорту, зв’язку </w:t>
      </w:r>
      <w:r w:rsidRPr="009A387A">
        <w:rPr>
          <w:lang w:val="uk-UA"/>
        </w:rPr>
        <w:t>- 1,00</w:t>
      </w:r>
    </w:p>
    <w:p w:rsidR="009A387A" w:rsidRPr="009A387A" w:rsidRDefault="009A387A" w:rsidP="009A387A">
      <w:pPr>
        <w:widowControl/>
        <w:rPr>
          <w:lang w:val="uk-UA"/>
        </w:rPr>
      </w:pPr>
      <w:r w:rsidRPr="009A387A">
        <w:rPr>
          <w:lang w:val="uk-UA"/>
        </w:rPr>
        <w:t>Землі громадського призначення -  0,70</w:t>
      </w:r>
    </w:p>
    <w:p w:rsidR="009A387A" w:rsidRPr="009A387A" w:rsidRDefault="009A387A" w:rsidP="009A387A">
      <w:pPr>
        <w:widowControl/>
        <w:rPr>
          <w:lang w:val="uk-UA"/>
        </w:rPr>
      </w:pPr>
      <w:r w:rsidRPr="009A387A">
        <w:rPr>
          <w:lang w:val="uk-UA"/>
        </w:rPr>
        <w:t>Землі технічної інфраструктури  - 0,65</w:t>
      </w:r>
    </w:p>
    <w:p w:rsidR="009A387A" w:rsidRPr="009A387A" w:rsidRDefault="009A387A" w:rsidP="009A387A">
      <w:pPr>
        <w:widowControl/>
        <w:rPr>
          <w:lang w:val="uk-UA"/>
        </w:rPr>
      </w:pPr>
      <w:r w:rsidRPr="009A387A">
        <w:rPr>
          <w:lang w:val="uk-UA"/>
        </w:rPr>
        <w:t>Землі рекреаційного призначення та інші відкриті землі -  0,50</w:t>
      </w:r>
    </w:p>
    <w:p w:rsidR="009A387A" w:rsidRPr="009A387A" w:rsidRDefault="009A387A" w:rsidP="009A387A">
      <w:pPr>
        <w:widowControl/>
        <w:rPr>
          <w:lang w:val="uk-UA"/>
        </w:rPr>
      </w:pPr>
      <w:r w:rsidRPr="009A387A">
        <w:rPr>
          <w:lang w:val="uk-UA"/>
        </w:rPr>
        <w:t>Інші відкриті (незабудовані) землі в межах населеного пункту – 0,1</w:t>
      </w:r>
    </w:p>
    <w:p w:rsidR="009A387A" w:rsidRDefault="009A387A" w:rsidP="009A387A">
      <w:pPr>
        <w:widowControl/>
        <w:rPr>
          <w:lang w:val="uk-UA"/>
        </w:rPr>
      </w:pPr>
      <w:r w:rsidRPr="009A387A">
        <w:rPr>
          <w:lang w:val="uk-UA"/>
        </w:rPr>
        <w:t>Землі змішаного використання – розрахунково</w:t>
      </w:r>
    </w:p>
    <w:p w:rsidR="00B83AA3" w:rsidRPr="009A387A" w:rsidRDefault="00B83AA3" w:rsidP="009A387A">
      <w:pPr>
        <w:widowControl/>
        <w:rPr>
          <w:lang w:val="uk-UA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1844"/>
        <w:gridCol w:w="1174"/>
        <w:gridCol w:w="1174"/>
        <w:gridCol w:w="1175"/>
        <w:gridCol w:w="1174"/>
        <w:gridCol w:w="1175"/>
        <w:gridCol w:w="1174"/>
        <w:gridCol w:w="1175"/>
      </w:tblGrid>
      <w:tr w:rsidR="009A387A" w:rsidRPr="009A387A" w:rsidTr="00E2009E">
        <w:trPr>
          <w:trHeight w:val="256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87A" w:rsidRPr="00B83AA3" w:rsidRDefault="009A387A" w:rsidP="00E2009E">
            <w:pPr>
              <w:widowControl/>
              <w:jc w:val="center"/>
              <w:rPr>
                <w:b/>
                <w:bCs/>
                <w:i/>
                <w:lang w:val="uk-UA"/>
              </w:rPr>
            </w:pPr>
            <w:r w:rsidRPr="00B83AA3">
              <w:rPr>
                <w:b/>
                <w:i/>
                <w:lang w:val="uk-UA"/>
              </w:rPr>
              <w:t>Номер (індекс) економіко-планувальної зони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lang w:val="uk-UA"/>
              </w:rPr>
            </w:pPr>
            <w:r w:rsidRPr="00B83AA3">
              <w:rPr>
                <w:b/>
                <w:i/>
                <w:lang w:val="uk-UA"/>
              </w:rPr>
              <w:t xml:space="preserve">землі комерційного використання 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lang w:val="uk-UA"/>
              </w:rPr>
            </w:pPr>
            <w:r w:rsidRPr="00B83AA3">
              <w:rPr>
                <w:b/>
                <w:i/>
                <w:lang w:val="uk-UA"/>
              </w:rPr>
              <w:t xml:space="preserve">землі  промисловості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833F8" w:rsidRDefault="009A387A" w:rsidP="00E2009E">
            <w:pPr>
              <w:jc w:val="center"/>
              <w:rPr>
                <w:b/>
                <w:i/>
                <w:lang w:val="uk-UA"/>
              </w:rPr>
            </w:pPr>
            <w:r w:rsidRPr="00B83AA3">
              <w:rPr>
                <w:b/>
                <w:i/>
                <w:lang w:val="uk-UA"/>
              </w:rPr>
              <w:t xml:space="preserve">землі житлової забудови, транспорту, зв’язку; </w:t>
            </w:r>
          </w:p>
          <w:p w:rsidR="009A387A" w:rsidRPr="00B83AA3" w:rsidRDefault="001833F8" w:rsidP="001833F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</w:t>
            </w:r>
            <w:r w:rsidR="009A387A" w:rsidRPr="00B83AA3">
              <w:rPr>
                <w:b/>
                <w:i/>
                <w:lang w:val="uk-UA"/>
              </w:rPr>
              <w:t xml:space="preserve">емлі гірничої промисловості і гірничих розробок     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lang w:val="uk-UA"/>
              </w:rPr>
            </w:pPr>
            <w:r w:rsidRPr="00B83AA3">
              <w:rPr>
                <w:b/>
                <w:i/>
                <w:lang w:val="uk-UA"/>
              </w:rPr>
              <w:t>землі громадського призначення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lang w:val="uk-UA"/>
              </w:rPr>
            </w:pPr>
            <w:r w:rsidRPr="00B83AA3">
              <w:rPr>
                <w:b/>
                <w:i/>
                <w:lang w:val="uk-UA"/>
              </w:rPr>
              <w:t xml:space="preserve">землі технічної інфраструктури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lang w:val="uk-UA"/>
              </w:rPr>
            </w:pPr>
            <w:r w:rsidRPr="00B83AA3">
              <w:rPr>
                <w:b/>
                <w:i/>
                <w:lang w:val="uk-UA"/>
              </w:rPr>
              <w:t>землі рекреаційного призначення та інші відкриті землі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lang w:val="uk-UA"/>
              </w:rPr>
            </w:pPr>
            <w:r w:rsidRPr="00B83AA3">
              <w:rPr>
                <w:b/>
                <w:i/>
                <w:lang w:val="uk-UA"/>
              </w:rPr>
              <w:t>інші відкриті (незабудовані) землі в межах населеного пункту</w:t>
            </w:r>
          </w:p>
        </w:tc>
      </w:tr>
    </w:tbl>
    <w:p w:rsidR="009A387A" w:rsidRPr="009A387A" w:rsidRDefault="009A387A" w:rsidP="009A387A">
      <w:pPr>
        <w:shd w:val="clear" w:color="auto" w:fill="FFFFFF"/>
        <w:jc w:val="center"/>
        <w:rPr>
          <w:lang w:val="uk-UA"/>
        </w:rPr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174"/>
        <w:gridCol w:w="1174"/>
        <w:gridCol w:w="1175"/>
        <w:gridCol w:w="1174"/>
        <w:gridCol w:w="1175"/>
        <w:gridCol w:w="1174"/>
        <w:gridCol w:w="1175"/>
      </w:tblGrid>
      <w:tr w:rsidR="009A387A" w:rsidRPr="009A387A" w:rsidTr="00E2009E">
        <w:trPr>
          <w:trHeight w:val="1560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i/>
                <w:lang w:val="uk-UA"/>
              </w:rPr>
            </w:pPr>
            <w:r w:rsidRPr="00B83AA3">
              <w:rPr>
                <w:b/>
                <w:i/>
                <w:lang w:val="uk-UA"/>
              </w:rPr>
              <w:t>Номер (індекс) економіко-планувальної зони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bCs/>
                <w:i/>
                <w:lang w:val="uk-UA"/>
              </w:rPr>
            </w:pPr>
            <w:r w:rsidRPr="00B83AA3">
              <w:rPr>
                <w:b/>
                <w:bCs/>
                <w:i/>
                <w:lang w:val="uk-UA"/>
              </w:rPr>
              <w:t>Кф=2,5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bCs/>
                <w:i/>
                <w:lang w:val="uk-UA"/>
              </w:rPr>
            </w:pPr>
            <w:r w:rsidRPr="00B83AA3">
              <w:rPr>
                <w:b/>
                <w:bCs/>
                <w:i/>
                <w:lang w:val="uk-UA"/>
              </w:rPr>
              <w:t>Кф=1,2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bCs/>
                <w:i/>
                <w:lang w:val="uk-UA"/>
              </w:rPr>
            </w:pPr>
            <w:r w:rsidRPr="00B83AA3">
              <w:rPr>
                <w:b/>
                <w:bCs/>
                <w:i/>
                <w:lang w:val="uk-UA"/>
              </w:rPr>
              <w:t>Кф=1,0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bCs/>
                <w:i/>
                <w:lang w:val="uk-UA"/>
              </w:rPr>
            </w:pPr>
            <w:r w:rsidRPr="00B83AA3">
              <w:rPr>
                <w:b/>
                <w:bCs/>
                <w:i/>
                <w:lang w:val="uk-UA"/>
              </w:rPr>
              <w:t>Кф = 0,7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bCs/>
                <w:i/>
                <w:lang w:val="uk-UA"/>
              </w:rPr>
            </w:pPr>
            <w:r w:rsidRPr="00B83AA3">
              <w:rPr>
                <w:b/>
                <w:bCs/>
                <w:i/>
                <w:lang w:val="uk-UA"/>
              </w:rPr>
              <w:t>Кф = 0,65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bCs/>
                <w:i/>
                <w:lang w:val="uk-UA"/>
              </w:rPr>
            </w:pPr>
            <w:r w:rsidRPr="00B83AA3">
              <w:rPr>
                <w:b/>
                <w:bCs/>
                <w:i/>
                <w:lang w:val="uk-UA"/>
              </w:rPr>
              <w:t>Кф = 0,5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B83AA3" w:rsidRDefault="009A387A" w:rsidP="00E2009E">
            <w:pPr>
              <w:jc w:val="center"/>
              <w:rPr>
                <w:b/>
                <w:bCs/>
                <w:i/>
                <w:lang w:val="uk-UA"/>
              </w:rPr>
            </w:pPr>
            <w:r w:rsidRPr="00B83AA3">
              <w:rPr>
                <w:b/>
                <w:bCs/>
                <w:i/>
                <w:lang w:val="uk-UA"/>
              </w:rPr>
              <w:t>Кф = 0,1</w:t>
            </w:r>
          </w:p>
        </w:tc>
      </w:tr>
      <w:tr w:rsidR="009A387A" w:rsidRPr="009A387A" w:rsidTr="00E2009E">
        <w:trPr>
          <w:trHeight w:val="312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b/>
                <w:lang w:val="uk-UA" w:eastAsia="uk-UA"/>
              </w:rPr>
              <w:t>ДОВГИНЦІВСЬКИЙ  РАЙОН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1691,25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811,80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439,73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67,65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2144,51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1029,36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857,80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600,46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557,57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428,90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85,78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1001,22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480,59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400,49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280,34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260,32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200,24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40,05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1643,90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789,07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657,56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460,29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427,41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328,78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65,76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2083,62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1000,14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833,45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583,41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541,74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416,72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83,34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1745,37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837,78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698,15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488,70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453,80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349,07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69,81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1650,66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792,32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660,26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462,18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429,17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330,13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66,03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1332,71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639,70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533,08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373,16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266,54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53,31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1522,13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730,62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608,85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426,20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395,75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304,43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60,89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1779,20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854,01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711,68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498,17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462,59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355,84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71,17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1731,84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831,28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692,74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484,92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450,28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346,37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69,27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1988,91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954,68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795,56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556,89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517,12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397,78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79,56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2043,03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980,65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817,21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572,05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531,19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408,61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81,72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2164,80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1039,10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865,92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562,85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432,96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86,59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2245,98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1078,07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898,39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628,87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583,95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449,20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89,84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1813,02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870,25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725,21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507,65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471,39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362,60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72,52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1677,72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805,31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671,09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469,76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436,21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335,54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67,11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1210,94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581,25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484,37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339,06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314,84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242,19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48,44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lastRenderedPageBreak/>
              <w:t>ДВ-19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1150,05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552,02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460,02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322,01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299,01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230,01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46,00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1204,17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578,00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481,67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337,17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313,08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240,83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48,17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1062,11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509,81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424,84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297,39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276,15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212,42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42,48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1028,28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493,57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411,31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287,92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267,35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205,66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41,13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974,16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467,60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389,66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272,76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253,28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194,83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38,97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892,98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428,63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357,19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250,03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232,17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178,60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35,72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967,40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464,35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386,96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251,52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193,48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38,70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872,69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418,89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349,07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244,35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226,90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174,54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34,91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265,19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185,63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172,37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26,52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940,34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451,36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376,13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263,29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244,49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188,07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37,61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1136,52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545,53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454,61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295,50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227,30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45,46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845,63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405,90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338,25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236,78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219,86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33,83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1461,24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409,15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379,92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292,25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58,45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1562,72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750,10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625,09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437,56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406,31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312,54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62,51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ДЗЕРЖИНСЬКИЙ  РАЙОН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2063,33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990,40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825,33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577,73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536,46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412,67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82,53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2293,34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1100,80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917,33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642,13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596,27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458,67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91,73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2394,81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1149,51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957,92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670,55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478,96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95,79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2171,57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1042,35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608,04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564,61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434,31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86,86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2245,98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1078,07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898,39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628,87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583,95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449,20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89,84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2577,47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1237,18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1030,99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721,69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670,14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515,49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103,10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2313,63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1110,54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925,45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647,82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601,54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462,73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92,55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2130,98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1022,87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852,39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596,67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554,05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426,20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85,24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1975,38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948,18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790,15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553,11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513,60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395,08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79,02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2043,03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980,65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817,21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572,05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531,19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408,61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81,72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2205,39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1058,59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882,16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617,51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573,40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441,08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88,22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2415,11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1159,25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966,04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676,23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627,93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483,02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96,60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2232,45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1071,58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892,98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625,09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580,44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446,49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89,30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2124,21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1019,62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849,68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594,78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552,29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424,84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84,97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1867,14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896,23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746,86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522,80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485,46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373,43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74,69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1995,68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957,92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798,27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558,79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518,88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399,14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79,83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1995,68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957,92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798,27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558,79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518,88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399,14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79,83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1555,95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746,86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622,38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435,67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404,55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311,19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62,24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2076,86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996,89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830,74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581,52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539,98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415,37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83,07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2313,63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1110,54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925,45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647,82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601,54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462,73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92,55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lastRenderedPageBreak/>
              <w:t>ДЗ-21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1731,84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831,28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692,74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484,92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450,28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346,37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69,27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1765,67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847,52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706,27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494,39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459,07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353,13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70,63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2036,27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977,41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814,51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570,15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529,43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407,25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81,45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1190,64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571,51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476,26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333,38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309,57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238,13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47,63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1183,88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568,26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331,49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307,81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236,78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47,36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1177,11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565,01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470,84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329,59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306,05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235,42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47,08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1075,64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516,30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430,25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301,18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279,67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215,13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43,03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1136,52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545,53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454,61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295,50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227,30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45,46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1183,88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568,26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331,49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307,81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236,78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47,36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1231,23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590,99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492,49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344,74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320,12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246,25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49,25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805,04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386,42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322,01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225,41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209,31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161,01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32,20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en-US"/>
              </w:rPr>
            </w:pPr>
            <w:r w:rsidRPr="009A387A">
              <w:rPr>
                <w:b/>
                <w:bCs/>
              </w:rPr>
              <w:t>ДЗ-</w:t>
            </w:r>
            <w:r w:rsidRPr="009A387A">
              <w:rPr>
                <w:b/>
                <w:bCs/>
                <w:lang w:val="en-US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en-US"/>
              </w:rPr>
            </w:pPr>
            <w:r w:rsidRPr="009A387A">
              <w:rPr>
                <w:b/>
                <w:bCs/>
              </w:rPr>
              <w:t>ДЗ-3</w:t>
            </w:r>
            <w:r w:rsidRPr="009A387A">
              <w:rPr>
                <w:b/>
                <w:bCs/>
                <w:lang w:val="en-U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608,85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292,25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243,54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170,48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158,30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24,35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en-US"/>
              </w:rPr>
            </w:pPr>
            <w:r w:rsidRPr="009A387A">
              <w:rPr>
                <w:b/>
                <w:bCs/>
              </w:rPr>
              <w:t>ДЗ-3</w:t>
            </w:r>
            <w:r w:rsidRPr="009A387A">
              <w:rPr>
                <w:b/>
                <w:bCs/>
                <w:lang w:val="en-U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265,19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185,63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172,37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26,52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en-US"/>
              </w:rPr>
            </w:pPr>
            <w:r w:rsidRPr="009A387A">
              <w:rPr>
                <w:b/>
                <w:bCs/>
              </w:rPr>
              <w:t>ДЗ-3</w:t>
            </w:r>
            <w:r w:rsidRPr="009A387A">
              <w:rPr>
                <w:b/>
                <w:bCs/>
                <w:lang w:val="en-U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575,03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276,01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230,01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161,01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149,51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115,01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23,00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en-US"/>
              </w:rPr>
            </w:pPr>
            <w:r w:rsidRPr="009A387A">
              <w:rPr>
                <w:b/>
                <w:bCs/>
              </w:rPr>
              <w:t>ДЗ-3</w:t>
            </w:r>
            <w:r w:rsidRPr="009A387A">
              <w:rPr>
                <w:b/>
                <w:bCs/>
                <w:lang w:val="en-U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602,09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289,00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240,83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168,58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156,54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120,42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24,08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en-US"/>
              </w:rPr>
            </w:pPr>
            <w:r w:rsidRPr="009A387A">
              <w:rPr>
                <w:b/>
                <w:bCs/>
              </w:rPr>
              <w:t>ДЗ-3</w:t>
            </w:r>
            <w:r w:rsidRPr="009A387A">
              <w:rPr>
                <w:b/>
                <w:bCs/>
                <w:lang w:val="en-U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879,45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422,14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351,78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246,25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228,66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175,89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35,18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en-US"/>
              </w:rPr>
            </w:pPr>
            <w:r w:rsidRPr="009A387A">
              <w:rPr>
                <w:b/>
                <w:bCs/>
              </w:rPr>
              <w:t>ДЗ-3</w:t>
            </w:r>
            <w:r w:rsidRPr="009A387A">
              <w:rPr>
                <w:b/>
                <w:bCs/>
                <w:lang w:val="en-US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615,62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295,50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246,25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172,37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160,06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123,12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24,62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en-US"/>
              </w:rPr>
            </w:pPr>
            <w:r w:rsidRPr="009A387A">
              <w:rPr>
                <w:b/>
                <w:bCs/>
              </w:rPr>
              <w:t>ДЗ-3</w:t>
            </w:r>
            <w:r w:rsidRPr="009A387A">
              <w:rPr>
                <w:b/>
                <w:bCs/>
                <w:lang w:val="en-US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608,85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292,25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243,54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170,48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158,30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24,35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en-US"/>
              </w:rPr>
            </w:pPr>
            <w:r w:rsidRPr="009A387A">
              <w:rPr>
                <w:b/>
                <w:bCs/>
              </w:rPr>
              <w:t>ДЗ-</w:t>
            </w:r>
            <w:r w:rsidRPr="009A387A">
              <w:rPr>
                <w:b/>
                <w:bCs/>
                <w:lang w:val="en-US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818,57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392,91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327,43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229,20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212,83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163,71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32,74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ДЗ-41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1319,18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633,20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527,67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369,37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342,99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263,84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52,77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uk-UA"/>
              </w:rPr>
            </w:pPr>
            <w:r w:rsidRPr="009A387A">
              <w:rPr>
                <w:b/>
                <w:bCs/>
              </w:rPr>
              <w:t>ДЗ-4</w:t>
            </w:r>
            <w:r w:rsidRPr="009A387A">
              <w:rPr>
                <w:b/>
                <w:bCs/>
                <w:lang w:val="uk-UA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1562,72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750,10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625,09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437,56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406,31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312,54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62,51</w:t>
            </w:r>
          </w:p>
        </w:tc>
      </w:tr>
      <w:tr w:rsidR="009A387A" w:rsidRPr="009A387A" w:rsidTr="00E2009E">
        <w:trPr>
          <w:trHeight w:val="32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  <w:r w:rsidRPr="009A387A">
              <w:rPr>
                <w:b/>
                <w:lang w:val="uk-UA" w:eastAsia="uk-UA"/>
              </w:rPr>
              <w:t>ЖОВТНЕВИЙ РАЙОН</w:t>
            </w:r>
            <w:r w:rsidRPr="009A387A">
              <w:rPr>
                <w:lang w:val="uk-UA"/>
              </w:rPr>
              <w:t> 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805,04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386,42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322,01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225,41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209,31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161,01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32,20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426,20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204,57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170,48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119,33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110,81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17,05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683,27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327,97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273,31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191,31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177,65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136,65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27,33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1217,70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584,50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487,08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340,96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316,60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243,54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48,71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1691,25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811,80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439,73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67,65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1183,88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568,26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331,49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307,81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236,78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47,36</w:t>
            </w:r>
          </w:p>
        </w:tc>
      </w:tr>
      <w:tr w:rsidR="009A387A" w:rsidRPr="009A387A" w:rsidTr="00E2009E">
        <w:trPr>
          <w:trHeight w:val="3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933,57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448,11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373,43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242,73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186,71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37,34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1271,82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610,47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508,73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356,11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330,67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254,36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50,87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1698,02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815,05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679,21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441,48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339,60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67,92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1204,17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578,00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481,67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337,17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313,08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240,83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48,17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1731,84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831,28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692,74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484,92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450,28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346,37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69,27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1758,90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703,56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492,49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457,31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351,78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70,36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1434,18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688,41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573,67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401,57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372,89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57,37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1894,20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909,22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757,68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530,38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492,49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378,84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75,77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1725,08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828,04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690,03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483,02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448,52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345,02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69,00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lastRenderedPageBreak/>
              <w:t>Ж-16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1305,65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626,71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522,26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365,58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339,47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261,13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52,23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967,40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464,35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386,96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251,52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193,48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38,70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227,30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189,42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123,12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94,71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18,94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818,57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392,91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327,43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229,20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212,83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163,71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32,74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865,92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415,64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346,37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242,46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225,14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173,18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34,64</w:t>
            </w:r>
          </w:p>
        </w:tc>
      </w:tr>
      <w:tr w:rsidR="009A387A" w:rsidRPr="009A387A" w:rsidTr="00E2009E">
        <w:trPr>
          <w:trHeight w:val="27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1691,25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811,80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439,73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67,65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1799,49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863,76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719,80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503,86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467,87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359,90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71,98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1941,56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931,95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776,62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543,64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504,80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388,31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77,66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1988,91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954,68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795,56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556,89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517,12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397,78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79,56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1792,73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860,51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717,09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501,96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466,11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358,55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71,71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1238,00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594,24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495,20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346,64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321,88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247,60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49,52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1637,13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785,82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654,85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458,40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425,65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327,43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65,49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1806,26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722,50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505,75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469,63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361,25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72,25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1698,02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815,05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679,21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441,48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339,60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67,92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1129,76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451,90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316,33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293,74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225,95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45,19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1312,41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629,96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524,96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367,47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341,23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262,48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52,50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1698,02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815,05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679,21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441,48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339,60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67,92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1542,42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740,36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616,97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431,88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401,03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308,48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61,70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832,10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399,41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332,84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232,99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216,34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166,42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33,28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419,43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201,33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167,77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117,44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109,05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16,78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257,07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123,39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71,98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10,28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1190,64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571,51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476,26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333,38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309,57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238,13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47,63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1819,79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873,50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727,91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509,54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363,96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72,79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1373,30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659,18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549,32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384,52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357,06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274,66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54,93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1143,29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548,78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457,31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320,12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297,25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228,66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45,73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1657,43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795,56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464,08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430,93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331,49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66,30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1725,08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828,04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690,03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483,02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448,52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345,02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69,00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1353,00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649,44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541,20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378,84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351,78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54,12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1955,09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938,44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782,03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547,42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508,32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391,02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78,20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1468,01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704,64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587,20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411,04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381,68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293,60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58,72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1880,67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902,72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752,27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526,59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488,97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376,13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75,23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1380,06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552,02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386,42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358,82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276,01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55,20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1867,14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896,23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746,86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522,80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485,46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373,43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74,69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1698,02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815,05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679,21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441,48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339,60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67,92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1711,55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821,54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684,62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479,23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342,31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68,46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1616,84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776,08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646,73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452,71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420,38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323,37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64,67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Ж-52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1792,73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860,51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717,09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501,96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466,11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358,55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71,71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lastRenderedPageBreak/>
              <w:t>Ж-53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  <w:r w:rsidRPr="009A387A">
              <w:rPr>
                <w:b/>
                <w:lang w:val="uk-UA" w:eastAsia="uk-UA"/>
              </w:rPr>
              <w:t>ІНГУЛЕЦЬКИЙ  РАЙОН</w:t>
            </w:r>
            <w:r w:rsidRPr="009A387A">
              <w:rPr>
                <w:lang w:val="uk-UA"/>
              </w:rPr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129,89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108,24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75,77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70,36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54,12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10,82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351,78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168,85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140,71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91,46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14,07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480,32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230,55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192,13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134,49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124,88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19,21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412,67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198,08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165,07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115,55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107,29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16,51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791,51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379,92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316,60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221,62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205,79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158,30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31,66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1319,18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633,20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527,67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369,37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342,99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263,84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52,77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1481,54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711,14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592,61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414,83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385,20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296,31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59,26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1542,42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740,36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616,97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431,88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401,03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308,48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61,70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ІН_9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967,40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464,35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386,96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251,52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193,48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38,70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798,27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383,17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319,31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223,52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207,55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159,65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31,93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372,08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178,60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148,83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104,18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14,88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385,61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185,09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154,24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107,97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100,26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15,42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243,54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116,90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97,42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68,19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9,74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460,02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220,81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184,01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128,81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119,61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18,40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717,09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344,20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286,84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200,79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186,44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143,42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28,68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750,92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360,44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300,37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210,26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195,24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150,18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30,04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1325,94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636,45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530,38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371,26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344,74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265,19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53,04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2015,97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967,67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806,39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564,47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403,19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80,64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1907,73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915,71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763,09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534,16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496,01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381,55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76,31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1758,90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703,56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492,49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457,31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351,78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70,36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1711,55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821,54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684,62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479,23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342,31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68,46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852,39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409,15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340,96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238,67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221,62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170,48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34,10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588,56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282,51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235,42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164,80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153,02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117,71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23,54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886,22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425,38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354,49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248,14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230,42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177,24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35,45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1068,87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513,06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427,55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299,28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277,91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213,77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42,75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1555,95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746,86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622,38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435,67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404,55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311,19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62,24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1657,43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795,56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464,08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430,93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331,49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66,30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967,40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464,35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386,96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251,52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193,48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38,70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265,19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185,63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172,37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26,52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534,44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256,53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213,77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149,64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138,95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106,89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21,38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493,85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237,05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197,54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138,28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128,40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19,75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994,46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477,34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397,78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278,45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258,56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198,89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39,78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879,45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422,14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351,78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246,25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228,66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175,89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35,18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656,21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314,98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262,48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183,74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170,61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131,24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26,25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757,68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363,69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303,07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212,15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197,00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151,54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30,31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lastRenderedPageBreak/>
              <w:t>ІН-36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825,33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396,16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231,09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214,59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165,07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33,01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737,39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353,94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294,95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206,47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191,72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147,48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29,50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886,22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425,38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354,49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248,14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230,42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177,24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35,45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920,04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441,62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368,02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257,61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239,21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184,01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36,80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265,19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185,63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172,37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26,52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622,38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298,74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248,95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161,82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124,48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24,90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913,28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438,37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365,31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255,72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237,45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182,66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36,53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649,44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311,73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259,78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181,84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168,85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129,89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25,98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602,09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289,00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240,83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168,58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156,54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120,42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24,08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1102,70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529,29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441,08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308,75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286,70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220,54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44,11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1028,28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493,57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411,31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287,92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267,35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205,66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41,13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805,04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386,42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322,01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225,41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209,31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161,01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32,20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1136,52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545,53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454,61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295,50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227,30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45,46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1265,06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506,02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354,22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328,91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253,01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50,60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1738,61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834,53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695,44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486,81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452,04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347,72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69,54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1488,30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714,38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595,32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416,72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386,96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297,66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59,53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1840,08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883,24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736,03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515,22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478,42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368,02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73,60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1840,08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883,24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736,03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515,22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478,42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368,02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73,60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1522,13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730,62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608,85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426,20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395,75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304,43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60,89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1285,35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616,97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514,14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359,90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334,19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257,07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51,41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1278,59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613,72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511,43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358,00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332,43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255,72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51,14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1007,99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483,83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403,19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282,24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262,08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201,60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40,32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1143,29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548,78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457,31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320,12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297,25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228,66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45,73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1224,47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587,74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489,79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342,85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244,89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48,98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1522,13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730,62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608,85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426,20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395,75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304,43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60,89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1799,49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863,76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719,80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503,86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467,87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359,90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71,98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1210,94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581,25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484,37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339,06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314,84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242,19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48,44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1210,94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581,25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484,37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339,06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314,84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242,19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48,44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ІН-64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  <w:r w:rsidRPr="009A387A">
              <w:rPr>
                <w:b/>
                <w:lang w:val="uk-UA" w:eastAsia="uk-UA"/>
              </w:rPr>
              <w:t>САКСАГАНСЬКИЙ  РАЙОН</w:t>
            </w:r>
            <w:r w:rsidRPr="009A387A">
              <w:rPr>
                <w:lang w:val="uk-UA"/>
              </w:rPr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460,02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220,81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184,01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128,81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119,61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18,40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419,43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201,33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167,77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117,44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109,05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16,78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1535,66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737,11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614,26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429,98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399,27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307,13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61,43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1880,67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902,72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752,27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526,59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488,97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376,13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75,23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2049,80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983,90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819,92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573,94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532,95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409,96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81,99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2056,56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987,15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822,62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575,84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534,71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411,31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82,26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1955,09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938,44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782,03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547,42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508,32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391,02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78,20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lastRenderedPageBreak/>
              <w:t>СГ-8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1772,43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850,77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708,97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496,28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460,83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354,49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70,90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1630,37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782,58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652,15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456,50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423,89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326,07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65,21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2178,33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1045,60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871,33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609,93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566,37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435,67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87,13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2009,21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964,42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803,68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562,58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522,39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401,84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80,37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2164,80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1039,10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865,92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562,85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432,96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86,59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1657,43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795,56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464,08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430,93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331,49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66,30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1555,95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746,86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622,38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435,67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404,55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311,19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62,24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269,52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224,60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157,22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145,99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112,30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22,46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392,37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188,34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156,95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109,86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78,47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15,69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365,31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175,35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146,12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102,29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94,98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14,61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405,90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194,83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162,36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113,65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16,24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1576,25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756,60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630,50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441,35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409,82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315,25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63,05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1752,14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841,02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700,85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455,56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350,43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70,09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1846,85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886,49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738,74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517,12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480,18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369,37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73,87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2151,27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1032,61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860,51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602,36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559,33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430,25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86,05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2158,04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1035,86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863,21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604,25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561,09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431,61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86,32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2245,98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1078,07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898,39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628,87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583,95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449,20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89,84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2252,75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1081,32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901,10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630,77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585,71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450,55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90,11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2022,74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970,91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809,09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566,37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525,91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404,55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80,91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1995,68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957,92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798,27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558,79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518,88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399,14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79,83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1982,15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951,43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792,86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515,36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396,43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79,29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1623,60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779,33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649,44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454,61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422,14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324,72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64,94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886,22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425,38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354,49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248,14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230,42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177,24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35,45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1982,15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951,43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792,86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515,36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396,43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79,29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1928,03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925,45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771,21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539,85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501,29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385,61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77,12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2117,45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1016,37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846,98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592,88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550,54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423,49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84,70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2212,16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1061,83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884,86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619,40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575,16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442,43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88,49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1691,25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811,80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439,73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67,65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2043,03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980,65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817,21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572,05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531,19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408,61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81,72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2171,57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1042,35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608,04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564,61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434,31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86,86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2394,81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1149,51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957,92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670,55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478,96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95,79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2097,15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1006,63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838,86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587,20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545,26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419,43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83,89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859,16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412,39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343,66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240,56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223,38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171,83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34,37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1840,08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883,24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736,03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515,22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478,42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368,02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73,60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СГ-43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  <w:r w:rsidRPr="009A387A">
              <w:rPr>
                <w:b/>
                <w:lang w:val="uk-UA" w:eastAsia="uk-UA"/>
              </w:rPr>
              <w:t>ТЕРНІВСЬКИЙ  РАЙОН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lastRenderedPageBreak/>
              <w:t>ТР-1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1068,87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513,06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427,55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299,28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277,91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213,77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42,75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608,85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292,25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243,54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170,48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158,30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24,35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872,69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418,89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349,07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244,35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226,90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174,54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34,91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1353,00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649,44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541,20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378,84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351,78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54,12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1150,05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552,02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460,02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322,01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299,01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230,01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46,00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771,21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370,18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308,48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215,94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200,51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154,24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30,85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1285,35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616,97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514,14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359,90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334,19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257,07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51,41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1332,71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639,70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533,08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373,16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266,54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53,31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1332,71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639,70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533,08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373,16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266,54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53,31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1217,70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584,50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487,08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340,96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316,60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243,54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48,71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1028,28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493,57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411,31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287,92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267,35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205,66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41,13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1028,28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493,57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411,31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287,92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267,35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205,66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41,13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1244,76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597,48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497,90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348,53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323,64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248,95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49,79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324,72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189,42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175,89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135,30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27,06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129,89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108,24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10,82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926,81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444,87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370,72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259,51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240,97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185,36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37,07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1055,34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506,56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422,14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295,50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274,39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211,07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42,21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886,22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425,38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354,49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248,14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230,42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177,24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35,45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750,92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360,44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300,37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210,26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195,24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150,18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30,04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520,91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250,03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208,36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145,85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135,44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104,18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20,84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669,74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321,47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267,89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187,53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174,13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133,95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26,79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269,52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224,60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157,22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145,99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112,30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22,46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608,85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292,25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243,54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170,48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158,30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24,35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514,14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246,79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205,66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143,96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133,68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20,57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811,80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389,66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324,72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227,30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211,07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162,36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32,47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886,22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425,38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354,49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248,14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230,42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177,24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35,45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1156,82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555,27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462,73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323,91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300,77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231,36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46,27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1001,22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480,59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400,49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280,34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260,32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200,24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40,05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1468,01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704,64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587,20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411,04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381,68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293,60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58,72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1542,42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740,36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616,97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431,88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401,03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308,48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61,70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1041,81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500,07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416,72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291,71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208,36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41,67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649,44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311,73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259,78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181,84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168,85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129,89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25,98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493,85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237,05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197,54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138,28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128,40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19,75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581,79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279,26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232,72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162,90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151,27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116,36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23,27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1028,28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493,57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411,31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287,92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267,35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205,66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41,13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845,63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405,90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338,25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236,78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219,86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33,83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805,04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386,42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322,01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225,41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209,31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161,01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32,20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lastRenderedPageBreak/>
              <w:t>ТР-38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852,39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409,15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340,96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238,67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221,62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170,48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34,10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974,16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467,60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389,66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272,76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253,28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194,83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38,97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1102,70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529,29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441,08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308,75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286,70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220,54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44,11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1535,66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737,11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614,26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429,98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399,27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307,13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61,43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1238,00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594,24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495,20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346,64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321,88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247,60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49,52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777,98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373,43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311,19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217,83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202,27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155,60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31,12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357,19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297,66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208,36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193,48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148,83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29,77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926,81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444,87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370,72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259,51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240,97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185,36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37,07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595,32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285,75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238,13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166,69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154,78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119,06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23,81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ТР-48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  <w:r w:rsidRPr="009A387A">
              <w:rPr>
                <w:b/>
                <w:lang w:val="uk-UA" w:eastAsia="uk-UA"/>
              </w:rPr>
              <w:t>ЦЕНТРАЛЬНО-МІСЬКИЙ РАЙОН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1224,47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587,74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489,79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342,85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318,36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244,89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48,98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615,62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295,50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246,25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172,37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160,06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123,12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24,62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493,85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237,05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197,54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138,28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128,40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19,75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466,79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224,06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186,71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93,36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18,67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243,54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116,90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97,42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68,19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9,74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798,27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383,17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319,31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223,52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207,55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159,65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31,93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764,45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366,93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305,78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214,04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198,76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152,89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30,58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622,38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298,74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248,95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161,82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124,48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24,90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629,15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301,99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251,66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176,16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163,58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125,83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25,17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872,69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418,89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349,07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244,35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226,90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174,54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34,91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926,81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444,87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370,72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259,51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240,97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185,36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37,07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1048,58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503,32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419,43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293,60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272,63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209,72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41,94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1265,06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506,02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354,22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328,91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253,01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50,60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1271,82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610,47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508,73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356,11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330,67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254,36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50,87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1190,64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571,51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476,26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333,38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309,57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238,13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47,63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1265,06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506,02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354,22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328,91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253,01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50,60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1413,89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678,66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565,55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395,89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367,61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282,78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56,56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967,40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464,35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386,96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251,52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193,48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38,70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1150,05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552,02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460,02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322,01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299,01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230,01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46,00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703,56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337,71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281,42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182,93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140,71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28,14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460,02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220,81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184,01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128,81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119,61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18,40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1616,84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776,08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646,73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452,71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420,38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323,37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64,67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2070,09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993,64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828,04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579,63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538,22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414,02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82,80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2212,16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1061,83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884,86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619,40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575,16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442,43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88,49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1596,54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766,34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638,62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447,03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415,10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319,31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63,86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lastRenderedPageBreak/>
              <w:t>ЦМ-26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1549,19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743,61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619,67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433,77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402,79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309,84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61,97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1400,36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672,17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560,14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392,10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364,09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280,07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56,01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1454,48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698,15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581,79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407,25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378,16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290,90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58,18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1041,81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500,07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416,72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291,71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208,36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41,67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906,51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435,12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362,60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253,82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235,69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181,30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36,26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1319,18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633,20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527,67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369,37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342,99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263,84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52,77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1765,67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847,52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706,27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494,39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459,07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353,13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70,63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1515,36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727,37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606,14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424,30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393,99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303,07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60,61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1657,43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795,56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464,08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430,93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331,49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66,30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2130,98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1022,87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852,39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596,67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554,05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426,20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85,24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2056,56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987,15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822,62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575,84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534,71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411,31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82,26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1948,32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935,19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779,33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545,53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506,56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389,66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77,93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1799,49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863,76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719,80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503,86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467,87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359,90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71,98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1806,26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722,50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505,75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469,63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361,25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72,25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1968,62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944,94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787,45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551,21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511,84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393,72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78,74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1758,90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844,27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703,56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492,49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457,31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351,78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70,36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1698,02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815,05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679,21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441,48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339,60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67,92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1373,30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659,18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549,32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384,52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357,06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274,66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54,93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1698,02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815,05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679,21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441,48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339,60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67,92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1535,66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737,11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614,26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429,98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399,27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307,13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61,43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987,69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474,09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395,08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276,55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256,80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197,54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39,51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265,19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185,63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172,37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26,52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676,50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324,72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189,42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175,89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135,30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27,06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1373,30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659,18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549,32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384,52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357,06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274,66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54,93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1122,99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539,04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449,20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314,44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291,98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224,60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44,92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1231,23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590,99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492,49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344,74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320,12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246,25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49,25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1332,71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639,70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533,08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373,16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266,54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53,31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1244,76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597,48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497,90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348,53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323,64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248,95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49,79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1265,06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506,02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354,22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328,91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253,01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50,60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1508,60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724,13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603,44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422,41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392,23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301,72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60,34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1596,54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766,34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638,62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447,03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415,10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319,31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63,86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1792,73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860,51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717,09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501,96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466,11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358,55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71,71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1583,01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759,84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633,20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443,24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411,58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316,60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63,32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1183,88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568,26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331,49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307,81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236,78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47,36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1258,29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603,98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503,32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352,32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327,16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251,66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50,33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331,49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159,11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132,59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92,82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13,26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466,79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224,06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186,71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93,36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18,67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lastRenderedPageBreak/>
              <w:t>ЦМ-63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480,32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230,55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192,13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134,49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124,88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96,06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19,21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1116,23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535,79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446,49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312,54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290,22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223,25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44,65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1007,99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483,83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403,19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282,24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262,08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201,60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40,32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265,19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185,63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172,37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26,52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378,84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181,84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151,54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106,08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98,50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15,15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129,89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108,24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70,36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10,82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227,30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189,42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123,12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94,71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18,94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432,96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207,82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173,18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121,23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112,57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86,59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17,32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662,97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318,23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265,19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185,63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172,37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26,52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541,20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259,78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216,48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151,54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140,71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108,24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21,65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683,27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327,97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273,31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191,31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177,65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136,65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27,33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690,03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331,21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276,01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193,21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179,41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138,01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27,60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757,68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363,69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303,07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212,15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197,00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151,54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30,31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683,27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327,97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273,31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191,31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177,65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136,65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27,33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473,55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227,30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189,42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132,59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123,12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94,71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18,94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ЦМ-78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791,51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379,92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316,60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221,62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205,79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158,30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</w:pPr>
            <w:r w:rsidRPr="009A387A">
              <w:t>31,66</w:t>
            </w:r>
          </w:p>
        </w:tc>
      </w:tr>
      <w:tr w:rsidR="009A387A" w:rsidRPr="009A387A" w:rsidTr="00E2009E">
        <w:trPr>
          <w:trHeight w:val="336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b/>
                <w:bCs/>
                <w:lang w:val="uk-UA" w:eastAsia="uk-UA"/>
              </w:rPr>
              <w:t>смуга  відводу  залізниці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uk-UA"/>
              </w:rPr>
            </w:pPr>
            <w:r w:rsidRPr="009A387A">
              <w:rPr>
                <w:b/>
                <w:bCs/>
                <w:lang w:val="uk-UA"/>
              </w:rPr>
              <w:t>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uk-UA"/>
              </w:rPr>
            </w:pPr>
            <w:r w:rsidRPr="009A387A">
              <w:rPr>
                <w:b/>
                <w:bCs/>
                <w:lang w:val="uk-UA"/>
              </w:rPr>
              <w:t>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87A" w:rsidRPr="009A387A" w:rsidRDefault="009A387A" w:rsidP="00E2009E">
            <w:pPr>
              <w:jc w:val="center"/>
            </w:pPr>
            <w:r w:rsidRPr="009A387A">
              <w:rPr>
                <w:lang w:val="uk-UA"/>
              </w:rPr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</w:tr>
      <w:tr w:rsidR="009A387A" w:rsidRPr="009A387A" w:rsidTr="00E2009E">
        <w:trPr>
          <w:trHeight w:val="33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uk-UA"/>
              </w:rPr>
            </w:pPr>
            <w:r w:rsidRPr="009A387A">
              <w:rPr>
                <w:b/>
                <w:bCs/>
                <w:lang w:val="uk-UA"/>
              </w:rPr>
              <w:t>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87A" w:rsidRPr="009A387A" w:rsidRDefault="009A387A" w:rsidP="00E2009E">
            <w:pPr>
              <w:jc w:val="center"/>
            </w:pPr>
            <w:r w:rsidRPr="009A387A">
              <w:rPr>
                <w:lang w:val="uk-UA"/>
              </w:rPr>
              <w:t>270,60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jc w:val="center"/>
              <w:rPr>
                <w:lang w:val="uk-UA"/>
              </w:rPr>
            </w:pPr>
            <w:r w:rsidRPr="009A387A">
              <w:rPr>
                <w:lang w:val="uk-UA"/>
              </w:rPr>
              <w:t> </w:t>
            </w:r>
          </w:p>
        </w:tc>
      </w:tr>
    </w:tbl>
    <w:p w:rsidR="009A387A" w:rsidRDefault="009A387A" w:rsidP="009A387A">
      <w:pPr>
        <w:shd w:val="clear" w:color="auto" w:fill="FFFFFF"/>
        <w:spacing w:line="475" w:lineRule="exact"/>
        <w:ind w:left="19" w:firstLine="701"/>
        <w:jc w:val="right"/>
        <w:outlineLvl w:val="1"/>
        <w:rPr>
          <w:lang w:val="uk-UA"/>
        </w:rPr>
      </w:pPr>
    </w:p>
    <w:p w:rsidR="001833F8" w:rsidRDefault="001833F8" w:rsidP="009A387A">
      <w:pPr>
        <w:shd w:val="clear" w:color="auto" w:fill="FFFFFF"/>
        <w:spacing w:line="475" w:lineRule="exact"/>
        <w:ind w:left="19" w:firstLine="701"/>
        <w:jc w:val="right"/>
        <w:outlineLvl w:val="1"/>
        <w:rPr>
          <w:lang w:val="uk-UA"/>
        </w:rPr>
      </w:pPr>
    </w:p>
    <w:p w:rsidR="001833F8" w:rsidRDefault="001833F8" w:rsidP="009A387A">
      <w:pPr>
        <w:shd w:val="clear" w:color="auto" w:fill="FFFFFF"/>
        <w:spacing w:line="475" w:lineRule="exact"/>
        <w:ind w:left="19" w:firstLine="701"/>
        <w:jc w:val="right"/>
        <w:outlineLvl w:val="1"/>
        <w:rPr>
          <w:lang w:val="uk-UA"/>
        </w:rPr>
      </w:pPr>
    </w:p>
    <w:p w:rsidR="00BA68C2" w:rsidRDefault="00BA68C2" w:rsidP="00BA68C2">
      <w:pPr>
        <w:tabs>
          <w:tab w:val="left" w:pos="8222"/>
        </w:tabs>
        <w:ind w:left="-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Секретар міської ради                                                        </w:t>
      </w:r>
      <w:r w:rsidR="002C679D">
        <w:rPr>
          <w:b/>
          <w:i/>
          <w:sz w:val="28"/>
          <w:szCs w:val="28"/>
          <w:lang w:val="uk-UA"/>
        </w:rPr>
        <w:t xml:space="preserve">         </w:t>
      </w:r>
      <w:r>
        <w:rPr>
          <w:b/>
          <w:i/>
          <w:sz w:val="28"/>
          <w:szCs w:val="28"/>
          <w:lang w:val="uk-UA"/>
        </w:rPr>
        <w:t>С.Маляренко</w:t>
      </w:r>
    </w:p>
    <w:p w:rsidR="00BA68C2" w:rsidRDefault="00BA68C2" w:rsidP="00BA68C2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</w:p>
    <w:p w:rsidR="001833F8" w:rsidRDefault="001833F8" w:rsidP="009A387A">
      <w:pPr>
        <w:shd w:val="clear" w:color="auto" w:fill="FFFFFF"/>
        <w:spacing w:line="475" w:lineRule="exact"/>
        <w:ind w:left="19" w:firstLine="701"/>
        <w:jc w:val="right"/>
        <w:outlineLvl w:val="1"/>
        <w:rPr>
          <w:lang w:val="uk-UA"/>
        </w:rPr>
      </w:pPr>
    </w:p>
    <w:p w:rsidR="001833F8" w:rsidRDefault="001833F8" w:rsidP="009A387A">
      <w:pPr>
        <w:shd w:val="clear" w:color="auto" w:fill="FFFFFF"/>
        <w:spacing w:line="475" w:lineRule="exact"/>
        <w:ind w:left="19" w:firstLine="701"/>
        <w:jc w:val="right"/>
        <w:outlineLvl w:val="1"/>
        <w:rPr>
          <w:lang w:val="uk-UA"/>
        </w:rPr>
      </w:pPr>
    </w:p>
    <w:p w:rsidR="001833F8" w:rsidRDefault="001833F8" w:rsidP="009A387A">
      <w:pPr>
        <w:shd w:val="clear" w:color="auto" w:fill="FFFFFF"/>
        <w:spacing w:line="475" w:lineRule="exact"/>
        <w:ind w:left="19" w:firstLine="701"/>
        <w:jc w:val="right"/>
        <w:outlineLvl w:val="1"/>
        <w:rPr>
          <w:lang w:val="uk-UA"/>
        </w:rPr>
      </w:pPr>
    </w:p>
    <w:p w:rsidR="001833F8" w:rsidRDefault="001833F8" w:rsidP="009A387A">
      <w:pPr>
        <w:shd w:val="clear" w:color="auto" w:fill="FFFFFF"/>
        <w:spacing w:line="475" w:lineRule="exact"/>
        <w:ind w:left="19" w:firstLine="701"/>
        <w:jc w:val="right"/>
        <w:outlineLvl w:val="1"/>
        <w:rPr>
          <w:lang w:val="uk-UA"/>
        </w:rPr>
      </w:pPr>
    </w:p>
    <w:p w:rsidR="001833F8" w:rsidRDefault="001833F8" w:rsidP="009A387A">
      <w:pPr>
        <w:shd w:val="clear" w:color="auto" w:fill="FFFFFF"/>
        <w:spacing w:line="475" w:lineRule="exact"/>
        <w:ind w:left="19" w:firstLine="701"/>
        <w:jc w:val="right"/>
        <w:outlineLvl w:val="1"/>
        <w:rPr>
          <w:lang w:val="uk-UA"/>
        </w:rPr>
      </w:pPr>
    </w:p>
    <w:p w:rsidR="001833F8" w:rsidRDefault="001833F8" w:rsidP="009A387A">
      <w:pPr>
        <w:shd w:val="clear" w:color="auto" w:fill="FFFFFF"/>
        <w:spacing w:line="475" w:lineRule="exact"/>
        <w:ind w:left="19" w:firstLine="701"/>
        <w:jc w:val="right"/>
        <w:outlineLvl w:val="1"/>
        <w:rPr>
          <w:lang w:val="uk-UA"/>
        </w:rPr>
      </w:pPr>
    </w:p>
    <w:p w:rsidR="001833F8" w:rsidRDefault="001833F8" w:rsidP="009A387A">
      <w:pPr>
        <w:shd w:val="clear" w:color="auto" w:fill="FFFFFF"/>
        <w:spacing w:line="475" w:lineRule="exact"/>
        <w:ind w:left="19" w:firstLine="701"/>
        <w:jc w:val="right"/>
        <w:outlineLvl w:val="1"/>
        <w:rPr>
          <w:lang w:val="uk-UA"/>
        </w:rPr>
      </w:pPr>
    </w:p>
    <w:sectPr w:rsidR="001833F8" w:rsidSect="00BA68C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4B6" w:rsidRDefault="00E044B6" w:rsidP="00BA68C2">
      <w:r>
        <w:separator/>
      </w:r>
    </w:p>
  </w:endnote>
  <w:endnote w:type="continuationSeparator" w:id="1">
    <w:p w:rsidR="00E044B6" w:rsidRDefault="00E044B6" w:rsidP="00BA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4B6" w:rsidRDefault="00E044B6" w:rsidP="00BA68C2">
      <w:r>
        <w:separator/>
      </w:r>
    </w:p>
  </w:footnote>
  <w:footnote w:type="continuationSeparator" w:id="1">
    <w:p w:rsidR="00E044B6" w:rsidRDefault="00E044B6" w:rsidP="00BA6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45094"/>
      <w:docPartObj>
        <w:docPartGallery w:val="Page Numbers (Top of Page)"/>
        <w:docPartUnique/>
      </w:docPartObj>
    </w:sdtPr>
    <w:sdtContent>
      <w:p w:rsidR="00BA68C2" w:rsidRDefault="004145E1" w:rsidP="00BA68C2">
        <w:pPr>
          <w:pStyle w:val="aa"/>
          <w:spacing w:line="240" w:lineRule="auto"/>
          <w:jc w:val="center"/>
        </w:pPr>
        <w:r>
          <w:fldChar w:fldCharType="begin"/>
        </w:r>
        <w:r w:rsidR="00BA68C2">
          <w:instrText>PAGE   \* MERGEFORMAT</w:instrText>
        </w:r>
        <w:r>
          <w:fldChar w:fldCharType="separate"/>
        </w:r>
        <w:r w:rsidR="002C679D" w:rsidRPr="002C679D">
          <w:rPr>
            <w:noProof/>
            <w:lang w:val="ru-RU"/>
          </w:rPr>
          <w:t>11</w:t>
        </w:r>
        <w:r>
          <w:fldChar w:fldCharType="end"/>
        </w:r>
      </w:p>
    </w:sdtContent>
  </w:sdt>
  <w:p w:rsidR="00BA68C2" w:rsidRDefault="00BA68C2" w:rsidP="00BA68C2">
    <w:pPr>
      <w:pStyle w:val="aa"/>
      <w:spacing w:line="240" w:lineRule="auto"/>
      <w:jc w:val="right"/>
      <w:rPr>
        <w:i/>
        <w:sz w:val="24"/>
        <w:szCs w:val="24"/>
      </w:rPr>
    </w:pPr>
    <w:r w:rsidRPr="00BA68C2">
      <w:rPr>
        <w:i/>
        <w:sz w:val="24"/>
        <w:szCs w:val="24"/>
      </w:rPr>
      <w:t>Продовження додатка 3</w:t>
    </w:r>
  </w:p>
  <w:p w:rsidR="00BA68C2" w:rsidRPr="00BA68C2" w:rsidRDefault="00BA68C2" w:rsidP="00BA68C2">
    <w:pPr>
      <w:pStyle w:val="aa"/>
      <w:spacing w:line="240" w:lineRule="auto"/>
      <w:jc w:val="right"/>
      <w:rPr>
        <w:i/>
        <w:sz w:val="1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B0E"/>
    <w:multiLevelType w:val="multilevel"/>
    <w:tmpl w:val="ECD8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A1FAB"/>
    <w:multiLevelType w:val="singleLevel"/>
    <w:tmpl w:val="62364E6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</w:abstractNum>
  <w:abstractNum w:abstractNumId="2">
    <w:nsid w:val="092F7A41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C3165D0"/>
    <w:multiLevelType w:val="hybridMultilevel"/>
    <w:tmpl w:val="58AC483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31FEA"/>
    <w:multiLevelType w:val="hybridMultilevel"/>
    <w:tmpl w:val="57E8C6A2"/>
    <w:lvl w:ilvl="0" w:tplc="7E20FB88">
      <w:start w:val="14"/>
      <w:numFmt w:val="bullet"/>
      <w:lvlText w:val="-"/>
      <w:lvlJc w:val="left"/>
      <w:pPr>
        <w:tabs>
          <w:tab w:val="num" w:pos="1379"/>
        </w:tabs>
        <w:ind w:left="1379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5">
    <w:nsid w:val="1A596D39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A8B73C2"/>
    <w:multiLevelType w:val="hybridMultilevel"/>
    <w:tmpl w:val="5E067D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565BC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1E137454"/>
    <w:multiLevelType w:val="hybridMultilevel"/>
    <w:tmpl w:val="2F787B94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3B178D1"/>
    <w:multiLevelType w:val="hybridMultilevel"/>
    <w:tmpl w:val="26085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B20E0"/>
    <w:multiLevelType w:val="hybridMultilevel"/>
    <w:tmpl w:val="EF285A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C4AD8"/>
    <w:multiLevelType w:val="singleLevel"/>
    <w:tmpl w:val="70D07F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</w:rPr>
    </w:lvl>
  </w:abstractNum>
  <w:abstractNum w:abstractNumId="12">
    <w:nsid w:val="2A000AA1"/>
    <w:multiLevelType w:val="hybridMultilevel"/>
    <w:tmpl w:val="3A8A210A"/>
    <w:lvl w:ilvl="0" w:tplc="DFB4B04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B67D5"/>
    <w:multiLevelType w:val="hybridMultilevel"/>
    <w:tmpl w:val="435EF39A"/>
    <w:lvl w:ilvl="0" w:tplc="FFFFFFFF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F713EB4"/>
    <w:multiLevelType w:val="multilevel"/>
    <w:tmpl w:val="69A4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46550"/>
    <w:multiLevelType w:val="hybridMultilevel"/>
    <w:tmpl w:val="F9CA4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A14608"/>
    <w:multiLevelType w:val="hybridMultilevel"/>
    <w:tmpl w:val="D3E6CD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39861A42"/>
    <w:multiLevelType w:val="hybridMultilevel"/>
    <w:tmpl w:val="170806E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2A1737"/>
    <w:multiLevelType w:val="hybridMultilevel"/>
    <w:tmpl w:val="DEDC4E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FF6310"/>
    <w:multiLevelType w:val="hybridMultilevel"/>
    <w:tmpl w:val="1B0C21D0"/>
    <w:lvl w:ilvl="0" w:tplc="0422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>
    <w:nsid w:val="3CC76463"/>
    <w:multiLevelType w:val="hybridMultilevel"/>
    <w:tmpl w:val="9D149AB8"/>
    <w:lvl w:ilvl="0" w:tplc="B816D3A2">
      <w:numFmt w:val="bullet"/>
      <w:lvlText w:val="-"/>
      <w:lvlJc w:val="left"/>
      <w:pPr>
        <w:tabs>
          <w:tab w:val="num" w:pos="995"/>
        </w:tabs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41F50"/>
    <w:multiLevelType w:val="hybridMultilevel"/>
    <w:tmpl w:val="5F6E8F3E"/>
    <w:lvl w:ilvl="0" w:tplc="A2C87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7F5C7A"/>
    <w:multiLevelType w:val="hybridMultilevel"/>
    <w:tmpl w:val="92343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82254"/>
    <w:multiLevelType w:val="hybridMultilevel"/>
    <w:tmpl w:val="2DF21DBE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4">
    <w:nsid w:val="4F5408F7"/>
    <w:multiLevelType w:val="hybridMultilevel"/>
    <w:tmpl w:val="DD26B96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3A642D9"/>
    <w:multiLevelType w:val="singleLevel"/>
    <w:tmpl w:val="E8C20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6">
    <w:nsid w:val="54ED5C81"/>
    <w:multiLevelType w:val="hybridMultilevel"/>
    <w:tmpl w:val="27123F7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1616A2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619427E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6AA464C2"/>
    <w:multiLevelType w:val="hybridMultilevel"/>
    <w:tmpl w:val="47F29412"/>
    <w:lvl w:ilvl="0" w:tplc="13F040A4">
      <w:start w:val="1"/>
      <w:numFmt w:val="decimal"/>
      <w:lvlText w:val="%1."/>
      <w:lvlJc w:val="left"/>
      <w:pPr>
        <w:tabs>
          <w:tab w:val="num" w:pos="787"/>
        </w:tabs>
        <w:ind w:left="5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312AD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10E010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>
    <w:nsid w:val="747D2E8A"/>
    <w:multiLevelType w:val="hybridMultilevel"/>
    <w:tmpl w:val="3202EE88"/>
    <w:lvl w:ilvl="0" w:tplc="D8B4ED6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7"/>
  </w:num>
  <w:num w:numId="4">
    <w:abstractNumId w:val="25"/>
  </w:num>
  <w:num w:numId="5">
    <w:abstractNumId w:val="23"/>
  </w:num>
  <w:num w:numId="6">
    <w:abstractNumId w:val="2"/>
  </w:num>
  <w:num w:numId="7">
    <w:abstractNumId w:val="3"/>
  </w:num>
  <w:num w:numId="8">
    <w:abstractNumId w:val="18"/>
  </w:num>
  <w:num w:numId="9">
    <w:abstractNumId w:val="10"/>
  </w:num>
  <w:num w:numId="10">
    <w:abstractNumId w:val="21"/>
  </w:num>
  <w:num w:numId="11">
    <w:abstractNumId w:val="9"/>
  </w:num>
  <w:num w:numId="12">
    <w:abstractNumId w:val="11"/>
  </w:num>
  <w:num w:numId="13">
    <w:abstractNumId w:val="26"/>
  </w:num>
  <w:num w:numId="14">
    <w:abstractNumId w:val="19"/>
  </w:num>
  <w:num w:numId="15">
    <w:abstractNumId w:val="16"/>
  </w:num>
  <w:num w:numId="16">
    <w:abstractNumId w:val="30"/>
  </w:num>
  <w:num w:numId="17">
    <w:abstractNumId w:val="5"/>
  </w:num>
  <w:num w:numId="18">
    <w:abstractNumId w:val="28"/>
  </w:num>
  <w:num w:numId="19">
    <w:abstractNumId w:val="27"/>
  </w:num>
  <w:num w:numId="20">
    <w:abstractNumId w:val="22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12"/>
  </w:num>
  <w:num w:numId="25">
    <w:abstractNumId w:val="29"/>
  </w:num>
  <w:num w:numId="26">
    <w:abstractNumId w:val="13"/>
  </w:num>
  <w:num w:numId="27">
    <w:abstractNumId w:val="0"/>
  </w:num>
  <w:num w:numId="28">
    <w:abstractNumId w:val="14"/>
  </w:num>
  <w:num w:numId="29">
    <w:abstractNumId w:val="8"/>
  </w:num>
  <w:num w:numId="30">
    <w:abstractNumId w:val="15"/>
  </w:num>
  <w:num w:numId="31">
    <w:abstractNumId w:val="24"/>
  </w:num>
  <w:num w:numId="32">
    <w:abstractNumId w:val="32"/>
  </w:num>
  <w:num w:numId="33">
    <w:abstractNumId w:val="6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55C"/>
    <w:rsid w:val="001833F8"/>
    <w:rsid w:val="001D7796"/>
    <w:rsid w:val="002C679D"/>
    <w:rsid w:val="003B63AD"/>
    <w:rsid w:val="004145E1"/>
    <w:rsid w:val="005B6E04"/>
    <w:rsid w:val="0064354A"/>
    <w:rsid w:val="00685E8B"/>
    <w:rsid w:val="007D3948"/>
    <w:rsid w:val="00826F00"/>
    <w:rsid w:val="0092355C"/>
    <w:rsid w:val="009A387A"/>
    <w:rsid w:val="009A3BFD"/>
    <w:rsid w:val="00AA2A73"/>
    <w:rsid w:val="00AB5952"/>
    <w:rsid w:val="00B643AB"/>
    <w:rsid w:val="00B83AA3"/>
    <w:rsid w:val="00BA68C2"/>
    <w:rsid w:val="00BD2FC0"/>
    <w:rsid w:val="00D540BD"/>
    <w:rsid w:val="00E044B6"/>
    <w:rsid w:val="00E2009E"/>
    <w:rsid w:val="00E6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6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6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6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6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6F00"/>
    <w:pPr>
      <w:keepNext/>
      <w:numPr>
        <w:ilvl w:val="12"/>
      </w:numPr>
      <w:autoSpaceDE/>
      <w:autoSpaceDN/>
      <w:adjustRightInd/>
      <w:spacing w:before="120" w:after="120"/>
      <w:ind w:left="284" w:hanging="284"/>
      <w:jc w:val="center"/>
      <w:outlineLvl w:val="4"/>
    </w:pPr>
    <w:rPr>
      <w:rFonts w:ascii="Arial" w:hAnsi="Arial" w:cs="Arial"/>
      <w:b/>
      <w:bCs/>
      <w:i/>
      <w:i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826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826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26F0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6F0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26F0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26F0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6F00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826F00"/>
    <w:rPr>
      <w:rFonts w:ascii="Cambria" w:eastAsia="Times New Roman" w:hAnsi="Cambria" w:cs="Times New Roman"/>
      <w:lang w:val="ru-RU" w:eastAsia="ru-RU"/>
    </w:rPr>
  </w:style>
  <w:style w:type="paragraph" w:customStyle="1" w:styleId="a3">
    <w:name w:val="Знак Знак Знак Знак Знак 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826F00"/>
    <w:pPr>
      <w:autoSpaceDE/>
      <w:autoSpaceDN/>
      <w:adjustRightInd/>
      <w:spacing w:before="120" w:after="120"/>
      <w:ind w:firstLine="72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26F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semiHidden/>
    <w:rsid w:val="00826F00"/>
    <w:pPr>
      <w:autoSpaceDE/>
      <w:autoSpaceDN/>
      <w:adjustRightInd/>
      <w:jc w:val="both"/>
    </w:pPr>
    <w:rPr>
      <w:rFonts w:ascii="Arial" w:hAnsi="Arial" w:cs="Arial"/>
      <w:lang w:val="uk-UA"/>
    </w:rPr>
  </w:style>
  <w:style w:type="character" w:customStyle="1" w:styleId="a9">
    <w:name w:val="Текст сноски Знак"/>
    <w:basedOn w:val="a0"/>
    <w:link w:val="a8"/>
    <w:semiHidden/>
    <w:rsid w:val="00826F0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26F0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sz w:val="26"/>
      <w:szCs w:val="26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826F0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Plain Text"/>
    <w:basedOn w:val="a"/>
    <w:link w:val="ad"/>
    <w:rsid w:val="00826F00"/>
    <w:pPr>
      <w:widowControl/>
      <w:autoSpaceDE/>
      <w:autoSpaceDN/>
      <w:adjustRightInd/>
    </w:pPr>
    <w:rPr>
      <w:rFonts w:ascii="Courier New" w:hAnsi="Courier New" w:cs="Courier New"/>
      <w:lang w:val="uk-UA"/>
    </w:rPr>
  </w:style>
  <w:style w:type="character" w:customStyle="1" w:styleId="ad">
    <w:name w:val="Текст Знак"/>
    <w:basedOn w:val="a0"/>
    <w:link w:val="ac"/>
    <w:uiPriority w:val="99"/>
    <w:rsid w:val="00826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F00"/>
    <w:pPr>
      <w:widowControl/>
      <w:autoSpaceDE/>
      <w:autoSpaceDN/>
      <w:adjustRightInd/>
    </w:pPr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826F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826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F00"/>
  </w:style>
  <w:style w:type="character" w:customStyle="1" w:styleId="af2">
    <w:name w:val="Текст примечания Знак"/>
    <w:basedOn w:val="a0"/>
    <w:link w:val="af1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F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F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styleId="af5">
    <w:name w:val="footnote reference"/>
    <w:semiHidden/>
    <w:rsid w:val="00826F00"/>
    <w:rPr>
      <w:sz w:val="20"/>
      <w:vertAlign w:val="superscript"/>
    </w:rPr>
  </w:style>
  <w:style w:type="paragraph" w:customStyle="1" w:styleId="11">
    <w:name w:val="Стиль1"/>
    <w:basedOn w:val="a"/>
    <w:rsid w:val="00826F00"/>
    <w:pPr>
      <w:widowControl/>
      <w:autoSpaceDE/>
      <w:autoSpaceDN/>
      <w:adjustRightInd/>
      <w:jc w:val="center"/>
      <w:outlineLvl w:val="0"/>
    </w:pPr>
    <w:rPr>
      <w:rFonts w:ascii="Arial" w:hAnsi="Arial"/>
      <w:b/>
      <w:sz w:val="24"/>
      <w:lang w:val="uk-UA"/>
    </w:rPr>
  </w:style>
  <w:style w:type="paragraph" w:styleId="12">
    <w:name w:val="toc 1"/>
    <w:basedOn w:val="a"/>
    <w:next w:val="a"/>
    <w:uiPriority w:val="39"/>
    <w:rsid w:val="00826F00"/>
    <w:pPr>
      <w:autoSpaceDE/>
      <w:autoSpaceDN/>
      <w:adjustRightInd/>
      <w:spacing w:before="120"/>
    </w:pPr>
    <w:rPr>
      <w:rFonts w:ascii="Arial" w:hAnsi="Arial"/>
      <w:b/>
      <w:sz w:val="24"/>
      <w:lang w:val="uk-UA"/>
    </w:rPr>
  </w:style>
  <w:style w:type="paragraph" w:styleId="22">
    <w:name w:val="toc 2"/>
    <w:basedOn w:val="a"/>
    <w:next w:val="a"/>
    <w:semiHidden/>
    <w:rsid w:val="00826F00"/>
    <w:pPr>
      <w:autoSpaceDE/>
      <w:autoSpaceDN/>
      <w:adjustRightInd/>
      <w:spacing w:before="120"/>
      <w:ind w:left="240"/>
    </w:pPr>
    <w:rPr>
      <w:rFonts w:ascii="Arial" w:hAnsi="Arial"/>
      <w:b/>
      <w:sz w:val="22"/>
      <w:lang w:val="uk-UA"/>
    </w:rPr>
  </w:style>
  <w:style w:type="character" w:styleId="af6">
    <w:name w:val="Hyperlink"/>
    <w:uiPriority w:val="99"/>
    <w:rsid w:val="00826F00"/>
    <w:rPr>
      <w:color w:val="0000FF"/>
      <w:u w:val="single"/>
    </w:rPr>
  </w:style>
  <w:style w:type="paragraph" w:styleId="af7">
    <w:name w:val="footer"/>
    <w:basedOn w:val="a"/>
    <w:link w:val="af8"/>
    <w:unhideWhenUsed/>
    <w:rsid w:val="00826F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26F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826F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6F0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CharCharCharChar">
    <w:name w:val="Знак Знак Знак Знак Знак Знак Знак Знак Знак Знак Знак Знак1 Char Char Знак Знак Char Char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mw-headline">
    <w:name w:val="mw-headline"/>
    <w:rsid w:val="00826F00"/>
  </w:style>
  <w:style w:type="character" w:customStyle="1" w:styleId="apple-converted-space">
    <w:name w:val="apple-converted-space"/>
    <w:rsid w:val="00826F00"/>
  </w:style>
  <w:style w:type="paragraph" w:styleId="25">
    <w:name w:val="Body Text Indent 2"/>
    <w:basedOn w:val="a"/>
    <w:link w:val="26"/>
    <w:rsid w:val="00826F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Normal (Web)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роект текст Т"/>
    <w:basedOn w:val="a"/>
    <w:link w:val="afb"/>
    <w:rsid w:val="00826F00"/>
    <w:pPr>
      <w:widowControl/>
      <w:suppressAutoHyphens/>
      <w:overflowPunct w:val="0"/>
      <w:spacing w:after="60"/>
      <w:ind w:left="568" w:right="548" w:firstLine="567"/>
      <w:jc w:val="both"/>
      <w:textAlignment w:val="baseline"/>
    </w:pPr>
    <w:rPr>
      <w:color w:val="000000"/>
      <w:sz w:val="24"/>
      <w:lang w:val="uk-UA"/>
    </w:rPr>
  </w:style>
  <w:style w:type="character" w:customStyle="1" w:styleId="afb">
    <w:name w:val="проект текст Т Знак"/>
    <w:link w:val="afa"/>
    <w:rsid w:val="00826F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longtext">
    <w:name w:val="long_text"/>
    <w:basedOn w:val="a0"/>
    <w:rsid w:val="00826F00"/>
  </w:style>
  <w:style w:type="paragraph" w:customStyle="1" w:styleId="13">
    <w:name w:val="Обычный1"/>
    <w:rsid w:val="00826F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Normal2">
    <w:name w:val="Normal2"/>
    <w:uiPriority w:val="99"/>
    <w:rsid w:val="008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customStyle="1" w:styleId="18">
    <w:name w:val="Знак Знак18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xl68">
    <w:name w:val="xl6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0">
    <w:name w:val="21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uiPriority w:val="99"/>
    <w:semiHidden/>
    <w:unhideWhenUsed/>
    <w:rsid w:val="00826F00"/>
    <w:rPr>
      <w:color w:val="800080"/>
      <w:u w:val="single"/>
    </w:rPr>
  </w:style>
  <w:style w:type="paragraph" w:customStyle="1" w:styleId="font5">
    <w:name w:val="font5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ont6">
    <w:name w:val="font6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4">
    <w:name w:val="xl7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5">
    <w:name w:val="xl75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7">
    <w:name w:val="xl7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uk-UA" w:eastAsia="uk-UA"/>
    </w:rPr>
  </w:style>
  <w:style w:type="paragraph" w:customStyle="1" w:styleId="xl83">
    <w:name w:val="xl8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6">
    <w:name w:val="xl8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826F0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otnoteTextChar">
    <w:name w:val="Footnote Text Char"/>
    <w:semiHidden/>
    <w:locked/>
    <w:rsid w:val="00826F00"/>
    <w:rPr>
      <w:rFonts w:ascii="Arial" w:hAnsi="Arial" w:cs="Arial"/>
      <w:sz w:val="20"/>
      <w:szCs w:val="20"/>
      <w:lang w:val="uk-UA" w:eastAsia="ru-RU"/>
    </w:rPr>
  </w:style>
  <w:style w:type="paragraph" w:customStyle="1" w:styleId="Normal1">
    <w:name w:val="Normal1"/>
    <w:rsid w:val="00826F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 Знак 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"/>
    <w:rsid w:val="009A387A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paragraph" w:customStyle="1" w:styleId="1CharCharCharChar0">
    <w:name w:val="Знак Знак Знак Знак Знак Знак Знак Знак Знак Знак Знак Знак1 Char Char Знак Знак Char Char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7">
    <w:name w:val="Обычный2"/>
    <w:rsid w:val="009A38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80">
    <w:name w:val="Знак Знак18"/>
    <w:rsid w:val="009A387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aff">
    <w:name w:val="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0">
    <w:name w:val="List Paragraph"/>
    <w:basedOn w:val="a"/>
    <w:uiPriority w:val="34"/>
    <w:qFormat/>
    <w:rsid w:val="001833F8"/>
    <w:pPr>
      <w:ind w:left="720"/>
      <w:contextualSpacing/>
    </w:pPr>
  </w:style>
  <w:style w:type="paragraph" w:styleId="aff1">
    <w:name w:val="No Spacing"/>
    <w:uiPriority w:val="1"/>
    <w:qFormat/>
    <w:rsid w:val="007D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6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6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6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6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6F00"/>
    <w:pPr>
      <w:keepNext/>
      <w:numPr>
        <w:ilvl w:val="12"/>
      </w:numPr>
      <w:autoSpaceDE/>
      <w:autoSpaceDN/>
      <w:adjustRightInd/>
      <w:spacing w:before="120" w:after="120"/>
      <w:ind w:left="284" w:hanging="284"/>
      <w:jc w:val="center"/>
      <w:outlineLvl w:val="4"/>
    </w:pPr>
    <w:rPr>
      <w:rFonts w:ascii="Arial" w:hAnsi="Arial" w:cs="Arial"/>
      <w:b/>
      <w:bCs/>
      <w:i/>
      <w:i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826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826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26F0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6F0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26F0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26F0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6F00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826F00"/>
    <w:rPr>
      <w:rFonts w:ascii="Cambria" w:eastAsia="Times New Roman" w:hAnsi="Cambria" w:cs="Times New Roman"/>
      <w:lang w:val="ru-RU" w:eastAsia="ru-RU"/>
    </w:rPr>
  </w:style>
  <w:style w:type="paragraph" w:customStyle="1" w:styleId="a3">
    <w:name w:val="Знак Знак Знак Знак Знак 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826F00"/>
    <w:pPr>
      <w:autoSpaceDE/>
      <w:autoSpaceDN/>
      <w:adjustRightInd/>
      <w:spacing w:before="120" w:after="120"/>
      <w:ind w:firstLine="72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26F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semiHidden/>
    <w:rsid w:val="00826F00"/>
    <w:pPr>
      <w:autoSpaceDE/>
      <w:autoSpaceDN/>
      <w:adjustRightInd/>
      <w:jc w:val="both"/>
    </w:pPr>
    <w:rPr>
      <w:rFonts w:ascii="Arial" w:hAnsi="Arial" w:cs="Arial"/>
      <w:lang w:val="uk-UA"/>
    </w:rPr>
  </w:style>
  <w:style w:type="character" w:customStyle="1" w:styleId="a9">
    <w:name w:val="Текст сноски Знак"/>
    <w:basedOn w:val="a0"/>
    <w:link w:val="a8"/>
    <w:semiHidden/>
    <w:rsid w:val="00826F0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26F0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sz w:val="26"/>
      <w:szCs w:val="26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826F0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Plain Text"/>
    <w:basedOn w:val="a"/>
    <w:link w:val="ad"/>
    <w:rsid w:val="00826F00"/>
    <w:pPr>
      <w:widowControl/>
      <w:autoSpaceDE/>
      <w:autoSpaceDN/>
      <w:adjustRightInd/>
    </w:pPr>
    <w:rPr>
      <w:rFonts w:ascii="Courier New" w:hAnsi="Courier New" w:cs="Courier New"/>
      <w:lang w:val="uk-UA"/>
    </w:rPr>
  </w:style>
  <w:style w:type="character" w:customStyle="1" w:styleId="ad">
    <w:name w:val="Текст Знак"/>
    <w:basedOn w:val="a0"/>
    <w:link w:val="ac"/>
    <w:uiPriority w:val="99"/>
    <w:rsid w:val="00826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F00"/>
    <w:pPr>
      <w:widowControl/>
      <w:autoSpaceDE/>
      <w:autoSpaceDN/>
      <w:adjustRightInd/>
    </w:pPr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826F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826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F00"/>
  </w:style>
  <w:style w:type="character" w:customStyle="1" w:styleId="af2">
    <w:name w:val="Текст примечания Знак"/>
    <w:basedOn w:val="a0"/>
    <w:link w:val="af1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F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F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styleId="af5">
    <w:name w:val="footnote reference"/>
    <w:semiHidden/>
    <w:rsid w:val="00826F00"/>
    <w:rPr>
      <w:sz w:val="20"/>
      <w:vertAlign w:val="superscript"/>
    </w:rPr>
  </w:style>
  <w:style w:type="paragraph" w:customStyle="1" w:styleId="11">
    <w:name w:val="Стиль1"/>
    <w:basedOn w:val="a"/>
    <w:rsid w:val="00826F00"/>
    <w:pPr>
      <w:widowControl/>
      <w:autoSpaceDE/>
      <w:autoSpaceDN/>
      <w:adjustRightInd/>
      <w:jc w:val="center"/>
      <w:outlineLvl w:val="0"/>
    </w:pPr>
    <w:rPr>
      <w:rFonts w:ascii="Arial" w:hAnsi="Arial"/>
      <w:b/>
      <w:sz w:val="24"/>
      <w:lang w:val="uk-UA"/>
    </w:rPr>
  </w:style>
  <w:style w:type="paragraph" w:styleId="12">
    <w:name w:val="toc 1"/>
    <w:basedOn w:val="a"/>
    <w:next w:val="a"/>
    <w:uiPriority w:val="39"/>
    <w:rsid w:val="00826F00"/>
    <w:pPr>
      <w:autoSpaceDE/>
      <w:autoSpaceDN/>
      <w:adjustRightInd/>
      <w:spacing w:before="120"/>
    </w:pPr>
    <w:rPr>
      <w:rFonts w:ascii="Arial" w:hAnsi="Arial"/>
      <w:b/>
      <w:sz w:val="24"/>
      <w:lang w:val="uk-UA"/>
    </w:rPr>
  </w:style>
  <w:style w:type="paragraph" w:styleId="22">
    <w:name w:val="toc 2"/>
    <w:basedOn w:val="a"/>
    <w:next w:val="a"/>
    <w:semiHidden/>
    <w:rsid w:val="00826F00"/>
    <w:pPr>
      <w:autoSpaceDE/>
      <w:autoSpaceDN/>
      <w:adjustRightInd/>
      <w:spacing w:before="120"/>
      <w:ind w:left="240"/>
    </w:pPr>
    <w:rPr>
      <w:rFonts w:ascii="Arial" w:hAnsi="Arial"/>
      <w:b/>
      <w:sz w:val="22"/>
      <w:lang w:val="uk-UA"/>
    </w:rPr>
  </w:style>
  <w:style w:type="character" w:styleId="af6">
    <w:name w:val="Hyperlink"/>
    <w:uiPriority w:val="99"/>
    <w:rsid w:val="00826F00"/>
    <w:rPr>
      <w:color w:val="0000FF"/>
      <w:u w:val="single"/>
    </w:rPr>
  </w:style>
  <w:style w:type="paragraph" w:styleId="af7">
    <w:name w:val="footer"/>
    <w:basedOn w:val="a"/>
    <w:link w:val="af8"/>
    <w:unhideWhenUsed/>
    <w:rsid w:val="00826F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26F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826F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6F0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CharCharCharChar">
    <w:name w:val="Знак Знак Знак Знак Знак Знак Знак Знак Знак Знак Знак Знак1 Char Char Знак Знак Char Char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mw-headline">
    <w:name w:val="mw-headline"/>
    <w:rsid w:val="00826F00"/>
  </w:style>
  <w:style w:type="character" w:customStyle="1" w:styleId="apple-converted-space">
    <w:name w:val="apple-converted-space"/>
    <w:rsid w:val="00826F00"/>
  </w:style>
  <w:style w:type="paragraph" w:styleId="25">
    <w:name w:val="Body Text Indent 2"/>
    <w:basedOn w:val="a"/>
    <w:link w:val="26"/>
    <w:rsid w:val="00826F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Normal (Web)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роект текст Т"/>
    <w:basedOn w:val="a"/>
    <w:link w:val="afb"/>
    <w:rsid w:val="00826F00"/>
    <w:pPr>
      <w:widowControl/>
      <w:suppressAutoHyphens/>
      <w:overflowPunct w:val="0"/>
      <w:spacing w:after="60"/>
      <w:ind w:left="568" w:right="548" w:firstLine="567"/>
      <w:jc w:val="both"/>
      <w:textAlignment w:val="baseline"/>
    </w:pPr>
    <w:rPr>
      <w:color w:val="000000"/>
      <w:sz w:val="24"/>
      <w:lang w:val="uk-UA"/>
    </w:rPr>
  </w:style>
  <w:style w:type="character" w:customStyle="1" w:styleId="afb">
    <w:name w:val="проект текст Т Знак"/>
    <w:link w:val="afa"/>
    <w:rsid w:val="00826F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longtext">
    <w:name w:val="long_text"/>
    <w:basedOn w:val="a0"/>
    <w:rsid w:val="00826F00"/>
  </w:style>
  <w:style w:type="paragraph" w:customStyle="1" w:styleId="13">
    <w:name w:val="Обычный1"/>
    <w:rsid w:val="00826F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Normal2">
    <w:name w:val="Normal2"/>
    <w:uiPriority w:val="99"/>
    <w:rsid w:val="008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customStyle="1" w:styleId="18">
    <w:name w:val="Знак Знак18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xl68">
    <w:name w:val="xl6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0">
    <w:name w:val="21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uiPriority w:val="99"/>
    <w:semiHidden/>
    <w:unhideWhenUsed/>
    <w:rsid w:val="00826F00"/>
    <w:rPr>
      <w:color w:val="800080"/>
      <w:u w:val="single"/>
    </w:rPr>
  </w:style>
  <w:style w:type="paragraph" w:customStyle="1" w:styleId="font5">
    <w:name w:val="font5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ont6">
    <w:name w:val="font6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4">
    <w:name w:val="xl7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5">
    <w:name w:val="xl75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7">
    <w:name w:val="xl7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uk-UA" w:eastAsia="uk-UA"/>
    </w:rPr>
  </w:style>
  <w:style w:type="paragraph" w:customStyle="1" w:styleId="xl83">
    <w:name w:val="xl8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6">
    <w:name w:val="xl8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826F0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otnoteTextChar">
    <w:name w:val="Footnote Text Char"/>
    <w:semiHidden/>
    <w:locked/>
    <w:rsid w:val="00826F00"/>
    <w:rPr>
      <w:rFonts w:ascii="Arial" w:hAnsi="Arial" w:cs="Arial"/>
      <w:sz w:val="20"/>
      <w:szCs w:val="20"/>
      <w:lang w:val="uk-UA" w:eastAsia="ru-RU"/>
    </w:rPr>
  </w:style>
  <w:style w:type="paragraph" w:customStyle="1" w:styleId="Normal1">
    <w:name w:val="Normal1"/>
    <w:rsid w:val="00826F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 Знак 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"/>
    <w:rsid w:val="009A387A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paragraph" w:customStyle="1" w:styleId="1CharCharCharChar0">
    <w:name w:val="Знак Знак Знак Знак Знак Знак Знак Знак Знак Знак Знак Знак1 Char Char Знак Знак Char Char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7">
    <w:name w:val="Обычный2"/>
    <w:rsid w:val="009A38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80">
    <w:name w:val="Знак Знак18"/>
    <w:rsid w:val="009A387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aff">
    <w:name w:val="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0">
    <w:name w:val="List Paragraph"/>
    <w:basedOn w:val="a"/>
    <w:uiPriority w:val="34"/>
    <w:qFormat/>
    <w:rsid w:val="001833F8"/>
    <w:pPr>
      <w:ind w:left="720"/>
      <w:contextualSpacing/>
    </w:pPr>
  </w:style>
  <w:style w:type="paragraph" w:styleId="aff1">
    <w:name w:val="No Spacing"/>
    <w:uiPriority w:val="1"/>
    <w:qFormat/>
    <w:rsid w:val="007D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7</cp:revision>
  <cp:lastPrinted>2015-04-28T08:35:00Z</cp:lastPrinted>
  <dcterms:created xsi:type="dcterms:W3CDTF">2015-04-28T07:08:00Z</dcterms:created>
  <dcterms:modified xsi:type="dcterms:W3CDTF">2015-06-24T11:41:00Z</dcterms:modified>
</cp:coreProperties>
</file>