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D2" w:rsidRPr="00C513F6" w:rsidRDefault="00272E27" w:rsidP="003B37F5">
      <w:pPr>
        <w:spacing w:after="0" w:line="240" w:lineRule="auto"/>
        <w:ind w:left="12616"/>
        <w:rPr>
          <w:rFonts w:ascii="Times New Roman" w:hAnsi="Times New Roman" w:cs="Times New Roman"/>
          <w:i/>
          <w:sz w:val="24"/>
          <w:szCs w:val="24"/>
        </w:rPr>
      </w:pPr>
      <w:r w:rsidRPr="00C513F6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C513F6" w:rsidRPr="00C513F6" w:rsidRDefault="00272E27" w:rsidP="003B37F5">
      <w:pPr>
        <w:spacing w:after="0" w:line="240" w:lineRule="auto"/>
        <w:ind w:left="126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3F6">
        <w:rPr>
          <w:rFonts w:ascii="Times New Roman" w:hAnsi="Times New Roman" w:cs="Times New Roman"/>
          <w:i/>
          <w:sz w:val="24"/>
          <w:szCs w:val="24"/>
        </w:rPr>
        <w:t>до р</w:t>
      </w:r>
      <w:r w:rsidR="00DB76AA" w:rsidRPr="00C513F6">
        <w:rPr>
          <w:rFonts w:ascii="Times New Roman" w:hAnsi="Times New Roman" w:cs="Times New Roman"/>
          <w:i/>
          <w:sz w:val="24"/>
          <w:szCs w:val="24"/>
        </w:rPr>
        <w:t>ішення м</w:t>
      </w:r>
      <w:r w:rsidR="001F7BF6" w:rsidRPr="00C513F6">
        <w:rPr>
          <w:rFonts w:ascii="Times New Roman" w:hAnsi="Times New Roman" w:cs="Times New Roman"/>
          <w:i/>
          <w:sz w:val="24"/>
          <w:szCs w:val="24"/>
        </w:rPr>
        <w:t>іської ради</w:t>
      </w:r>
    </w:p>
    <w:p w:rsidR="001F7BF6" w:rsidRPr="00C513F6" w:rsidRDefault="00C513F6" w:rsidP="003B37F5">
      <w:pPr>
        <w:spacing w:after="0" w:line="240" w:lineRule="auto"/>
        <w:ind w:left="126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3F6">
        <w:rPr>
          <w:rFonts w:ascii="Times New Roman" w:hAnsi="Times New Roman" w:cs="Times New Roman"/>
          <w:i/>
          <w:sz w:val="24"/>
          <w:szCs w:val="24"/>
        </w:rPr>
        <w:t>27.05.2015 №3691</w:t>
      </w:r>
      <w:r w:rsidR="001F7BF6" w:rsidRPr="00C51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68DE" w:rsidRPr="00C513F6" w:rsidRDefault="00255C63" w:rsidP="00AF6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3F6">
        <w:rPr>
          <w:rFonts w:ascii="Times New Roman" w:hAnsi="Times New Roman" w:cs="Times New Roman"/>
          <w:b/>
          <w:i/>
          <w:sz w:val="28"/>
          <w:szCs w:val="28"/>
        </w:rPr>
        <w:t xml:space="preserve">ОБСЯГИ </w:t>
      </w:r>
    </w:p>
    <w:p w:rsidR="00713DFE" w:rsidRPr="00C513F6" w:rsidRDefault="00003F2B" w:rsidP="00AF6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3F6">
        <w:rPr>
          <w:rFonts w:ascii="Times New Roman" w:hAnsi="Times New Roman" w:cs="Times New Roman"/>
          <w:b/>
          <w:i/>
          <w:sz w:val="28"/>
          <w:szCs w:val="28"/>
        </w:rPr>
        <w:t xml:space="preserve">проведення робіт з </w:t>
      </w:r>
      <w:r w:rsidR="006B4563" w:rsidRPr="00C513F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13DFE" w:rsidRPr="00C513F6">
        <w:rPr>
          <w:rFonts w:ascii="Times New Roman" w:hAnsi="Times New Roman" w:cs="Times New Roman"/>
          <w:b/>
          <w:i/>
          <w:sz w:val="28"/>
          <w:szCs w:val="28"/>
        </w:rPr>
        <w:t>екультивації порушених земель</w:t>
      </w:r>
    </w:p>
    <w:p w:rsidR="00713DFE" w:rsidRPr="00C513F6" w:rsidRDefault="00713DFE" w:rsidP="00AF6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3F6">
        <w:rPr>
          <w:rFonts w:ascii="Times New Roman" w:hAnsi="Times New Roman" w:cs="Times New Roman"/>
          <w:b/>
          <w:i/>
          <w:sz w:val="28"/>
          <w:szCs w:val="28"/>
        </w:rPr>
        <w:t>міста на 201</w:t>
      </w:r>
      <w:r w:rsidR="00055FA3" w:rsidRPr="00C513F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513F6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055FA3" w:rsidRPr="00C513F6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513F6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17841" w:rsidRPr="00C513F6" w:rsidRDefault="00417841" w:rsidP="00AF6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782" w:type="dxa"/>
        <w:tblLook w:val="04A0"/>
      </w:tblPr>
      <w:tblGrid>
        <w:gridCol w:w="692"/>
        <w:gridCol w:w="3470"/>
        <w:gridCol w:w="2609"/>
        <w:gridCol w:w="1418"/>
        <w:gridCol w:w="1417"/>
        <w:gridCol w:w="1417"/>
        <w:gridCol w:w="1559"/>
        <w:gridCol w:w="1619"/>
        <w:gridCol w:w="1581"/>
      </w:tblGrid>
      <w:tr w:rsidR="004B569D" w:rsidRPr="00C513F6" w:rsidTr="0056368E">
        <w:trPr>
          <w:trHeight w:val="562"/>
        </w:trPr>
        <w:tc>
          <w:tcPr>
            <w:tcW w:w="692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470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підприємства</w:t>
            </w:r>
          </w:p>
        </w:tc>
        <w:tc>
          <w:tcPr>
            <w:tcW w:w="2609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Види робіт</w:t>
            </w:r>
          </w:p>
        </w:tc>
        <w:tc>
          <w:tcPr>
            <w:tcW w:w="1418" w:type="dxa"/>
            <w:vAlign w:val="center"/>
          </w:tcPr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рік</w:t>
            </w:r>
          </w:p>
        </w:tc>
        <w:tc>
          <w:tcPr>
            <w:tcW w:w="1417" w:type="dxa"/>
            <w:vAlign w:val="center"/>
          </w:tcPr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рік</w:t>
            </w:r>
          </w:p>
        </w:tc>
        <w:tc>
          <w:tcPr>
            <w:tcW w:w="1417" w:type="dxa"/>
            <w:vAlign w:val="center"/>
          </w:tcPr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 рік</w:t>
            </w:r>
          </w:p>
        </w:tc>
        <w:tc>
          <w:tcPr>
            <w:tcW w:w="1559" w:type="dxa"/>
            <w:vAlign w:val="center"/>
          </w:tcPr>
          <w:p w:rsidR="00214D40" w:rsidRPr="00C513F6" w:rsidRDefault="00214D40" w:rsidP="00A87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A8705F"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619" w:type="dxa"/>
            <w:vAlign w:val="center"/>
          </w:tcPr>
          <w:p w:rsidR="00214D40" w:rsidRPr="00C513F6" w:rsidRDefault="00094FB8" w:rsidP="00A87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A8705F"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581" w:type="dxa"/>
            <w:vAlign w:val="center"/>
          </w:tcPr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Усього</w:t>
            </w:r>
          </w:p>
        </w:tc>
      </w:tr>
      <w:tr w:rsidR="00214D40" w:rsidRPr="00C513F6" w:rsidTr="0056368E">
        <w:tc>
          <w:tcPr>
            <w:tcW w:w="692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0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ПАТ «Центральний ГЗК»</w:t>
            </w:r>
          </w:p>
        </w:tc>
        <w:tc>
          <w:tcPr>
            <w:tcW w:w="2609" w:type="dxa"/>
            <w:vAlign w:val="center"/>
          </w:tcPr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Гірничотехнічна рекультивація;</w:t>
            </w:r>
          </w:p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біологічна рекультивація</w:t>
            </w:r>
          </w:p>
        </w:tc>
        <w:tc>
          <w:tcPr>
            <w:tcW w:w="1418" w:type="dxa"/>
            <w:vAlign w:val="center"/>
          </w:tcPr>
          <w:p w:rsidR="00214D40" w:rsidRPr="00C513F6" w:rsidRDefault="0032314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3652,0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32314A" w:rsidRPr="00C513F6" w:rsidRDefault="0032314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32314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  <w:r w:rsidR="0017294D" w:rsidRPr="00C513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32314A" w:rsidRPr="00C513F6" w:rsidRDefault="0032314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32314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4638</w:t>
            </w:r>
            <w:r w:rsidR="0017294D"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7294D" w:rsidRPr="00C513F6" w:rsidRDefault="0017294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14D40" w:rsidRPr="00C513F6" w:rsidRDefault="0017294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4593,</w:t>
            </w:r>
            <w:r w:rsidR="00444F95"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 0 тис.м</w:t>
            </w:r>
            <w:r w:rsidR="00444F95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7294D" w:rsidRPr="00C513F6" w:rsidRDefault="0017294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94D" w:rsidRPr="00C513F6" w:rsidRDefault="0017294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vAlign w:val="center"/>
          </w:tcPr>
          <w:p w:rsidR="00214D40" w:rsidRPr="00C513F6" w:rsidRDefault="00444F9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4597</w:t>
            </w:r>
            <w:r w:rsidR="0056368E" w:rsidRPr="00C513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0 тис.м</w:t>
            </w: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44F95" w:rsidRPr="00C513F6" w:rsidRDefault="00444F9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444F95" w:rsidRPr="00C513F6" w:rsidRDefault="00444F9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81" w:type="dxa"/>
            <w:vAlign w:val="center"/>
          </w:tcPr>
          <w:p w:rsidR="00214D40" w:rsidRPr="00C513F6" w:rsidRDefault="005E3BDE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21053,0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5E3BDE" w:rsidRPr="00C513F6" w:rsidRDefault="005E3BDE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4D40" w:rsidRPr="00C513F6" w:rsidTr="0056368E">
        <w:tc>
          <w:tcPr>
            <w:tcW w:w="692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0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ПАТ «ЄВРАЗ СУХА БАЛКА»</w:t>
            </w:r>
          </w:p>
        </w:tc>
        <w:tc>
          <w:tcPr>
            <w:tcW w:w="2609" w:type="dxa"/>
            <w:vAlign w:val="center"/>
          </w:tcPr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Гірничотехнічна рекультивація</w:t>
            </w:r>
            <w:r w:rsidR="00EE5F30" w:rsidRPr="00C513F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біологічна рекультивація</w:t>
            </w:r>
          </w:p>
        </w:tc>
        <w:tc>
          <w:tcPr>
            <w:tcW w:w="1418" w:type="dxa"/>
            <w:vAlign w:val="center"/>
          </w:tcPr>
          <w:p w:rsidR="00214D40" w:rsidRPr="00C513F6" w:rsidRDefault="0093473E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2,0000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3473E" w:rsidRPr="00C513F6" w:rsidRDefault="0093473E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3473E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2,0000 га</w:t>
            </w:r>
          </w:p>
          <w:p w:rsidR="0093473E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3473E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2,0000 га</w:t>
            </w:r>
          </w:p>
          <w:p w:rsidR="0093473E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473E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2,0000 га</w:t>
            </w:r>
          </w:p>
          <w:p w:rsidR="0093473E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vAlign w:val="center"/>
          </w:tcPr>
          <w:p w:rsidR="0093473E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2,0000 га</w:t>
            </w:r>
          </w:p>
          <w:p w:rsidR="0093473E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93473E" w:rsidP="0093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vAlign w:val="center"/>
          </w:tcPr>
          <w:p w:rsidR="00214D40" w:rsidRPr="00C513F6" w:rsidRDefault="006230F8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10,00000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6230F8" w:rsidRPr="00C513F6" w:rsidRDefault="006230F8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4D40" w:rsidRPr="00C513F6" w:rsidTr="0056368E">
        <w:tc>
          <w:tcPr>
            <w:tcW w:w="692" w:type="dxa"/>
            <w:vAlign w:val="center"/>
          </w:tcPr>
          <w:p w:rsidR="00214D40" w:rsidRPr="00C513F6" w:rsidRDefault="00857069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ПАТ «Криворізький залізорудний комбінат»</w:t>
            </w:r>
          </w:p>
        </w:tc>
        <w:tc>
          <w:tcPr>
            <w:tcW w:w="2609" w:type="dxa"/>
            <w:vAlign w:val="center"/>
          </w:tcPr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Гірничотехнічна рекультивація;</w:t>
            </w:r>
          </w:p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біологічна рекультивація</w:t>
            </w:r>
          </w:p>
        </w:tc>
        <w:tc>
          <w:tcPr>
            <w:tcW w:w="1418" w:type="dxa"/>
            <w:vAlign w:val="center"/>
          </w:tcPr>
          <w:p w:rsidR="00214D40" w:rsidRPr="00C513F6" w:rsidRDefault="00FE66DE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495,0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FE66DE" w:rsidRPr="00C513F6" w:rsidRDefault="00FE66DE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7" w:type="dxa"/>
            <w:vAlign w:val="center"/>
          </w:tcPr>
          <w:p w:rsidR="00FE66DE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495,0 тис.м</w:t>
            </w: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FE66DE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14D40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7" w:type="dxa"/>
            <w:vAlign w:val="center"/>
          </w:tcPr>
          <w:p w:rsidR="00FE66DE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495,0 тис.м</w:t>
            </w: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FE66DE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14D40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59" w:type="dxa"/>
            <w:vAlign w:val="center"/>
          </w:tcPr>
          <w:p w:rsidR="00FE66DE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495,0 тис.м</w:t>
            </w: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FE66DE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14D40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619" w:type="dxa"/>
            <w:vAlign w:val="center"/>
          </w:tcPr>
          <w:p w:rsidR="00FE66DE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495,0 тис.м</w:t>
            </w: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FE66DE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14D40" w:rsidRPr="00C513F6" w:rsidRDefault="00FE66DE" w:rsidP="00FE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81" w:type="dxa"/>
            <w:vAlign w:val="center"/>
          </w:tcPr>
          <w:p w:rsidR="00214D40" w:rsidRPr="00C513F6" w:rsidRDefault="00A5069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2 475,0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50691" w:rsidRPr="00C513F6" w:rsidRDefault="00A5069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4D40" w:rsidRPr="00C513F6" w:rsidTr="0056368E">
        <w:tc>
          <w:tcPr>
            <w:tcW w:w="692" w:type="dxa"/>
            <w:vAlign w:val="center"/>
          </w:tcPr>
          <w:p w:rsidR="00214D40" w:rsidRPr="00C513F6" w:rsidRDefault="00857069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0" w:type="dxa"/>
            <w:vAlign w:val="center"/>
          </w:tcPr>
          <w:p w:rsidR="00214D40" w:rsidRPr="00C513F6" w:rsidRDefault="00214D40" w:rsidP="006F4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proofErr w:type="spellEnd"/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Кривбасшахтозакриття</w:t>
            </w:r>
            <w:proofErr w:type="spellEnd"/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9" w:type="dxa"/>
            <w:vAlign w:val="center"/>
          </w:tcPr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Гірничотехнічна рекультивація;</w:t>
            </w:r>
          </w:p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біологічна рекультивація</w:t>
            </w:r>
          </w:p>
        </w:tc>
        <w:tc>
          <w:tcPr>
            <w:tcW w:w="1418" w:type="dxa"/>
            <w:vAlign w:val="center"/>
          </w:tcPr>
          <w:p w:rsidR="00214D40" w:rsidRPr="00C513F6" w:rsidRDefault="0095456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4,7000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5456D" w:rsidRPr="00C513F6" w:rsidRDefault="0095456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95456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8,7000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5456D" w:rsidRPr="00C513F6" w:rsidRDefault="0095456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BC098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5,4000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BC0985" w:rsidRPr="00C513F6" w:rsidRDefault="00BC098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14D40" w:rsidRPr="00C513F6" w:rsidRDefault="00BC098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4,5000 га</w:t>
            </w:r>
          </w:p>
          <w:p w:rsidR="00BC0985" w:rsidRPr="00C513F6" w:rsidRDefault="00BC098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7D1" w:rsidRPr="00C513F6" w:rsidRDefault="00BC0985" w:rsidP="00BC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vAlign w:val="center"/>
          </w:tcPr>
          <w:p w:rsidR="00214D40" w:rsidRPr="00C513F6" w:rsidRDefault="00B64F37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3,4000 га</w:t>
            </w:r>
          </w:p>
          <w:p w:rsidR="00B64F37" w:rsidRPr="00C513F6" w:rsidRDefault="00B64F37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F37" w:rsidRPr="00C513F6" w:rsidRDefault="00B64F37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vAlign w:val="center"/>
          </w:tcPr>
          <w:p w:rsidR="00214D40" w:rsidRPr="00C513F6" w:rsidRDefault="00B64F37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26,7000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B64F37" w:rsidRPr="00C513F6" w:rsidRDefault="00B64F37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4D40" w:rsidRPr="00C513F6" w:rsidTr="0056368E">
        <w:tc>
          <w:tcPr>
            <w:tcW w:w="692" w:type="dxa"/>
            <w:vAlign w:val="center"/>
          </w:tcPr>
          <w:p w:rsidR="00214D40" w:rsidRPr="00C513F6" w:rsidRDefault="00857069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0" w:type="dxa"/>
            <w:vAlign w:val="center"/>
          </w:tcPr>
          <w:p w:rsidR="00214D40" w:rsidRPr="00C513F6" w:rsidRDefault="00214D40" w:rsidP="00A35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proofErr w:type="spellEnd"/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Придніпровськазалізниця</w:t>
            </w:r>
            <w:proofErr w:type="spellEnd"/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» ВСП «Вагонне депо Батуринська»</w:t>
            </w:r>
          </w:p>
        </w:tc>
        <w:tc>
          <w:tcPr>
            <w:tcW w:w="2609" w:type="dxa"/>
            <w:vAlign w:val="center"/>
          </w:tcPr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Гірничотехнічна рекультивація;</w:t>
            </w:r>
          </w:p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біологічна рекультивація</w:t>
            </w:r>
          </w:p>
        </w:tc>
        <w:tc>
          <w:tcPr>
            <w:tcW w:w="1418" w:type="dxa"/>
            <w:vAlign w:val="center"/>
          </w:tcPr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877D1" w:rsidRPr="00C513F6" w:rsidRDefault="00D877D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DB118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  <w:r w:rsidR="00991F9E" w:rsidRPr="00C513F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  <w:p w:rsidR="00D877D1" w:rsidRPr="00C513F6" w:rsidRDefault="00D877D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991F9E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1,3000 га</w:t>
            </w:r>
          </w:p>
          <w:p w:rsidR="00D877D1" w:rsidRPr="00C513F6" w:rsidRDefault="00D877D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991F9E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14D40" w:rsidRPr="00C513F6" w:rsidRDefault="004742A8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42A8" w:rsidRPr="00C513F6" w:rsidRDefault="004742A8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7D1" w:rsidRPr="00C513F6" w:rsidRDefault="004742A8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1,2000 га</w:t>
            </w:r>
          </w:p>
        </w:tc>
        <w:tc>
          <w:tcPr>
            <w:tcW w:w="1619" w:type="dxa"/>
            <w:vAlign w:val="center"/>
          </w:tcPr>
          <w:p w:rsidR="00214D40" w:rsidRPr="00C513F6" w:rsidRDefault="004742A8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42A8" w:rsidRPr="00C513F6" w:rsidRDefault="004742A8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A8" w:rsidRPr="00C513F6" w:rsidRDefault="004742A8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1,3000 га</w:t>
            </w:r>
          </w:p>
        </w:tc>
        <w:tc>
          <w:tcPr>
            <w:tcW w:w="1581" w:type="dxa"/>
            <w:vAlign w:val="center"/>
          </w:tcPr>
          <w:p w:rsidR="00214D40" w:rsidRPr="00C513F6" w:rsidRDefault="0083674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2,5000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836741" w:rsidRPr="00C513F6" w:rsidRDefault="0083674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83674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2,5000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214D40" w:rsidRPr="00C513F6" w:rsidTr="0056368E">
        <w:tc>
          <w:tcPr>
            <w:tcW w:w="692" w:type="dxa"/>
            <w:vAlign w:val="center"/>
          </w:tcPr>
          <w:p w:rsidR="00214D40" w:rsidRPr="00C513F6" w:rsidRDefault="00857069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70" w:type="dxa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ДПП «Кривбаспромводопостачання»</w:t>
            </w:r>
          </w:p>
        </w:tc>
        <w:tc>
          <w:tcPr>
            <w:tcW w:w="2609" w:type="dxa"/>
            <w:vAlign w:val="center"/>
          </w:tcPr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Гірничотехнічна рекультивація;</w:t>
            </w:r>
          </w:p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біологічна рекультивація</w:t>
            </w:r>
          </w:p>
        </w:tc>
        <w:tc>
          <w:tcPr>
            <w:tcW w:w="1418" w:type="dxa"/>
            <w:vAlign w:val="center"/>
          </w:tcPr>
          <w:p w:rsidR="00214D40" w:rsidRPr="00C513F6" w:rsidRDefault="002A3C3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0,0375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2A3C3A" w:rsidRPr="00C513F6" w:rsidRDefault="002A3C3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A3C3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2A3C3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0,0447 га</w:t>
            </w:r>
          </w:p>
          <w:p w:rsidR="002A3C3A" w:rsidRPr="00C513F6" w:rsidRDefault="002A3C3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2A3C3A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0,047</w:t>
            </w:r>
            <w:r w:rsidR="00265F7F" w:rsidRPr="00C513F6">
              <w:rPr>
                <w:rFonts w:ascii="Times New Roman" w:hAnsi="Times New Roman" w:cs="Times New Roman"/>
                <w:sz w:val="20"/>
                <w:szCs w:val="20"/>
              </w:rPr>
              <w:t>6 га</w:t>
            </w:r>
          </w:p>
          <w:p w:rsidR="00265F7F" w:rsidRPr="00C513F6" w:rsidRDefault="00265F7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14D40" w:rsidRPr="00C513F6" w:rsidRDefault="00265F7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  <w:r w:rsidR="00995382" w:rsidRPr="00C513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  <w:p w:rsidR="00265F7F" w:rsidRPr="00C513F6" w:rsidRDefault="00265F7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F" w:rsidRPr="00C513F6" w:rsidRDefault="00265F7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vAlign w:val="center"/>
          </w:tcPr>
          <w:p w:rsidR="00214D40" w:rsidRPr="00C513F6" w:rsidRDefault="00265F7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5F7F" w:rsidRPr="00C513F6" w:rsidRDefault="00265F7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F" w:rsidRPr="00C513F6" w:rsidRDefault="00265F7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0,2320 га</w:t>
            </w:r>
          </w:p>
        </w:tc>
        <w:tc>
          <w:tcPr>
            <w:tcW w:w="1581" w:type="dxa"/>
            <w:vAlign w:val="center"/>
          </w:tcPr>
          <w:p w:rsidR="00214D40" w:rsidRPr="00C513F6" w:rsidRDefault="00995382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0,1765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95382" w:rsidRPr="00C513F6" w:rsidRDefault="00995382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C029B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0,2320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214D40" w:rsidRPr="00C513F6" w:rsidTr="0056368E">
        <w:tc>
          <w:tcPr>
            <w:tcW w:w="4162" w:type="dxa"/>
            <w:gridSpan w:val="2"/>
            <w:vAlign w:val="center"/>
          </w:tcPr>
          <w:p w:rsidR="00214D40" w:rsidRPr="00C513F6" w:rsidRDefault="00214D40" w:rsidP="007B2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b/>
                <w:sz w:val="20"/>
                <w:szCs w:val="20"/>
              </w:rPr>
              <w:t>Разом:</w:t>
            </w:r>
          </w:p>
        </w:tc>
        <w:tc>
          <w:tcPr>
            <w:tcW w:w="2609" w:type="dxa"/>
            <w:vAlign w:val="center"/>
          </w:tcPr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Гірничотехнічна рекультивація;</w:t>
            </w:r>
          </w:p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14D40" w:rsidP="0081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 біологічна рекультивація</w:t>
            </w:r>
          </w:p>
        </w:tc>
        <w:tc>
          <w:tcPr>
            <w:tcW w:w="1418" w:type="dxa"/>
            <w:vAlign w:val="center"/>
          </w:tcPr>
          <w:p w:rsidR="00214D40" w:rsidRPr="00C513F6" w:rsidRDefault="00637642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4 147,0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14D40" w:rsidRPr="00C513F6" w:rsidRDefault="00F126D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6,7375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F126D1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5C4F75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4 068,0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14D40" w:rsidRPr="00C513F6" w:rsidRDefault="00920B0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  <w:r w:rsidR="002E1904"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447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2E1904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14D40" w:rsidRPr="00C513F6" w:rsidRDefault="00920B0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5 133,0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14D40" w:rsidRPr="00C513F6" w:rsidRDefault="00920B0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8,7476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920B0D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53AF4" w:rsidRPr="00C513F6" w:rsidRDefault="00453AF4" w:rsidP="00453AF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5 088,0 тис.м</w:t>
            </w: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3AF4" w:rsidRPr="00C513F6" w:rsidRDefault="00453AF4" w:rsidP="0045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1135A0" w:rsidRPr="00C513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1F768F" w:rsidRPr="00C513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453AF4" w:rsidRPr="00C513F6" w:rsidRDefault="00453AF4" w:rsidP="0045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453AF4" w:rsidP="0045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1,2000 га</w:t>
            </w:r>
          </w:p>
        </w:tc>
        <w:tc>
          <w:tcPr>
            <w:tcW w:w="1619" w:type="dxa"/>
            <w:vAlign w:val="center"/>
          </w:tcPr>
          <w:p w:rsidR="00156886" w:rsidRPr="00C513F6" w:rsidRDefault="00156886" w:rsidP="0015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5 092,0 тис.м</w:t>
            </w:r>
            <w:r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56886" w:rsidRPr="00C513F6" w:rsidRDefault="00156886" w:rsidP="0015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5,4000 га</w:t>
            </w:r>
          </w:p>
          <w:p w:rsidR="00156886" w:rsidRPr="00C513F6" w:rsidRDefault="00156886" w:rsidP="0015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156886" w:rsidP="0015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>1,5320 га</w:t>
            </w:r>
          </w:p>
        </w:tc>
        <w:tc>
          <w:tcPr>
            <w:tcW w:w="1581" w:type="dxa"/>
            <w:vAlign w:val="center"/>
          </w:tcPr>
          <w:p w:rsidR="00214D40" w:rsidRPr="00C513F6" w:rsidRDefault="006825A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23 528,0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тис.м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14D40" w:rsidRPr="00C513F6" w:rsidRDefault="006825A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39,3765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214D40" w:rsidRPr="00C513F6" w:rsidRDefault="00214D40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40" w:rsidRPr="00C513F6" w:rsidRDefault="006825AF" w:rsidP="0009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6">
              <w:rPr>
                <w:rFonts w:ascii="Times New Roman" w:hAnsi="Times New Roman" w:cs="Times New Roman"/>
                <w:sz w:val="20"/>
                <w:szCs w:val="20"/>
              </w:rPr>
              <w:t xml:space="preserve">2,7320 </w:t>
            </w:r>
            <w:r w:rsidR="00214D40" w:rsidRPr="00C513F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</w:tbl>
    <w:p w:rsidR="006374C1" w:rsidRPr="00C513F6" w:rsidRDefault="006374C1" w:rsidP="005F6C8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417841" w:rsidRPr="00C513F6" w:rsidRDefault="00417841" w:rsidP="005F6C8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6374C1" w:rsidRPr="00C513F6" w:rsidRDefault="006374C1" w:rsidP="00521A6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972454" w:rsidRPr="00C513F6" w:rsidRDefault="00972454" w:rsidP="004E6ECC">
      <w:pPr>
        <w:tabs>
          <w:tab w:val="left" w:pos="7088"/>
          <w:tab w:val="left" w:pos="7371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1A62" w:rsidRPr="00C513F6" w:rsidRDefault="00521A62" w:rsidP="004E6ECC">
      <w:pPr>
        <w:tabs>
          <w:tab w:val="left" w:pos="7088"/>
          <w:tab w:val="left" w:pos="7371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3F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="00C513F6" w:rsidRPr="00C513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Pr="00C513F6">
        <w:rPr>
          <w:rFonts w:ascii="Times New Roman" w:hAnsi="Times New Roman" w:cs="Times New Roman"/>
          <w:b/>
          <w:i/>
          <w:sz w:val="28"/>
          <w:szCs w:val="28"/>
        </w:rPr>
        <w:t>С.</w:t>
      </w:r>
      <w:proofErr w:type="spellStart"/>
      <w:r w:rsidRPr="00C513F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bookmarkStart w:id="0" w:name="_GoBack"/>
      <w:bookmarkEnd w:id="0"/>
      <w:proofErr w:type="spellEnd"/>
    </w:p>
    <w:sectPr w:rsidR="00521A62" w:rsidRPr="00C513F6" w:rsidSect="001F7BF6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7BF6"/>
    <w:rsid w:val="00003F2B"/>
    <w:rsid w:val="00011D05"/>
    <w:rsid w:val="00033358"/>
    <w:rsid w:val="00055FA3"/>
    <w:rsid w:val="00094FB8"/>
    <w:rsid w:val="00112CE7"/>
    <w:rsid w:val="001135A0"/>
    <w:rsid w:val="00146CA5"/>
    <w:rsid w:val="00154DE6"/>
    <w:rsid w:val="00156886"/>
    <w:rsid w:val="00160937"/>
    <w:rsid w:val="0017294D"/>
    <w:rsid w:val="001941C3"/>
    <w:rsid w:val="001A6E06"/>
    <w:rsid w:val="001B1CCE"/>
    <w:rsid w:val="001B55F9"/>
    <w:rsid w:val="001B7489"/>
    <w:rsid w:val="001E329C"/>
    <w:rsid w:val="001E3F2E"/>
    <w:rsid w:val="001F768F"/>
    <w:rsid w:val="001F7BF6"/>
    <w:rsid w:val="00214D40"/>
    <w:rsid w:val="00234D54"/>
    <w:rsid w:val="00255C63"/>
    <w:rsid w:val="002616ED"/>
    <w:rsid w:val="00265F7F"/>
    <w:rsid w:val="00272E27"/>
    <w:rsid w:val="002866D0"/>
    <w:rsid w:val="002A3C3A"/>
    <w:rsid w:val="002B73CD"/>
    <w:rsid w:val="002D119B"/>
    <w:rsid w:val="002E1317"/>
    <w:rsid w:val="002E1904"/>
    <w:rsid w:val="0032314A"/>
    <w:rsid w:val="003B37F5"/>
    <w:rsid w:val="003F598A"/>
    <w:rsid w:val="00417841"/>
    <w:rsid w:val="00444F95"/>
    <w:rsid w:val="00453AF4"/>
    <w:rsid w:val="004742A8"/>
    <w:rsid w:val="00486104"/>
    <w:rsid w:val="004927DD"/>
    <w:rsid w:val="0049355F"/>
    <w:rsid w:val="004B569D"/>
    <w:rsid w:val="004D7DA4"/>
    <w:rsid w:val="004E4911"/>
    <w:rsid w:val="004E6ECC"/>
    <w:rsid w:val="00500A1D"/>
    <w:rsid w:val="00515244"/>
    <w:rsid w:val="005178CF"/>
    <w:rsid w:val="005213FE"/>
    <w:rsid w:val="00521A62"/>
    <w:rsid w:val="00525D95"/>
    <w:rsid w:val="00534575"/>
    <w:rsid w:val="0056368E"/>
    <w:rsid w:val="00583EBB"/>
    <w:rsid w:val="005936D9"/>
    <w:rsid w:val="005A72FA"/>
    <w:rsid w:val="005C4F75"/>
    <w:rsid w:val="005D1367"/>
    <w:rsid w:val="005E3BDE"/>
    <w:rsid w:val="005F6C86"/>
    <w:rsid w:val="0061630F"/>
    <w:rsid w:val="006230F8"/>
    <w:rsid w:val="00624683"/>
    <w:rsid w:val="006374C1"/>
    <w:rsid w:val="00637642"/>
    <w:rsid w:val="00677815"/>
    <w:rsid w:val="006825AF"/>
    <w:rsid w:val="006B4563"/>
    <w:rsid w:val="006F4585"/>
    <w:rsid w:val="00713DFE"/>
    <w:rsid w:val="00767306"/>
    <w:rsid w:val="00795197"/>
    <w:rsid w:val="007A1AE1"/>
    <w:rsid w:val="007B2466"/>
    <w:rsid w:val="00813635"/>
    <w:rsid w:val="00836741"/>
    <w:rsid w:val="00853FF0"/>
    <w:rsid w:val="00857069"/>
    <w:rsid w:val="008842BE"/>
    <w:rsid w:val="008A5936"/>
    <w:rsid w:val="008B3255"/>
    <w:rsid w:val="00920B0D"/>
    <w:rsid w:val="0093473E"/>
    <w:rsid w:val="0095456D"/>
    <w:rsid w:val="00955EAB"/>
    <w:rsid w:val="00972454"/>
    <w:rsid w:val="00991F9E"/>
    <w:rsid w:val="00995382"/>
    <w:rsid w:val="009B0E36"/>
    <w:rsid w:val="009E5082"/>
    <w:rsid w:val="009F0C3C"/>
    <w:rsid w:val="00A236A9"/>
    <w:rsid w:val="00A2618B"/>
    <w:rsid w:val="00A35594"/>
    <w:rsid w:val="00A44278"/>
    <w:rsid w:val="00A45E24"/>
    <w:rsid w:val="00A50691"/>
    <w:rsid w:val="00A54245"/>
    <w:rsid w:val="00A8705F"/>
    <w:rsid w:val="00AC1F8E"/>
    <w:rsid w:val="00AC3845"/>
    <w:rsid w:val="00AD7BCF"/>
    <w:rsid w:val="00AF68DE"/>
    <w:rsid w:val="00B45833"/>
    <w:rsid w:val="00B64F37"/>
    <w:rsid w:val="00B71F65"/>
    <w:rsid w:val="00B975C2"/>
    <w:rsid w:val="00BC0985"/>
    <w:rsid w:val="00BD0F4C"/>
    <w:rsid w:val="00BD64E2"/>
    <w:rsid w:val="00BF05ED"/>
    <w:rsid w:val="00C029BF"/>
    <w:rsid w:val="00C513F6"/>
    <w:rsid w:val="00C7279F"/>
    <w:rsid w:val="00CB1FB4"/>
    <w:rsid w:val="00CC6B06"/>
    <w:rsid w:val="00CD2441"/>
    <w:rsid w:val="00D114CA"/>
    <w:rsid w:val="00D82191"/>
    <w:rsid w:val="00D83B28"/>
    <w:rsid w:val="00D849F8"/>
    <w:rsid w:val="00D877D1"/>
    <w:rsid w:val="00DB1185"/>
    <w:rsid w:val="00DB3EB9"/>
    <w:rsid w:val="00DB76AA"/>
    <w:rsid w:val="00DD1540"/>
    <w:rsid w:val="00DE41C0"/>
    <w:rsid w:val="00DF63D2"/>
    <w:rsid w:val="00E150FC"/>
    <w:rsid w:val="00E40F97"/>
    <w:rsid w:val="00E414CF"/>
    <w:rsid w:val="00E45F75"/>
    <w:rsid w:val="00E70402"/>
    <w:rsid w:val="00E84BC9"/>
    <w:rsid w:val="00E86FCF"/>
    <w:rsid w:val="00ED17EF"/>
    <w:rsid w:val="00EE5F30"/>
    <w:rsid w:val="00F126D1"/>
    <w:rsid w:val="00F94334"/>
    <w:rsid w:val="00F957B8"/>
    <w:rsid w:val="00FE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general61</cp:lastModifiedBy>
  <cp:revision>23</cp:revision>
  <cp:lastPrinted>2015-04-27T08:46:00Z</cp:lastPrinted>
  <dcterms:created xsi:type="dcterms:W3CDTF">2008-03-05T13:39:00Z</dcterms:created>
  <dcterms:modified xsi:type="dcterms:W3CDTF">2015-05-28T12:51:00Z</dcterms:modified>
</cp:coreProperties>
</file>