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A2" w:rsidRPr="002C1580" w:rsidRDefault="008F08A2" w:rsidP="008F08A2">
      <w:pPr>
        <w:shd w:val="clear" w:color="auto" w:fill="FFFFFF"/>
        <w:ind w:left="9912"/>
        <w:rPr>
          <w:sz w:val="24"/>
          <w:szCs w:val="24"/>
        </w:rPr>
      </w:pPr>
      <w:r>
        <w:rPr>
          <w:i/>
          <w:iCs/>
          <w:sz w:val="28"/>
          <w:szCs w:val="28"/>
          <w:lang w:val="uk-UA"/>
        </w:rPr>
        <w:t xml:space="preserve">                </w:t>
      </w:r>
      <w:r w:rsidRPr="002C1580">
        <w:rPr>
          <w:i/>
          <w:iCs/>
          <w:sz w:val="24"/>
          <w:szCs w:val="24"/>
          <w:lang w:val="uk-UA"/>
        </w:rPr>
        <w:t xml:space="preserve">Додаток 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  <w:r w:rsidRPr="002C1580">
        <w:rPr>
          <w:i/>
          <w:iCs/>
          <w:spacing w:val="-4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iCs/>
          <w:spacing w:val="-4"/>
          <w:sz w:val="24"/>
          <w:szCs w:val="24"/>
          <w:lang w:val="uk-UA"/>
        </w:rPr>
        <w:t xml:space="preserve">                                          </w:t>
      </w:r>
      <w:r w:rsidRPr="002C1580">
        <w:rPr>
          <w:i/>
          <w:iCs/>
          <w:spacing w:val="-4"/>
          <w:sz w:val="24"/>
          <w:szCs w:val="24"/>
          <w:lang w:val="uk-UA"/>
        </w:rPr>
        <w:t>до рішення виконкому</w:t>
      </w:r>
      <w:r>
        <w:rPr>
          <w:i/>
          <w:iCs/>
          <w:spacing w:val="-4"/>
          <w:sz w:val="24"/>
          <w:szCs w:val="24"/>
          <w:lang w:val="uk-UA"/>
        </w:rPr>
        <w:t xml:space="preserve">  </w:t>
      </w:r>
      <w:r w:rsidRPr="002C1580">
        <w:rPr>
          <w:i/>
          <w:iCs/>
          <w:spacing w:val="-4"/>
          <w:sz w:val="24"/>
          <w:szCs w:val="24"/>
          <w:lang w:val="uk-UA"/>
        </w:rPr>
        <w:t>міської ради</w:t>
      </w:r>
    </w:p>
    <w:p w:rsidR="00332052" w:rsidRPr="00461981" w:rsidRDefault="00461981" w:rsidP="00461981">
      <w:pPr>
        <w:shd w:val="clear" w:color="auto" w:fill="FFFFFF"/>
        <w:ind w:left="11057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13.05.2015  № 216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</w:p>
    <w:p w:rsidR="00625EB7" w:rsidRPr="00332052" w:rsidRDefault="00332052" w:rsidP="00332052">
      <w:pPr>
        <w:shd w:val="clear" w:color="auto" w:fill="FFFFFF"/>
        <w:jc w:val="center"/>
        <w:rPr>
          <w:b/>
          <w:i/>
          <w:iCs/>
          <w:spacing w:val="-4"/>
          <w:sz w:val="28"/>
          <w:szCs w:val="28"/>
          <w:lang w:val="uk-UA"/>
        </w:rPr>
      </w:pPr>
      <w:r w:rsidRPr="00332052">
        <w:rPr>
          <w:b/>
          <w:i/>
          <w:iCs/>
          <w:spacing w:val="-4"/>
          <w:sz w:val="28"/>
          <w:szCs w:val="28"/>
          <w:lang w:val="uk-UA"/>
        </w:rPr>
        <w:t>Відомості</w:t>
      </w:r>
    </w:p>
    <w:p w:rsidR="00332052" w:rsidRDefault="00332052" w:rsidP="008F08A2">
      <w:pPr>
        <w:shd w:val="clear" w:color="auto" w:fill="FFFFFF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8F08A2">
        <w:rPr>
          <w:b/>
          <w:bCs/>
          <w:i/>
          <w:iCs/>
          <w:sz w:val="28"/>
          <w:szCs w:val="28"/>
          <w:lang w:val="uk-UA"/>
        </w:rPr>
        <w:t>одноповерхов</w:t>
      </w:r>
      <w:r w:rsidR="00625EB7">
        <w:rPr>
          <w:b/>
          <w:bCs/>
          <w:i/>
          <w:iCs/>
          <w:sz w:val="28"/>
          <w:szCs w:val="28"/>
          <w:lang w:val="uk-UA"/>
        </w:rPr>
        <w:t>ий житловий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 будин</w:t>
      </w:r>
      <w:r w:rsidR="00625EB7">
        <w:rPr>
          <w:b/>
          <w:bCs/>
          <w:i/>
          <w:iCs/>
          <w:sz w:val="28"/>
          <w:szCs w:val="28"/>
          <w:lang w:val="uk-UA"/>
        </w:rPr>
        <w:t>о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к </w:t>
      </w:r>
      <w:r w:rsidR="00A8529A">
        <w:rPr>
          <w:b/>
          <w:bCs/>
          <w:i/>
          <w:iCs/>
          <w:sz w:val="28"/>
          <w:szCs w:val="28"/>
          <w:lang w:val="uk-UA"/>
        </w:rPr>
        <w:t>30 на вул.</w:t>
      </w:r>
      <w:r w:rsidR="00AB70BC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8529A">
        <w:rPr>
          <w:b/>
          <w:bCs/>
          <w:i/>
          <w:iCs/>
          <w:sz w:val="28"/>
          <w:szCs w:val="28"/>
          <w:lang w:val="uk-UA"/>
        </w:rPr>
        <w:t>Достоєвського</w:t>
      </w:r>
      <w:r w:rsidR="008F08A2">
        <w:rPr>
          <w:b/>
          <w:bCs/>
          <w:i/>
          <w:iCs/>
          <w:sz w:val="28"/>
          <w:szCs w:val="28"/>
          <w:lang w:val="uk-UA"/>
        </w:rPr>
        <w:t>,</w:t>
      </w:r>
      <w:r w:rsidR="00625EB7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B70BC">
        <w:rPr>
          <w:b/>
          <w:bCs/>
          <w:i/>
          <w:iCs/>
          <w:sz w:val="28"/>
          <w:szCs w:val="28"/>
          <w:lang w:val="uk-UA"/>
        </w:rPr>
        <w:t xml:space="preserve">що перебуває у приватній власності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8F08A2" w:rsidRPr="00332052" w:rsidRDefault="0068596D" w:rsidP="008F08A2">
      <w:pPr>
        <w:shd w:val="clear" w:color="auto" w:fill="FFFFFF"/>
        <w:jc w:val="center"/>
        <w:rPr>
          <w:b/>
          <w:i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й</w:t>
      </w:r>
      <w:r w:rsidR="00332052">
        <w:rPr>
          <w:b/>
          <w:bCs/>
          <w:i/>
          <w:iCs/>
          <w:sz w:val="28"/>
          <w:szCs w:val="28"/>
          <w:lang w:val="uk-UA"/>
        </w:rPr>
        <w:t xml:space="preserve"> знімається з балансового обліку управління благоустрою та житлової політики виконкому міської ради</w:t>
      </w:r>
    </w:p>
    <w:p w:rsidR="008F08A2" w:rsidRDefault="008F08A2" w:rsidP="008F08A2">
      <w:pPr>
        <w:shd w:val="clear" w:color="auto" w:fill="FFFFFF"/>
        <w:ind w:left="2227"/>
        <w:rPr>
          <w:lang w:val="uk-UA"/>
        </w:rPr>
      </w:pPr>
    </w:p>
    <w:p w:rsidR="00625EB7" w:rsidRPr="00F52FA8" w:rsidRDefault="00625EB7" w:rsidP="008F08A2">
      <w:pPr>
        <w:shd w:val="clear" w:color="auto" w:fill="FFFFFF"/>
        <w:ind w:left="2227"/>
        <w:rPr>
          <w:lang w:val="uk-UA"/>
        </w:rPr>
      </w:pPr>
    </w:p>
    <w:tbl>
      <w:tblPr>
        <w:tblW w:w="124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3"/>
        <w:gridCol w:w="1340"/>
        <w:gridCol w:w="1000"/>
        <w:gridCol w:w="4635"/>
        <w:gridCol w:w="1257"/>
        <w:gridCol w:w="9"/>
        <w:gridCol w:w="1518"/>
        <w:gridCol w:w="9"/>
      </w:tblGrid>
      <w:tr w:rsidR="00332052" w:rsidTr="00332052">
        <w:trPr>
          <w:trHeight w:hRule="exact" w:val="1396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spacing w:line="230" w:lineRule="exact"/>
              <w:ind w:left="264"/>
              <w:rPr>
                <w:b/>
              </w:rPr>
            </w:pPr>
            <w:r>
              <w:rPr>
                <w:b/>
                <w:i/>
                <w:iCs/>
                <w:lang w:val="uk-UA"/>
              </w:rPr>
              <w:t>Адреса будинку</w:t>
            </w:r>
          </w:p>
          <w:p w:rsidR="00332052" w:rsidRDefault="00332052" w:rsidP="00280AE7"/>
          <w:p w:rsidR="00332052" w:rsidRDefault="00332052" w:rsidP="00280AE7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AF20E3">
            <w:pPr>
              <w:shd w:val="clear" w:color="auto" w:fill="FFFFFF"/>
              <w:ind w:left="178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 xml:space="preserve">Площа </w:t>
            </w:r>
            <w:r>
              <w:rPr>
                <w:b/>
                <w:i/>
                <w:iCs/>
                <w:lang w:val="uk-UA"/>
              </w:rPr>
              <w:t>будинку</w:t>
            </w:r>
            <w:r w:rsidRPr="002C1580">
              <w:rPr>
                <w:b/>
                <w:i/>
                <w:iCs/>
                <w:lang w:val="uk-UA"/>
              </w:rPr>
              <w:t>, м</w:t>
            </w:r>
            <w:r w:rsidRPr="002C1580">
              <w:rPr>
                <w:b/>
                <w:i/>
                <w:iCs/>
                <w:vertAlign w:val="superscript"/>
                <w:lang w:val="uk-UA"/>
              </w:rPr>
              <w:t>2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>
              <w:rPr>
                <w:b/>
                <w:i/>
                <w:iCs/>
                <w:lang w:val="uk-UA"/>
              </w:rPr>
              <w:t xml:space="preserve">Прізвище, ім’я, по батькові </w:t>
            </w:r>
            <w:r w:rsidRPr="002C1580">
              <w:rPr>
                <w:b/>
                <w:i/>
                <w:iCs/>
                <w:lang w:val="uk-UA"/>
              </w:rPr>
              <w:t>власник</w:t>
            </w:r>
            <w:r>
              <w:rPr>
                <w:b/>
                <w:i/>
                <w:iCs/>
                <w:lang w:val="uk-UA"/>
              </w:rPr>
              <w:t xml:space="preserve">ів будинку, що знімається з балансу, належна їм частка житла </w:t>
            </w:r>
          </w:p>
          <w:p w:rsidR="00332052" w:rsidRDefault="00332052" w:rsidP="00280AE7">
            <w:pPr>
              <w:shd w:val="clear" w:color="auto" w:fill="FFFFFF"/>
              <w:spacing w:line="230" w:lineRule="exact"/>
            </w:pP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AF20E3">
            <w:pPr>
              <w:shd w:val="clear" w:color="auto" w:fill="FFFFFF"/>
              <w:spacing w:line="235" w:lineRule="exact"/>
              <w:ind w:right="590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 xml:space="preserve">Балансова вартість </w:t>
            </w:r>
            <w:r>
              <w:rPr>
                <w:b/>
                <w:i/>
                <w:iCs/>
                <w:lang w:val="uk-UA"/>
              </w:rPr>
              <w:t>будинку</w:t>
            </w:r>
            <w:r w:rsidRPr="002C1580">
              <w:rPr>
                <w:b/>
                <w:i/>
                <w:iCs/>
                <w:lang w:val="uk-UA"/>
              </w:rPr>
              <w:t>, грн.</w:t>
            </w:r>
          </w:p>
        </w:tc>
      </w:tr>
      <w:tr w:rsidR="00332052" w:rsidTr="00332052">
        <w:trPr>
          <w:trHeight w:hRule="exact" w:val="1051"/>
        </w:trPr>
        <w:tc>
          <w:tcPr>
            <w:tcW w:w="2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ind w:left="82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>загальна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ind w:left="120"/>
              <w:jc w:val="center"/>
              <w:rPr>
                <w:b/>
              </w:rPr>
            </w:pPr>
            <w:proofErr w:type="spellStart"/>
            <w:r w:rsidRPr="002C1580">
              <w:rPr>
                <w:b/>
                <w:i/>
                <w:iCs/>
                <w:lang w:val="uk-UA"/>
              </w:rPr>
              <w:t>житло-ва</w:t>
            </w:r>
            <w:proofErr w:type="spellEnd"/>
          </w:p>
        </w:tc>
        <w:tc>
          <w:tcPr>
            <w:tcW w:w="4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</w:pPr>
          </w:p>
          <w:p w:rsidR="00332052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lang w:val="uk-UA"/>
              </w:rPr>
            </w:pPr>
            <w:r w:rsidRPr="002C1580">
              <w:rPr>
                <w:b/>
                <w:i/>
                <w:iCs/>
                <w:lang w:val="uk-UA"/>
              </w:rPr>
              <w:t xml:space="preserve">первісна </w:t>
            </w:r>
            <w:r w:rsidRPr="002C1580">
              <w:rPr>
                <w:b/>
                <w:i/>
                <w:iCs/>
                <w:spacing w:val="-2"/>
                <w:lang w:val="uk-UA"/>
              </w:rPr>
              <w:t>(</w:t>
            </w:r>
            <w:proofErr w:type="spellStart"/>
            <w:r>
              <w:rPr>
                <w:b/>
                <w:i/>
                <w:iCs/>
                <w:spacing w:val="-2"/>
                <w:lang w:val="uk-UA"/>
              </w:rPr>
              <w:t>відновлюва-</w:t>
            </w:r>
            <w:proofErr w:type="spellEnd"/>
          </w:p>
          <w:p w:rsidR="00332052" w:rsidRPr="00A24CE0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lang w:val="uk-UA"/>
              </w:rPr>
            </w:pPr>
            <w:proofErr w:type="spellStart"/>
            <w:r>
              <w:rPr>
                <w:b/>
                <w:i/>
                <w:iCs/>
                <w:spacing w:val="-2"/>
                <w:lang w:val="uk-UA"/>
              </w:rPr>
              <w:t>ль</w:t>
            </w:r>
            <w:r w:rsidRPr="002C1580">
              <w:rPr>
                <w:b/>
                <w:i/>
                <w:iCs/>
                <w:spacing w:val="-2"/>
                <w:lang w:val="uk-UA"/>
              </w:rPr>
              <w:t>на</w:t>
            </w:r>
            <w:proofErr w:type="spellEnd"/>
            <w:r w:rsidRPr="002C1580">
              <w:rPr>
                <w:b/>
                <w:i/>
                <w:iCs/>
                <w:spacing w:val="-2"/>
                <w:lang w:val="uk-UA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</w:rPr>
            </w:pPr>
            <w:r>
              <w:rPr>
                <w:b/>
                <w:i/>
                <w:iCs/>
                <w:lang w:val="uk-UA"/>
              </w:rPr>
              <w:t>з</w:t>
            </w:r>
            <w:r w:rsidRPr="002C1580">
              <w:rPr>
                <w:b/>
                <w:i/>
                <w:iCs/>
                <w:lang w:val="uk-UA"/>
              </w:rPr>
              <w:t>алишкова</w:t>
            </w:r>
            <w:r>
              <w:rPr>
                <w:b/>
                <w:i/>
                <w:iCs/>
                <w:lang w:val="uk-UA"/>
              </w:rPr>
              <w:t>,</w:t>
            </w:r>
          </w:p>
          <w:p w:rsidR="00332052" w:rsidRPr="002C1580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>станом</w:t>
            </w:r>
          </w:p>
          <w:p w:rsidR="00332052" w:rsidRPr="002C1580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spacing w:val="-2"/>
                <w:lang w:val="uk-UA"/>
              </w:rPr>
              <w:t>на 01.0</w:t>
            </w:r>
            <w:r w:rsidR="000A1925">
              <w:rPr>
                <w:b/>
                <w:i/>
                <w:iCs/>
                <w:spacing w:val="-2"/>
                <w:lang w:val="uk-UA"/>
              </w:rPr>
              <w:t>5</w:t>
            </w:r>
            <w:r>
              <w:rPr>
                <w:b/>
                <w:i/>
                <w:iCs/>
                <w:spacing w:val="-2"/>
                <w:lang w:val="uk-UA"/>
              </w:rPr>
              <w:t>.</w:t>
            </w:r>
            <w:r w:rsidRPr="002C1580">
              <w:rPr>
                <w:b/>
                <w:i/>
                <w:iCs/>
                <w:spacing w:val="-2"/>
                <w:lang w:val="uk-UA"/>
              </w:rPr>
              <w:t>201</w:t>
            </w:r>
            <w:r w:rsidR="000A1925">
              <w:rPr>
                <w:b/>
                <w:i/>
                <w:iCs/>
                <w:spacing w:val="-2"/>
                <w:lang w:val="uk-UA"/>
              </w:rPr>
              <w:t>5</w:t>
            </w:r>
          </w:p>
        </w:tc>
      </w:tr>
      <w:tr w:rsidR="00332052" w:rsidTr="000A1925">
        <w:trPr>
          <w:gridAfter w:val="1"/>
          <w:wAfter w:w="9" w:type="dxa"/>
          <w:trHeight w:val="676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Default="00A8529A" w:rsidP="000A1925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  <w:r>
              <w:rPr>
                <w:spacing w:val="-2"/>
                <w:lang w:val="uk-UA"/>
              </w:rPr>
              <w:t>Будинок  30</w:t>
            </w:r>
            <w:r>
              <w:rPr>
                <w:lang w:val="uk-UA"/>
              </w:rPr>
              <w:t xml:space="preserve">  на вул.</w:t>
            </w:r>
            <w:r w:rsidR="00AB70BC">
              <w:rPr>
                <w:lang w:val="uk-UA"/>
              </w:rPr>
              <w:t xml:space="preserve"> </w:t>
            </w:r>
            <w:proofErr w:type="spellStart"/>
            <w:r w:rsidR="00AB70BC">
              <w:rPr>
                <w:lang w:val="uk-UA"/>
              </w:rPr>
              <w:t>Дос</w:t>
            </w:r>
            <w:r w:rsidR="0068596D">
              <w:rPr>
                <w:lang w:val="uk-UA"/>
              </w:rPr>
              <w:t>-</w:t>
            </w:r>
            <w:r w:rsidR="00AB70BC">
              <w:rPr>
                <w:lang w:val="uk-UA"/>
              </w:rPr>
              <w:t>то</w:t>
            </w:r>
            <w:r>
              <w:rPr>
                <w:lang w:val="uk-UA"/>
              </w:rPr>
              <w:t>євського</w:t>
            </w:r>
            <w:proofErr w:type="spellEnd"/>
          </w:p>
          <w:p w:rsidR="00332052" w:rsidRDefault="00332052" w:rsidP="00625EB7">
            <w:pPr>
              <w:shd w:val="clear" w:color="auto" w:fill="FFFFFF"/>
              <w:spacing w:line="230" w:lineRule="exact"/>
              <w:ind w:right="245" w:firstLine="24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Default="0094064F" w:rsidP="00911F4D">
            <w:pPr>
              <w:shd w:val="clear" w:color="auto" w:fill="FFFFFF"/>
              <w:ind w:left="278"/>
              <w:rPr>
                <w:lang w:val="uk-UA"/>
              </w:rPr>
            </w:pPr>
            <w:r>
              <w:rPr>
                <w:lang w:val="uk-UA"/>
              </w:rPr>
              <w:t>62,1</w:t>
            </w:r>
          </w:p>
          <w:p w:rsidR="00332052" w:rsidRDefault="00332052" w:rsidP="00911F4D">
            <w:pPr>
              <w:shd w:val="clear" w:color="auto" w:fill="FFFFFF"/>
              <w:ind w:left="278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911F4D" w:rsidRDefault="0094064F" w:rsidP="00AF20E3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   33,3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Default="00AB70BC" w:rsidP="00280AE7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Груєнко</w:t>
            </w:r>
            <w:proofErr w:type="spellEnd"/>
            <w:r>
              <w:rPr>
                <w:lang w:val="uk-UA"/>
              </w:rPr>
              <w:t xml:space="preserve">  Наталія Павлівна</w:t>
            </w:r>
            <w:r w:rsidR="00303E77">
              <w:rPr>
                <w:lang w:val="uk-UA"/>
              </w:rPr>
              <w:t>,</w:t>
            </w:r>
            <w:r w:rsidR="000A1925">
              <w:rPr>
                <w:lang w:val="uk-UA"/>
              </w:rPr>
              <w:t xml:space="preserve"> </w:t>
            </w:r>
          </w:p>
          <w:p w:rsidR="00332052" w:rsidRPr="001B4A3F" w:rsidRDefault="0068596D" w:rsidP="0068596D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r>
              <w:rPr>
                <w:lang w:val="uk-UA"/>
              </w:rPr>
              <w:t>½ житлового будинку</w:t>
            </w:r>
            <w:r w:rsidR="00303E77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23269C">
              <w:rPr>
                <w:lang w:val="uk-UA"/>
              </w:rPr>
              <w:t xml:space="preserve"> а саме</w:t>
            </w:r>
            <w:r>
              <w:rPr>
                <w:lang w:val="uk-UA"/>
              </w:rPr>
              <w:t>:</w:t>
            </w:r>
            <w:r w:rsidR="0023269C">
              <w:rPr>
                <w:lang w:val="uk-UA"/>
              </w:rPr>
              <w:t xml:space="preserve"> квартира №2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052" w:rsidRPr="00965D60" w:rsidRDefault="000A1925" w:rsidP="00280AE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61 053</w:t>
            </w:r>
            <w:r w:rsidR="00332052">
              <w:rPr>
                <w:lang w:val="uk-UA"/>
              </w:rPr>
              <w:t>,00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965D60" w:rsidRDefault="000A1925" w:rsidP="00280AE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15 140</w:t>
            </w:r>
            <w:r w:rsidR="00332052">
              <w:rPr>
                <w:lang w:val="uk-UA"/>
              </w:rPr>
              <w:t>,00</w:t>
            </w:r>
          </w:p>
        </w:tc>
      </w:tr>
    </w:tbl>
    <w:p w:rsidR="008F08A2" w:rsidRDefault="008F08A2" w:rsidP="008F08A2">
      <w:pPr>
        <w:jc w:val="center"/>
        <w:rPr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911F4D" w:rsidP="008F08A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8F08A2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справами виконкому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  <w:r w:rsidR="008F08A2">
        <w:rPr>
          <w:b/>
          <w:i/>
          <w:sz w:val="28"/>
          <w:szCs w:val="28"/>
          <w:lang w:val="uk-UA"/>
        </w:rPr>
        <w:t xml:space="preserve">  </w:t>
      </w:r>
    </w:p>
    <w:p w:rsidR="00D3049B" w:rsidRDefault="00D3049B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D3049B" w:rsidRPr="00D3049B" w:rsidRDefault="00D3049B" w:rsidP="00D3049B">
      <w:pPr>
        <w:rPr>
          <w:lang w:val="uk-UA"/>
        </w:rPr>
      </w:pPr>
    </w:p>
    <w:p w:rsidR="00D3049B" w:rsidRDefault="00D3049B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D3049B" w:rsidRDefault="00D3049B" w:rsidP="00D3049B">
      <w:pPr>
        <w:rPr>
          <w:lang w:val="uk-UA"/>
        </w:rPr>
      </w:pPr>
    </w:p>
    <w:p w:rsidR="00625EB7" w:rsidRDefault="00625EB7" w:rsidP="00D3049B">
      <w:pPr>
        <w:rPr>
          <w:lang w:val="uk-UA"/>
        </w:rPr>
      </w:pPr>
    </w:p>
    <w:p w:rsidR="00625EB7" w:rsidRDefault="00625EB7" w:rsidP="00D3049B">
      <w:pPr>
        <w:rPr>
          <w:lang w:val="uk-UA"/>
        </w:rPr>
      </w:pPr>
    </w:p>
    <w:p w:rsidR="00114FE5" w:rsidRDefault="00114FE5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114FE5" w:rsidRDefault="00114FE5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5B6034" w:rsidRDefault="005B6034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5B6034" w:rsidRDefault="005B6034" w:rsidP="005B6034">
      <w:pPr>
        <w:pStyle w:val="4"/>
        <w:jc w:val="center"/>
        <w:rPr>
          <w:b w:val="0"/>
          <w:i/>
          <w:szCs w:val="28"/>
          <w:lang w:val="uk-UA"/>
        </w:rPr>
      </w:pPr>
    </w:p>
    <w:p w:rsidR="008F08A2" w:rsidRDefault="008F08A2" w:rsidP="005B6034">
      <w:pPr>
        <w:rPr>
          <w:lang w:val="uk-UA"/>
        </w:rPr>
      </w:pPr>
      <w:bookmarkStart w:id="0" w:name="_GoBack"/>
      <w:bookmarkEnd w:id="0"/>
    </w:p>
    <w:sectPr w:rsidR="008F08A2" w:rsidSect="005B60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0"/>
    <w:rsid w:val="000A1925"/>
    <w:rsid w:val="00114FE5"/>
    <w:rsid w:val="0023269C"/>
    <w:rsid w:val="00303E77"/>
    <w:rsid w:val="00332052"/>
    <w:rsid w:val="00461981"/>
    <w:rsid w:val="005B6034"/>
    <w:rsid w:val="00625EB7"/>
    <w:rsid w:val="0068596D"/>
    <w:rsid w:val="008F08A2"/>
    <w:rsid w:val="00911F4D"/>
    <w:rsid w:val="0094064F"/>
    <w:rsid w:val="00966CF3"/>
    <w:rsid w:val="00A05B91"/>
    <w:rsid w:val="00A252F2"/>
    <w:rsid w:val="00A312EB"/>
    <w:rsid w:val="00A8529A"/>
    <w:rsid w:val="00AB70BC"/>
    <w:rsid w:val="00AF20E3"/>
    <w:rsid w:val="00C04CF3"/>
    <w:rsid w:val="00D3049B"/>
    <w:rsid w:val="00F06123"/>
    <w:rsid w:val="00F77B97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314B-58BF-40F4-B7AA-6D2D9FC5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19</cp:revision>
  <cp:lastPrinted>2015-04-23T08:36:00Z</cp:lastPrinted>
  <dcterms:created xsi:type="dcterms:W3CDTF">2014-09-12T12:00:00Z</dcterms:created>
  <dcterms:modified xsi:type="dcterms:W3CDTF">2015-05-14T04:58:00Z</dcterms:modified>
</cp:coreProperties>
</file>