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EE" w:rsidRPr="00CE6026" w:rsidRDefault="00F774EE" w:rsidP="00F774EE">
      <w:pPr>
        <w:pStyle w:val="a3"/>
        <w:ind w:left="2124" w:firstLine="708"/>
        <w:jc w:val="center"/>
        <w:rPr>
          <w:i/>
          <w:sz w:val="24"/>
          <w:szCs w:val="24"/>
        </w:rPr>
      </w:pPr>
      <w:r w:rsidRPr="00CE6026">
        <w:rPr>
          <w:i/>
          <w:sz w:val="24"/>
          <w:szCs w:val="24"/>
        </w:rPr>
        <w:t xml:space="preserve">      Додаток </w:t>
      </w:r>
    </w:p>
    <w:p w:rsidR="00F774EE" w:rsidRPr="00CE6026" w:rsidRDefault="00F774EE" w:rsidP="00F774EE">
      <w:pPr>
        <w:pStyle w:val="a3"/>
        <w:jc w:val="right"/>
        <w:rPr>
          <w:i/>
          <w:sz w:val="24"/>
          <w:szCs w:val="24"/>
        </w:rPr>
      </w:pPr>
      <w:r w:rsidRPr="00CE6026">
        <w:rPr>
          <w:i/>
          <w:sz w:val="24"/>
          <w:szCs w:val="24"/>
        </w:rPr>
        <w:t>до рішення виконкому міської ради</w:t>
      </w:r>
    </w:p>
    <w:p w:rsidR="00F774EE" w:rsidRPr="00CE6026" w:rsidRDefault="00CE6026" w:rsidP="00CE6026">
      <w:pPr>
        <w:pStyle w:val="a3"/>
        <w:tabs>
          <w:tab w:val="left" w:pos="5815"/>
        </w:tabs>
        <w:rPr>
          <w:i/>
          <w:sz w:val="24"/>
          <w:szCs w:val="24"/>
        </w:rPr>
      </w:pPr>
      <w:r w:rsidRPr="00CE6026">
        <w:rPr>
          <w:b/>
          <w:i/>
          <w:szCs w:val="28"/>
        </w:rPr>
        <w:tab/>
      </w:r>
      <w:r w:rsidRPr="00CE6026">
        <w:rPr>
          <w:i/>
          <w:sz w:val="24"/>
          <w:szCs w:val="24"/>
        </w:rPr>
        <w:t>15.04.2015 №167</w:t>
      </w:r>
    </w:p>
    <w:p w:rsidR="00F774EE" w:rsidRPr="00CE6026" w:rsidRDefault="00F774EE" w:rsidP="00F774EE">
      <w:pPr>
        <w:pStyle w:val="a3"/>
        <w:rPr>
          <w:b/>
          <w:i/>
          <w:szCs w:val="28"/>
        </w:rPr>
      </w:pPr>
    </w:p>
    <w:p w:rsidR="00F774EE" w:rsidRPr="00CE6026" w:rsidRDefault="00F774EE" w:rsidP="00F774EE">
      <w:pPr>
        <w:pStyle w:val="a3"/>
        <w:rPr>
          <w:b/>
          <w:i/>
          <w:szCs w:val="28"/>
        </w:rPr>
      </w:pPr>
    </w:p>
    <w:p w:rsidR="00F774EE" w:rsidRPr="00CE6026" w:rsidRDefault="00F774EE" w:rsidP="00F774EE">
      <w:pPr>
        <w:pStyle w:val="a3"/>
        <w:rPr>
          <w:b/>
          <w:i/>
          <w:szCs w:val="28"/>
        </w:rPr>
      </w:pPr>
    </w:p>
    <w:p w:rsidR="00F774EE" w:rsidRPr="00CE6026" w:rsidRDefault="00F774EE" w:rsidP="00F774EE">
      <w:pPr>
        <w:pStyle w:val="a3"/>
        <w:jc w:val="center"/>
        <w:rPr>
          <w:b/>
          <w:i/>
          <w:szCs w:val="28"/>
        </w:rPr>
      </w:pPr>
      <w:r w:rsidRPr="00CE6026">
        <w:rPr>
          <w:b/>
          <w:i/>
          <w:szCs w:val="28"/>
        </w:rPr>
        <w:t>П Е Р Е Л  І К</w:t>
      </w:r>
    </w:p>
    <w:p w:rsidR="00F774EE" w:rsidRPr="00CE6026" w:rsidRDefault="00F774EE" w:rsidP="00F774EE">
      <w:pPr>
        <w:pStyle w:val="a3"/>
        <w:jc w:val="center"/>
        <w:rPr>
          <w:b/>
          <w:i/>
          <w:szCs w:val="28"/>
        </w:rPr>
      </w:pPr>
      <w:r w:rsidRPr="00CE6026">
        <w:rPr>
          <w:b/>
          <w:i/>
          <w:szCs w:val="28"/>
        </w:rPr>
        <w:t>окремих житлових комплексів, що підлягають передачі на</w:t>
      </w:r>
    </w:p>
    <w:p w:rsidR="00F774EE" w:rsidRPr="00CE6026" w:rsidRDefault="00F774EE" w:rsidP="00F774EE">
      <w:pPr>
        <w:pStyle w:val="a3"/>
        <w:jc w:val="center"/>
        <w:rPr>
          <w:b/>
          <w:i/>
          <w:szCs w:val="28"/>
        </w:rPr>
      </w:pPr>
      <w:r w:rsidRPr="00CE6026">
        <w:rPr>
          <w:b/>
          <w:i/>
          <w:szCs w:val="28"/>
        </w:rPr>
        <w:t>балансовий облік об’єднань співвласників багатоквартирного будинку</w:t>
      </w:r>
    </w:p>
    <w:p w:rsidR="00F774EE" w:rsidRPr="00CE6026" w:rsidRDefault="00F774EE" w:rsidP="00F774EE">
      <w:pPr>
        <w:pStyle w:val="a3"/>
        <w:rPr>
          <w:szCs w:val="28"/>
        </w:rPr>
      </w:pPr>
    </w:p>
    <w:p w:rsidR="00F774EE" w:rsidRPr="00CE6026" w:rsidRDefault="00F774EE" w:rsidP="00F774EE">
      <w:pPr>
        <w:pStyle w:val="a3"/>
        <w:rPr>
          <w:szCs w:val="28"/>
        </w:rPr>
      </w:pPr>
    </w:p>
    <w:tbl>
      <w:tblPr>
        <w:tblW w:w="9588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"/>
        <w:gridCol w:w="2808"/>
        <w:gridCol w:w="2510"/>
        <w:gridCol w:w="3299"/>
      </w:tblGrid>
      <w:tr w:rsidR="00F774EE" w:rsidRPr="00CE6026" w:rsidTr="0039328D">
        <w:trPr>
          <w:trHeight w:val="756"/>
        </w:trPr>
        <w:tc>
          <w:tcPr>
            <w:tcW w:w="971" w:type="dxa"/>
          </w:tcPr>
          <w:p w:rsidR="00F774EE" w:rsidRPr="00CE6026" w:rsidRDefault="00F774EE" w:rsidP="0039328D">
            <w:pPr>
              <w:pStyle w:val="a3"/>
              <w:jc w:val="center"/>
              <w:rPr>
                <w:b/>
                <w:i/>
                <w:szCs w:val="28"/>
              </w:rPr>
            </w:pPr>
            <w:r w:rsidRPr="00CE6026">
              <w:rPr>
                <w:b/>
                <w:i/>
                <w:szCs w:val="28"/>
              </w:rPr>
              <w:t>№</w:t>
            </w:r>
          </w:p>
          <w:p w:rsidR="00F774EE" w:rsidRPr="00CE6026" w:rsidRDefault="00F774EE" w:rsidP="0039328D">
            <w:pPr>
              <w:pStyle w:val="a3"/>
              <w:jc w:val="center"/>
              <w:rPr>
                <w:b/>
                <w:i/>
                <w:szCs w:val="28"/>
              </w:rPr>
            </w:pPr>
            <w:r w:rsidRPr="00CE6026">
              <w:rPr>
                <w:b/>
                <w:i/>
                <w:szCs w:val="28"/>
              </w:rPr>
              <w:t>з/п</w:t>
            </w:r>
          </w:p>
          <w:p w:rsidR="00F774EE" w:rsidRPr="00CE6026" w:rsidRDefault="00F774EE" w:rsidP="0039328D">
            <w:pPr>
              <w:pStyle w:val="a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808" w:type="dxa"/>
          </w:tcPr>
          <w:p w:rsidR="00F774EE" w:rsidRPr="00CE6026" w:rsidRDefault="00F774EE" w:rsidP="0039328D">
            <w:pPr>
              <w:pStyle w:val="a3"/>
              <w:jc w:val="center"/>
              <w:rPr>
                <w:b/>
                <w:i/>
                <w:szCs w:val="28"/>
              </w:rPr>
            </w:pPr>
            <w:r w:rsidRPr="00CE6026">
              <w:rPr>
                <w:b/>
                <w:i/>
                <w:szCs w:val="28"/>
              </w:rPr>
              <w:t xml:space="preserve">Об’єднання співвласників </w:t>
            </w:r>
          </w:p>
          <w:p w:rsidR="00F774EE" w:rsidRPr="00CE6026" w:rsidRDefault="00F774EE" w:rsidP="0039328D">
            <w:pPr>
              <w:pStyle w:val="a3"/>
              <w:jc w:val="center"/>
              <w:rPr>
                <w:b/>
                <w:i/>
                <w:szCs w:val="28"/>
              </w:rPr>
            </w:pPr>
            <w:r w:rsidRPr="00CE6026">
              <w:rPr>
                <w:b/>
                <w:i/>
                <w:szCs w:val="28"/>
              </w:rPr>
              <w:t>багатоквартирного будинку</w:t>
            </w:r>
          </w:p>
          <w:p w:rsidR="00F774EE" w:rsidRPr="00CE6026" w:rsidRDefault="00F774EE" w:rsidP="0039328D">
            <w:pPr>
              <w:pStyle w:val="a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510" w:type="dxa"/>
          </w:tcPr>
          <w:p w:rsidR="00F774EE" w:rsidRPr="00CE6026" w:rsidRDefault="00F774EE" w:rsidP="0039328D">
            <w:pPr>
              <w:pStyle w:val="a3"/>
              <w:jc w:val="center"/>
              <w:rPr>
                <w:b/>
                <w:i/>
                <w:szCs w:val="28"/>
              </w:rPr>
            </w:pPr>
            <w:r w:rsidRPr="00CE6026">
              <w:rPr>
                <w:b/>
                <w:i/>
                <w:szCs w:val="28"/>
              </w:rPr>
              <w:t>Голова правління</w:t>
            </w:r>
          </w:p>
          <w:p w:rsidR="00F774EE" w:rsidRPr="00CE6026" w:rsidRDefault="00F774EE" w:rsidP="0039328D">
            <w:pPr>
              <w:pStyle w:val="a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299" w:type="dxa"/>
          </w:tcPr>
          <w:p w:rsidR="00F774EE" w:rsidRPr="00CE6026" w:rsidRDefault="00F774EE" w:rsidP="0039328D">
            <w:pPr>
              <w:pStyle w:val="a3"/>
              <w:jc w:val="center"/>
              <w:rPr>
                <w:b/>
                <w:i/>
                <w:szCs w:val="28"/>
              </w:rPr>
            </w:pPr>
            <w:r w:rsidRPr="00CE6026">
              <w:rPr>
                <w:b/>
                <w:i/>
                <w:szCs w:val="28"/>
              </w:rPr>
              <w:t>Місцезнаходження житлового комплексу</w:t>
            </w:r>
          </w:p>
          <w:p w:rsidR="00F774EE" w:rsidRPr="00CE6026" w:rsidRDefault="00F774EE" w:rsidP="0039328D">
            <w:pPr>
              <w:pStyle w:val="a3"/>
              <w:jc w:val="center"/>
              <w:rPr>
                <w:b/>
                <w:i/>
                <w:szCs w:val="28"/>
              </w:rPr>
            </w:pPr>
          </w:p>
        </w:tc>
      </w:tr>
      <w:tr w:rsidR="00F774EE" w:rsidRPr="00CE6026" w:rsidTr="0039328D">
        <w:trPr>
          <w:trHeight w:val="756"/>
        </w:trPr>
        <w:tc>
          <w:tcPr>
            <w:tcW w:w="971" w:type="dxa"/>
          </w:tcPr>
          <w:p w:rsidR="00F774EE" w:rsidRPr="00CE6026" w:rsidRDefault="00F774EE" w:rsidP="0039328D">
            <w:pPr>
              <w:pStyle w:val="a3"/>
              <w:jc w:val="center"/>
              <w:rPr>
                <w:szCs w:val="28"/>
              </w:rPr>
            </w:pPr>
            <w:r w:rsidRPr="00CE6026">
              <w:rPr>
                <w:szCs w:val="28"/>
              </w:rPr>
              <w:t>1</w:t>
            </w:r>
          </w:p>
        </w:tc>
        <w:tc>
          <w:tcPr>
            <w:tcW w:w="2808" w:type="dxa"/>
          </w:tcPr>
          <w:p w:rsidR="00F774EE" w:rsidRPr="00CE6026" w:rsidRDefault="00F774EE" w:rsidP="0039328D">
            <w:pPr>
              <w:pStyle w:val="a3"/>
              <w:jc w:val="center"/>
              <w:rPr>
                <w:szCs w:val="28"/>
              </w:rPr>
            </w:pPr>
            <w:r w:rsidRPr="00CE6026">
              <w:rPr>
                <w:szCs w:val="28"/>
              </w:rPr>
              <w:t>«Іллічівська, 98»</w:t>
            </w:r>
          </w:p>
        </w:tc>
        <w:tc>
          <w:tcPr>
            <w:tcW w:w="2510" w:type="dxa"/>
          </w:tcPr>
          <w:p w:rsidR="00F774EE" w:rsidRPr="00CE6026" w:rsidRDefault="00F774EE" w:rsidP="0039328D">
            <w:pPr>
              <w:pStyle w:val="a3"/>
              <w:jc w:val="center"/>
              <w:rPr>
                <w:szCs w:val="28"/>
              </w:rPr>
            </w:pPr>
            <w:proofErr w:type="spellStart"/>
            <w:r w:rsidRPr="00CE6026">
              <w:rPr>
                <w:szCs w:val="28"/>
              </w:rPr>
              <w:t>Самоткан</w:t>
            </w:r>
            <w:proofErr w:type="spellEnd"/>
            <w:r w:rsidRPr="00CE6026">
              <w:rPr>
                <w:szCs w:val="28"/>
              </w:rPr>
              <w:t xml:space="preserve"> В.С.</w:t>
            </w:r>
          </w:p>
        </w:tc>
        <w:tc>
          <w:tcPr>
            <w:tcW w:w="3299" w:type="dxa"/>
          </w:tcPr>
          <w:p w:rsidR="00F774EE" w:rsidRPr="00CE6026" w:rsidRDefault="00F774EE" w:rsidP="0039328D">
            <w:pPr>
              <w:pStyle w:val="a3"/>
              <w:jc w:val="center"/>
              <w:rPr>
                <w:szCs w:val="28"/>
              </w:rPr>
            </w:pPr>
            <w:r w:rsidRPr="00CE6026">
              <w:rPr>
                <w:szCs w:val="28"/>
              </w:rPr>
              <w:t>вул. Іллічівська,</w:t>
            </w:r>
            <w:r w:rsidR="00C43988" w:rsidRPr="00CE6026">
              <w:rPr>
                <w:szCs w:val="28"/>
              </w:rPr>
              <w:t xml:space="preserve"> </w:t>
            </w:r>
            <w:r w:rsidRPr="00CE6026">
              <w:rPr>
                <w:szCs w:val="28"/>
              </w:rPr>
              <w:t xml:space="preserve">98 </w:t>
            </w:r>
          </w:p>
        </w:tc>
      </w:tr>
      <w:tr w:rsidR="00F774EE" w:rsidRPr="00CE6026" w:rsidTr="0039328D">
        <w:trPr>
          <w:trHeight w:val="756"/>
        </w:trPr>
        <w:tc>
          <w:tcPr>
            <w:tcW w:w="971" w:type="dxa"/>
          </w:tcPr>
          <w:p w:rsidR="00F774EE" w:rsidRPr="00CE6026" w:rsidRDefault="00F774EE" w:rsidP="0039328D">
            <w:pPr>
              <w:pStyle w:val="a3"/>
              <w:jc w:val="center"/>
              <w:rPr>
                <w:szCs w:val="28"/>
              </w:rPr>
            </w:pPr>
            <w:r w:rsidRPr="00CE6026">
              <w:rPr>
                <w:szCs w:val="28"/>
              </w:rPr>
              <w:t>2</w:t>
            </w:r>
          </w:p>
        </w:tc>
        <w:tc>
          <w:tcPr>
            <w:tcW w:w="2808" w:type="dxa"/>
          </w:tcPr>
          <w:p w:rsidR="00F774EE" w:rsidRPr="00CE6026" w:rsidRDefault="00F774EE" w:rsidP="0039328D">
            <w:pPr>
              <w:pStyle w:val="a3"/>
              <w:jc w:val="center"/>
              <w:rPr>
                <w:szCs w:val="28"/>
              </w:rPr>
            </w:pPr>
            <w:r w:rsidRPr="00CE6026">
              <w:rPr>
                <w:szCs w:val="28"/>
              </w:rPr>
              <w:t>«Ветеранів праці 29»</w:t>
            </w:r>
          </w:p>
        </w:tc>
        <w:tc>
          <w:tcPr>
            <w:tcW w:w="2510" w:type="dxa"/>
          </w:tcPr>
          <w:p w:rsidR="00F774EE" w:rsidRPr="00CE6026" w:rsidRDefault="00F774EE" w:rsidP="0039328D">
            <w:pPr>
              <w:pStyle w:val="a3"/>
              <w:jc w:val="center"/>
              <w:rPr>
                <w:szCs w:val="28"/>
              </w:rPr>
            </w:pPr>
            <w:r w:rsidRPr="00CE6026">
              <w:rPr>
                <w:szCs w:val="28"/>
              </w:rPr>
              <w:t>Вірко О.В.</w:t>
            </w:r>
          </w:p>
        </w:tc>
        <w:tc>
          <w:tcPr>
            <w:tcW w:w="3299" w:type="dxa"/>
          </w:tcPr>
          <w:p w:rsidR="00F774EE" w:rsidRPr="00CE6026" w:rsidRDefault="00F774EE" w:rsidP="0039328D">
            <w:pPr>
              <w:pStyle w:val="a3"/>
              <w:jc w:val="center"/>
              <w:rPr>
                <w:szCs w:val="28"/>
              </w:rPr>
            </w:pPr>
            <w:r w:rsidRPr="00CE6026">
              <w:rPr>
                <w:szCs w:val="28"/>
              </w:rPr>
              <w:t>вул. Ветеранів праці,</w:t>
            </w:r>
            <w:r w:rsidR="00C43988" w:rsidRPr="00CE6026">
              <w:rPr>
                <w:szCs w:val="28"/>
              </w:rPr>
              <w:t xml:space="preserve"> </w:t>
            </w:r>
            <w:r w:rsidRPr="00CE6026">
              <w:rPr>
                <w:szCs w:val="28"/>
              </w:rPr>
              <w:t>29</w:t>
            </w:r>
          </w:p>
        </w:tc>
      </w:tr>
      <w:tr w:rsidR="00C43988" w:rsidRPr="00CE6026" w:rsidTr="0039328D">
        <w:trPr>
          <w:trHeight w:val="756"/>
        </w:trPr>
        <w:tc>
          <w:tcPr>
            <w:tcW w:w="971" w:type="dxa"/>
          </w:tcPr>
          <w:p w:rsidR="00C43988" w:rsidRPr="00CE6026" w:rsidRDefault="00C43988" w:rsidP="00863BFC">
            <w:pPr>
              <w:pStyle w:val="a3"/>
              <w:jc w:val="center"/>
              <w:rPr>
                <w:szCs w:val="28"/>
              </w:rPr>
            </w:pPr>
            <w:r w:rsidRPr="00CE6026">
              <w:rPr>
                <w:szCs w:val="28"/>
              </w:rPr>
              <w:t>3</w:t>
            </w:r>
          </w:p>
        </w:tc>
        <w:tc>
          <w:tcPr>
            <w:tcW w:w="2808" w:type="dxa"/>
          </w:tcPr>
          <w:p w:rsidR="00C43988" w:rsidRPr="00CE6026" w:rsidRDefault="00C43988" w:rsidP="00C43988">
            <w:pPr>
              <w:pStyle w:val="a3"/>
              <w:jc w:val="center"/>
              <w:rPr>
                <w:szCs w:val="28"/>
              </w:rPr>
            </w:pPr>
            <w:r w:rsidRPr="00CE6026">
              <w:rPr>
                <w:szCs w:val="28"/>
              </w:rPr>
              <w:t>«Ветеранів праці 51»</w:t>
            </w:r>
          </w:p>
        </w:tc>
        <w:tc>
          <w:tcPr>
            <w:tcW w:w="2510" w:type="dxa"/>
          </w:tcPr>
          <w:p w:rsidR="00C43988" w:rsidRPr="00CE6026" w:rsidRDefault="00C43988" w:rsidP="00863BFC">
            <w:pPr>
              <w:pStyle w:val="a3"/>
              <w:jc w:val="center"/>
              <w:rPr>
                <w:szCs w:val="28"/>
              </w:rPr>
            </w:pPr>
            <w:proofErr w:type="spellStart"/>
            <w:r w:rsidRPr="00CE6026">
              <w:rPr>
                <w:szCs w:val="28"/>
              </w:rPr>
              <w:t>Литвяк</w:t>
            </w:r>
            <w:proofErr w:type="spellEnd"/>
            <w:r w:rsidRPr="00CE6026">
              <w:rPr>
                <w:szCs w:val="28"/>
              </w:rPr>
              <w:t xml:space="preserve"> Н.М.</w:t>
            </w:r>
          </w:p>
        </w:tc>
        <w:tc>
          <w:tcPr>
            <w:tcW w:w="3299" w:type="dxa"/>
          </w:tcPr>
          <w:p w:rsidR="00C43988" w:rsidRPr="00CE6026" w:rsidRDefault="00C43988" w:rsidP="00C43988">
            <w:pPr>
              <w:pStyle w:val="a3"/>
              <w:jc w:val="center"/>
              <w:rPr>
                <w:szCs w:val="28"/>
              </w:rPr>
            </w:pPr>
            <w:r w:rsidRPr="00CE6026">
              <w:rPr>
                <w:szCs w:val="28"/>
              </w:rPr>
              <w:t>вул. Ветеранів праці, 51</w:t>
            </w:r>
          </w:p>
        </w:tc>
      </w:tr>
      <w:tr w:rsidR="00C43988" w:rsidRPr="00CE6026" w:rsidTr="0039328D">
        <w:trPr>
          <w:trHeight w:val="756"/>
        </w:trPr>
        <w:tc>
          <w:tcPr>
            <w:tcW w:w="971" w:type="dxa"/>
          </w:tcPr>
          <w:p w:rsidR="00C43988" w:rsidRPr="00CE6026" w:rsidRDefault="00C43988" w:rsidP="0039328D">
            <w:pPr>
              <w:pStyle w:val="a3"/>
              <w:jc w:val="center"/>
              <w:rPr>
                <w:szCs w:val="28"/>
              </w:rPr>
            </w:pPr>
            <w:r w:rsidRPr="00CE6026">
              <w:rPr>
                <w:szCs w:val="28"/>
              </w:rPr>
              <w:t>4</w:t>
            </w:r>
          </w:p>
        </w:tc>
        <w:tc>
          <w:tcPr>
            <w:tcW w:w="2808" w:type="dxa"/>
          </w:tcPr>
          <w:p w:rsidR="00C43988" w:rsidRPr="00CE6026" w:rsidRDefault="00C43988" w:rsidP="0039328D">
            <w:pPr>
              <w:pStyle w:val="a3"/>
              <w:jc w:val="center"/>
              <w:rPr>
                <w:szCs w:val="28"/>
              </w:rPr>
            </w:pPr>
            <w:r w:rsidRPr="00CE6026">
              <w:rPr>
                <w:szCs w:val="28"/>
              </w:rPr>
              <w:t>«ПІВДЕНЬ-48»</w:t>
            </w:r>
          </w:p>
        </w:tc>
        <w:tc>
          <w:tcPr>
            <w:tcW w:w="2510" w:type="dxa"/>
          </w:tcPr>
          <w:p w:rsidR="00C43988" w:rsidRPr="00CE6026" w:rsidRDefault="00C43988" w:rsidP="0039328D">
            <w:pPr>
              <w:pStyle w:val="a3"/>
              <w:jc w:val="center"/>
              <w:rPr>
                <w:szCs w:val="28"/>
              </w:rPr>
            </w:pPr>
            <w:proofErr w:type="spellStart"/>
            <w:r w:rsidRPr="00CE6026">
              <w:rPr>
                <w:szCs w:val="28"/>
              </w:rPr>
              <w:t>Артюшок</w:t>
            </w:r>
            <w:proofErr w:type="spellEnd"/>
            <w:r w:rsidRPr="00CE6026">
              <w:rPr>
                <w:szCs w:val="28"/>
              </w:rPr>
              <w:t xml:space="preserve"> М.М.</w:t>
            </w:r>
          </w:p>
        </w:tc>
        <w:tc>
          <w:tcPr>
            <w:tcW w:w="3299" w:type="dxa"/>
          </w:tcPr>
          <w:p w:rsidR="00C43988" w:rsidRPr="00CE6026" w:rsidRDefault="00C43988" w:rsidP="0039328D">
            <w:pPr>
              <w:pStyle w:val="a3"/>
              <w:jc w:val="center"/>
              <w:rPr>
                <w:szCs w:val="28"/>
              </w:rPr>
            </w:pPr>
            <w:proofErr w:type="spellStart"/>
            <w:r w:rsidRPr="00CE6026">
              <w:rPr>
                <w:szCs w:val="28"/>
              </w:rPr>
              <w:t>вул.Подлєпи</w:t>
            </w:r>
            <w:proofErr w:type="spellEnd"/>
            <w:r w:rsidRPr="00CE6026">
              <w:rPr>
                <w:szCs w:val="28"/>
              </w:rPr>
              <w:t xml:space="preserve">, 48 </w:t>
            </w:r>
          </w:p>
        </w:tc>
      </w:tr>
      <w:tr w:rsidR="00C43988" w:rsidRPr="00CE6026" w:rsidTr="0039328D">
        <w:trPr>
          <w:trHeight w:val="756"/>
        </w:trPr>
        <w:tc>
          <w:tcPr>
            <w:tcW w:w="971" w:type="dxa"/>
          </w:tcPr>
          <w:p w:rsidR="00C43988" w:rsidRPr="00CE6026" w:rsidRDefault="00C43988" w:rsidP="0039328D">
            <w:pPr>
              <w:pStyle w:val="a3"/>
              <w:jc w:val="center"/>
              <w:rPr>
                <w:szCs w:val="28"/>
              </w:rPr>
            </w:pPr>
            <w:r w:rsidRPr="00CE6026">
              <w:rPr>
                <w:szCs w:val="28"/>
              </w:rPr>
              <w:t>5</w:t>
            </w:r>
          </w:p>
        </w:tc>
        <w:tc>
          <w:tcPr>
            <w:tcW w:w="2808" w:type="dxa"/>
          </w:tcPr>
          <w:p w:rsidR="00C43988" w:rsidRPr="00CE6026" w:rsidRDefault="00C43988" w:rsidP="0039328D">
            <w:pPr>
              <w:pStyle w:val="a3"/>
              <w:jc w:val="center"/>
              <w:rPr>
                <w:szCs w:val="28"/>
              </w:rPr>
            </w:pPr>
            <w:r w:rsidRPr="00CE6026">
              <w:rPr>
                <w:szCs w:val="28"/>
              </w:rPr>
              <w:t>«ПІВДЕНЬ-50»</w:t>
            </w:r>
          </w:p>
        </w:tc>
        <w:tc>
          <w:tcPr>
            <w:tcW w:w="2510" w:type="dxa"/>
          </w:tcPr>
          <w:p w:rsidR="00C43988" w:rsidRPr="00CE6026" w:rsidRDefault="00C43988" w:rsidP="0039328D">
            <w:pPr>
              <w:pStyle w:val="a3"/>
              <w:jc w:val="center"/>
              <w:rPr>
                <w:szCs w:val="28"/>
              </w:rPr>
            </w:pPr>
            <w:proofErr w:type="spellStart"/>
            <w:r w:rsidRPr="00CE6026">
              <w:rPr>
                <w:szCs w:val="28"/>
              </w:rPr>
              <w:t>Сігачов</w:t>
            </w:r>
            <w:proofErr w:type="spellEnd"/>
            <w:r w:rsidRPr="00CE6026">
              <w:rPr>
                <w:szCs w:val="28"/>
              </w:rPr>
              <w:t xml:space="preserve"> К.С.</w:t>
            </w:r>
          </w:p>
        </w:tc>
        <w:tc>
          <w:tcPr>
            <w:tcW w:w="3299" w:type="dxa"/>
          </w:tcPr>
          <w:p w:rsidR="00C43988" w:rsidRPr="00CE6026" w:rsidRDefault="00C43988" w:rsidP="0039328D">
            <w:pPr>
              <w:pStyle w:val="a3"/>
              <w:jc w:val="center"/>
              <w:rPr>
                <w:szCs w:val="28"/>
              </w:rPr>
            </w:pPr>
            <w:proofErr w:type="spellStart"/>
            <w:r w:rsidRPr="00CE6026">
              <w:rPr>
                <w:szCs w:val="28"/>
              </w:rPr>
              <w:t>вул.Подлєпи</w:t>
            </w:r>
            <w:proofErr w:type="spellEnd"/>
            <w:r w:rsidRPr="00CE6026">
              <w:rPr>
                <w:szCs w:val="28"/>
              </w:rPr>
              <w:t xml:space="preserve">, 50 </w:t>
            </w:r>
          </w:p>
        </w:tc>
      </w:tr>
      <w:tr w:rsidR="00C43988" w:rsidRPr="00CE6026" w:rsidTr="0039328D">
        <w:trPr>
          <w:trHeight w:val="756"/>
        </w:trPr>
        <w:tc>
          <w:tcPr>
            <w:tcW w:w="971" w:type="dxa"/>
          </w:tcPr>
          <w:p w:rsidR="00C43988" w:rsidRPr="00CE6026" w:rsidRDefault="00C43988" w:rsidP="0039328D">
            <w:pPr>
              <w:pStyle w:val="a3"/>
              <w:jc w:val="center"/>
              <w:rPr>
                <w:szCs w:val="28"/>
              </w:rPr>
            </w:pPr>
            <w:r w:rsidRPr="00CE6026">
              <w:rPr>
                <w:szCs w:val="28"/>
              </w:rPr>
              <w:t>6</w:t>
            </w:r>
          </w:p>
        </w:tc>
        <w:tc>
          <w:tcPr>
            <w:tcW w:w="2808" w:type="dxa"/>
          </w:tcPr>
          <w:p w:rsidR="00C43988" w:rsidRPr="00CE6026" w:rsidRDefault="00C43988" w:rsidP="0039328D">
            <w:pPr>
              <w:pStyle w:val="a3"/>
              <w:jc w:val="center"/>
              <w:rPr>
                <w:szCs w:val="28"/>
              </w:rPr>
            </w:pPr>
            <w:r w:rsidRPr="00CE6026">
              <w:rPr>
                <w:szCs w:val="28"/>
              </w:rPr>
              <w:t>«ПІВДЕНЬ-52»</w:t>
            </w:r>
          </w:p>
        </w:tc>
        <w:tc>
          <w:tcPr>
            <w:tcW w:w="2510" w:type="dxa"/>
          </w:tcPr>
          <w:p w:rsidR="00C43988" w:rsidRPr="00CE6026" w:rsidRDefault="00C43988" w:rsidP="0039328D">
            <w:pPr>
              <w:pStyle w:val="a3"/>
              <w:jc w:val="center"/>
              <w:rPr>
                <w:szCs w:val="28"/>
              </w:rPr>
            </w:pPr>
            <w:r w:rsidRPr="00CE6026">
              <w:rPr>
                <w:szCs w:val="28"/>
              </w:rPr>
              <w:t>Близнюк Т.В.</w:t>
            </w:r>
          </w:p>
        </w:tc>
        <w:tc>
          <w:tcPr>
            <w:tcW w:w="3299" w:type="dxa"/>
          </w:tcPr>
          <w:p w:rsidR="00C43988" w:rsidRPr="00CE6026" w:rsidRDefault="00C43988" w:rsidP="0039328D">
            <w:pPr>
              <w:pStyle w:val="a3"/>
              <w:jc w:val="center"/>
              <w:rPr>
                <w:szCs w:val="28"/>
              </w:rPr>
            </w:pPr>
            <w:proofErr w:type="spellStart"/>
            <w:r w:rsidRPr="00CE6026">
              <w:rPr>
                <w:szCs w:val="28"/>
              </w:rPr>
              <w:t>вул.Подлєпи</w:t>
            </w:r>
            <w:proofErr w:type="spellEnd"/>
            <w:r w:rsidRPr="00CE6026">
              <w:rPr>
                <w:szCs w:val="28"/>
              </w:rPr>
              <w:t xml:space="preserve">, 52 </w:t>
            </w:r>
          </w:p>
        </w:tc>
      </w:tr>
      <w:tr w:rsidR="00C43988" w:rsidRPr="00CE6026" w:rsidTr="0039328D">
        <w:trPr>
          <w:trHeight w:val="756"/>
        </w:trPr>
        <w:tc>
          <w:tcPr>
            <w:tcW w:w="971" w:type="dxa"/>
          </w:tcPr>
          <w:p w:rsidR="00C43988" w:rsidRPr="00CE6026" w:rsidRDefault="00C43988" w:rsidP="0039328D">
            <w:pPr>
              <w:pStyle w:val="a3"/>
              <w:jc w:val="center"/>
              <w:rPr>
                <w:szCs w:val="28"/>
              </w:rPr>
            </w:pPr>
            <w:r w:rsidRPr="00CE6026">
              <w:rPr>
                <w:szCs w:val="28"/>
              </w:rPr>
              <w:t>7</w:t>
            </w:r>
          </w:p>
        </w:tc>
        <w:tc>
          <w:tcPr>
            <w:tcW w:w="2808" w:type="dxa"/>
          </w:tcPr>
          <w:p w:rsidR="00C43988" w:rsidRPr="00CE6026" w:rsidRDefault="00C43988" w:rsidP="0039328D">
            <w:pPr>
              <w:pStyle w:val="a3"/>
              <w:jc w:val="center"/>
              <w:rPr>
                <w:szCs w:val="28"/>
              </w:rPr>
            </w:pPr>
            <w:r w:rsidRPr="00CE6026">
              <w:rPr>
                <w:szCs w:val="28"/>
              </w:rPr>
              <w:t>«ПІВДЕНЬ-54»</w:t>
            </w:r>
          </w:p>
        </w:tc>
        <w:tc>
          <w:tcPr>
            <w:tcW w:w="2510" w:type="dxa"/>
          </w:tcPr>
          <w:p w:rsidR="00C43988" w:rsidRPr="00CE6026" w:rsidRDefault="00C43988" w:rsidP="0039328D">
            <w:pPr>
              <w:pStyle w:val="a3"/>
              <w:jc w:val="center"/>
              <w:rPr>
                <w:szCs w:val="28"/>
              </w:rPr>
            </w:pPr>
            <w:proofErr w:type="spellStart"/>
            <w:r w:rsidRPr="00CE6026">
              <w:rPr>
                <w:szCs w:val="28"/>
              </w:rPr>
              <w:t>Шехурін</w:t>
            </w:r>
            <w:proofErr w:type="spellEnd"/>
            <w:r w:rsidRPr="00CE6026">
              <w:rPr>
                <w:szCs w:val="28"/>
              </w:rPr>
              <w:t xml:space="preserve"> С.А.</w:t>
            </w:r>
          </w:p>
        </w:tc>
        <w:tc>
          <w:tcPr>
            <w:tcW w:w="3299" w:type="dxa"/>
          </w:tcPr>
          <w:p w:rsidR="00C43988" w:rsidRPr="00CE6026" w:rsidRDefault="00C43988" w:rsidP="0039328D">
            <w:pPr>
              <w:pStyle w:val="a3"/>
              <w:jc w:val="center"/>
              <w:rPr>
                <w:szCs w:val="28"/>
              </w:rPr>
            </w:pPr>
            <w:proofErr w:type="spellStart"/>
            <w:r w:rsidRPr="00CE6026">
              <w:rPr>
                <w:szCs w:val="28"/>
              </w:rPr>
              <w:t>вул.Подлєпи</w:t>
            </w:r>
            <w:proofErr w:type="spellEnd"/>
            <w:r w:rsidRPr="00CE6026">
              <w:rPr>
                <w:szCs w:val="28"/>
              </w:rPr>
              <w:t xml:space="preserve">, 54 </w:t>
            </w:r>
          </w:p>
        </w:tc>
      </w:tr>
    </w:tbl>
    <w:p w:rsidR="00F774EE" w:rsidRPr="00CE6026" w:rsidRDefault="00F774EE" w:rsidP="00F774EE">
      <w:pPr>
        <w:pStyle w:val="a3"/>
        <w:jc w:val="center"/>
        <w:rPr>
          <w:b/>
          <w:i/>
          <w:szCs w:val="28"/>
        </w:rPr>
      </w:pPr>
    </w:p>
    <w:p w:rsidR="00F774EE" w:rsidRPr="00CE6026" w:rsidRDefault="00F774EE" w:rsidP="00F774EE">
      <w:pPr>
        <w:pStyle w:val="a3"/>
        <w:jc w:val="center"/>
        <w:rPr>
          <w:b/>
          <w:i/>
          <w:szCs w:val="28"/>
        </w:rPr>
      </w:pPr>
    </w:p>
    <w:p w:rsidR="00F774EE" w:rsidRPr="00CE6026" w:rsidRDefault="00F774EE" w:rsidP="00F774EE">
      <w:pPr>
        <w:pStyle w:val="a3"/>
        <w:jc w:val="center"/>
        <w:rPr>
          <w:b/>
          <w:i/>
          <w:szCs w:val="28"/>
        </w:rPr>
      </w:pPr>
    </w:p>
    <w:p w:rsidR="00F774EE" w:rsidRPr="00CE6026" w:rsidRDefault="00F774EE" w:rsidP="00F774EE">
      <w:pPr>
        <w:pStyle w:val="a3"/>
        <w:jc w:val="center"/>
        <w:rPr>
          <w:b/>
          <w:i/>
          <w:szCs w:val="28"/>
        </w:rPr>
      </w:pPr>
    </w:p>
    <w:p w:rsidR="00F774EE" w:rsidRPr="00CE6026" w:rsidRDefault="00F774EE" w:rsidP="00F774EE">
      <w:pPr>
        <w:pStyle w:val="a3"/>
        <w:rPr>
          <w:b/>
          <w:i/>
          <w:szCs w:val="28"/>
        </w:rPr>
      </w:pPr>
      <w:r w:rsidRPr="00CE6026">
        <w:rPr>
          <w:b/>
          <w:i/>
          <w:szCs w:val="28"/>
        </w:rPr>
        <w:t>Керуюча справами виконкому</w:t>
      </w:r>
      <w:r w:rsidRPr="00CE6026">
        <w:rPr>
          <w:b/>
          <w:i/>
          <w:szCs w:val="28"/>
        </w:rPr>
        <w:tab/>
      </w:r>
      <w:r w:rsidRPr="00CE6026">
        <w:rPr>
          <w:b/>
          <w:i/>
          <w:szCs w:val="28"/>
        </w:rPr>
        <w:tab/>
      </w:r>
      <w:r w:rsidRPr="00CE6026">
        <w:rPr>
          <w:b/>
          <w:i/>
          <w:szCs w:val="28"/>
        </w:rPr>
        <w:tab/>
      </w:r>
      <w:bookmarkStart w:id="0" w:name="_GoBack"/>
      <w:bookmarkEnd w:id="0"/>
      <w:r w:rsidRPr="00CE6026">
        <w:rPr>
          <w:b/>
          <w:i/>
          <w:szCs w:val="28"/>
        </w:rPr>
        <w:tab/>
      </w:r>
      <w:r w:rsidRPr="00CE6026">
        <w:rPr>
          <w:b/>
          <w:i/>
          <w:szCs w:val="28"/>
        </w:rPr>
        <w:tab/>
        <w:t>О.</w:t>
      </w:r>
      <w:proofErr w:type="spellStart"/>
      <w:r w:rsidRPr="00CE6026">
        <w:rPr>
          <w:b/>
          <w:i/>
          <w:szCs w:val="28"/>
        </w:rPr>
        <w:t>Шовгеля</w:t>
      </w:r>
      <w:proofErr w:type="spellEnd"/>
    </w:p>
    <w:sectPr w:rsidR="00F774EE" w:rsidRPr="00CE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CD"/>
    <w:rsid w:val="001B35CD"/>
    <w:rsid w:val="00445DC3"/>
    <w:rsid w:val="00A27D45"/>
    <w:rsid w:val="00C43988"/>
    <w:rsid w:val="00CE6026"/>
    <w:rsid w:val="00F7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EE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774EE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F774EE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EE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774EE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F774EE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ugkx447_1</dc:creator>
  <cp:keywords/>
  <dc:description/>
  <cp:lastModifiedBy>zagalny301</cp:lastModifiedBy>
  <cp:revision>5</cp:revision>
  <dcterms:created xsi:type="dcterms:W3CDTF">2015-04-03T11:02:00Z</dcterms:created>
  <dcterms:modified xsi:type="dcterms:W3CDTF">2015-04-16T11:19:00Z</dcterms:modified>
</cp:coreProperties>
</file>