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7C" w:rsidRPr="00F647C1" w:rsidRDefault="008A333B" w:rsidP="000F467C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0F467C" w:rsidRPr="00F647C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ЗАТВЕРДЖЕНО</w:t>
      </w:r>
    </w:p>
    <w:p w:rsidR="000F467C" w:rsidRDefault="000F467C" w:rsidP="000F467C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Розпорядження міського голови</w:t>
      </w:r>
    </w:p>
    <w:p w:rsidR="00FD360D" w:rsidRPr="00F647C1" w:rsidRDefault="00413ED2" w:rsidP="000F467C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02.03.2015 №75-р</w:t>
      </w:r>
      <w:bookmarkStart w:id="0" w:name="_GoBack"/>
      <w:bookmarkEnd w:id="0"/>
    </w:p>
    <w:p w:rsidR="00056249" w:rsidRDefault="00135771" w:rsidP="0013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ПОЛІТИКА</w:t>
      </w:r>
    </w:p>
    <w:p w:rsidR="00135771" w:rsidRDefault="00135771" w:rsidP="001357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сфері</w:t>
      </w:r>
      <w:r w:rsidRPr="00135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7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інформаційної безпеки </w:t>
      </w:r>
    </w:p>
    <w:p w:rsidR="00135771" w:rsidRDefault="00135771" w:rsidP="001357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57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виконкому Криворізької міської ради</w:t>
      </w:r>
    </w:p>
    <w:p w:rsidR="00135771" w:rsidRDefault="00135771" w:rsidP="001357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35771" w:rsidRDefault="00135771" w:rsidP="001357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Місія виконкому міської ради</w:t>
      </w:r>
    </w:p>
    <w:p w:rsidR="00135771" w:rsidRDefault="00135771" w:rsidP="006620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771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206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Служіння територіальній громаді міста Кривого Рогу шляхом надання якісних публічних послуг </w:t>
      </w:r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 xml:space="preserve"> з використанням нових інформаційно-комунікацій</w:t>
      </w:r>
      <w:r w:rsidR="00EA5B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 xml:space="preserve">них технологій; </w:t>
      </w:r>
      <w:r w:rsidR="006620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задоволення інформаційних потреб споживачів</w:t>
      </w:r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публічних </w:t>
      </w:r>
      <w:proofErr w:type="spellStart"/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EA5B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>луг</w:t>
      </w:r>
      <w:proofErr w:type="spellEnd"/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BB9" w:rsidRPr="00135771" w:rsidRDefault="00EA5BB9" w:rsidP="006620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Забезпечення відкритості 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прозорості  в діяльності органів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місцево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самоврядування м. Кривого Рогу,  доступу до  публічної інформації</w:t>
      </w:r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>застосу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>вання</w:t>
      </w:r>
      <w:proofErr w:type="spellEnd"/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 xml:space="preserve"> дієвого інструменту протидії корупції, підвищення ефективності </w:t>
      </w:r>
      <w:proofErr w:type="spellStart"/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>муні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>ципального</w:t>
      </w:r>
      <w:proofErr w:type="spellEnd"/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управління, насамперед шляхом у</w:t>
      </w:r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провадження електронних </w:t>
      </w:r>
      <w:proofErr w:type="spellStart"/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тех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>нологій</w:t>
      </w:r>
      <w:proofErr w:type="spellEnd"/>
      <w:r w:rsidR="009F2A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5771" w:rsidRDefault="009F2A4D" w:rsidP="00464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Подальший розвиток інформаційної інфраструктури виконкому </w:t>
      </w:r>
      <w:proofErr w:type="spellStart"/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>Кри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>ворізької</w:t>
      </w:r>
      <w:proofErr w:type="spellEnd"/>
      <w:r w:rsidR="004644B5">
        <w:rPr>
          <w:rFonts w:ascii="Times New Roman" w:eastAsia="Times New Roman" w:hAnsi="Times New Roman"/>
          <w:sz w:val="28"/>
          <w:szCs w:val="28"/>
          <w:lang w:eastAsia="ru-RU"/>
        </w:rPr>
        <w:t xml:space="preserve"> 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удосконалення муніципального менеджменту.</w:t>
      </w:r>
    </w:p>
    <w:p w:rsidR="009F2A4D" w:rsidRDefault="009F2A4D" w:rsidP="009F2A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провадження ефективної системи інформаційної безпеки</w:t>
      </w:r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>гаранту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>вання</w:t>
      </w:r>
      <w:proofErr w:type="spellEnd"/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безпечності та надійності функціонування всіх процесів організації </w:t>
      </w:r>
      <w:proofErr w:type="spellStart"/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>діяль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>ності</w:t>
      </w:r>
      <w:proofErr w:type="spellEnd"/>
      <w:r w:rsidR="00A3281C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виконкому міської ради. </w:t>
      </w:r>
    </w:p>
    <w:p w:rsidR="00A3281C" w:rsidRPr="00A3281C" w:rsidRDefault="00A3281C" w:rsidP="009F2A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281C" w:rsidRDefault="00A3281C" w:rsidP="00A328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4F2C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Пріоритети діяльності</w:t>
      </w:r>
    </w:p>
    <w:p w:rsidR="00A3281C" w:rsidRPr="00A3281C" w:rsidRDefault="00A3281C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Реалізація державної політики </w:t>
      </w:r>
      <w:r w:rsidR="00B00B13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</w:t>
      </w:r>
      <w:r w:rsidR="00572A4D">
        <w:rPr>
          <w:rFonts w:ascii="Times New Roman" w:eastAsia="Times New Roman" w:hAnsi="Times New Roman"/>
          <w:sz w:val="28"/>
          <w:szCs w:val="28"/>
          <w:lang w:eastAsia="ru-RU"/>
        </w:rPr>
        <w:t xml:space="preserve">впровадження </w:t>
      </w:r>
      <w:r w:rsidR="00C443C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відкритого урядування; налагодження діалогу з </w:t>
      </w:r>
      <w:r w:rsidR="00572A4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громадськістю з використанням </w:t>
      </w:r>
      <w:proofErr w:type="spellStart"/>
      <w:r w:rsidR="00572A4D">
        <w:rPr>
          <w:rFonts w:ascii="Times New Roman" w:eastAsia="Times New Roman" w:hAnsi="Times New Roman"/>
          <w:sz w:val="28"/>
          <w:szCs w:val="28"/>
          <w:lang w:eastAsia="ru-RU"/>
        </w:rPr>
        <w:t>інтер</w:t>
      </w:r>
      <w:r w:rsidR="00B00B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2A4D">
        <w:rPr>
          <w:rFonts w:ascii="Times New Roman" w:eastAsia="Times New Roman" w:hAnsi="Times New Roman"/>
          <w:sz w:val="28"/>
          <w:szCs w:val="28"/>
          <w:lang w:eastAsia="ru-RU"/>
        </w:rPr>
        <w:t>активних</w:t>
      </w:r>
      <w:proofErr w:type="spellEnd"/>
      <w:r w:rsidR="00A76F8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методів взаємодії і можливостей соціальних мереж.</w:t>
      </w:r>
    </w:p>
    <w:p w:rsidR="00A3281C" w:rsidRDefault="00A3281C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81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Створення он-лайн сервісів для громадян та 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юридичних і </w:t>
      </w:r>
      <w:r w:rsidR="00A76F81">
        <w:rPr>
          <w:rFonts w:ascii="Times New Roman" w:eastAsia="Times New Roman" w:hAnsi="Times New Roman"/>
          <w:sz w:val="28"/>
          <w:szCs w:val="28"/>
          <w:lang w:eastAsia="ru-RU"/>
        </w:rPr>
        <w:t xml:space="preserve"> фізичних осіб-підприємців.</w:t>
      </w:r>
    </w:p>
    <w:p w:rsidR="00A76F81" w:rsidRDefault="00A76F81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2.3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Гарантува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ння безпеки інформаційних ресурсів виконкому міської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кращих практик</w:t>
      </w:r>
      <w:r w:rsidR="00B00B13">
        <w:rPr>
          <w:rFonts w:ascii="Times New Roman" w:eastAsia="Times New Roman" w:hAnsi="Times New Roman"/>
          <w:sz w:val="28"/>
          <w:szCs w:val="28"/>
          <w:lang w:eastAsia="ru-RU"/>
        </w:rPr>
        <w:t xml:space="preserve"> та відповідно до вимог чинного </w:t>
      </w:r>
      <w:proofErr w:type="spellStart"/>
      <w:r w:rsidR="00B00B13">
        <w:rPr>
          <w:rFonts w:ascii="Times New Roman" w:eastAsia="Times New Roman" w:hAnsi="Times New Roman"/>
          <w:sz w:val="28"/>
          <w:szCs w:val="28"/>
          <w:lang w:eastAsia="ru-RU"/>
        </w:rPr>
        <w:t>законо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0B13">
        <w:rPr>
          <w:rFonts w:ascii="Times New Roman" w:eastAsia="Times New Roman" w:hAnsi="Times New Roman"/>
          <w:sz w:val="28"/>
          <w:szCs w:val="28"/>
          <w:lang w:eastAsia="ru-RU"/>
        </w:rPr>
        <w:t>давства</w:t>
      </w:r>
      <w:proofErr w:type="spellEnd"/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="00B00B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0B13" w:rsidRDefault="00B00B13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2.4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Зменш</w:t>
      </w:r>
      <w:r w:rsidR="00D77A0E">
        <w:rPr>
          <w:rFonts w:ascii="Times New Roman" w:eastAsia="Times New Roman" w:hAnsi="Times New Roman"/>
          <w:sz w:val="28"/>
          <w:szCs w:val="28"/>
          <w:lang w:eastAsia="ru-RU"/>
        </w:rPr>
        <w:t>ення рівня ризиків у сфері інформа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ційної безпеки.</w:t>
      </w:r>
    </w:p>
    <w:p w:rsidR="00B00B13" w:rsidRDefault="00B00B13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2.5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досконалення захисту інформаційних активів.</w:t>
      </w:r>
    </w:p>
    <w:p w:rsidR="00B00B13" w:rsidRDefault="00B00B13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2.6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Збільшення гнучкості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ІТ-інфраструктури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зменшення затрат на її адміністрування.</w:t>
      </w:r>
    </w:p>
    <w:p w:rsidR="00B00B13" w:rsidRDefault="00B00B13" w:rsidP="00A32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2.7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75A">
        <w:rPr>
          <w:rFonts w:ascii="Times New Roman" w:eastAsia="Times New Roman" w:hAnsi="Times New Roman"/>
          <w:sz w:val="28"/>
          <w:szCs w:val="28"/>
          <w:lang w:eastAsia="ru-RU"/>
        </w:rPr>
        <w:t>Підвищення рівня інформаційного менеджменту та інформаційної культури  у виконкомі міської ради.</w:t>
      </w:r>
    </w:p>
    <w:p w:rsidR="00A8075A" w:rsidRPr="00A8075A" w:rsidRDefault="00A8075A" w:rsidP="00A3281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075A" w:rsidRDefault="00A8075A" w:rsidP="00A807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80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Принципи діяльності</w:t>
      </w:r>
    </w:p>
    <w:p w:rsidR="00A8075A" w:rsidRDefault="00A8075A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3.1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BB0">
        <w:rPr>
          <w:rFonts w:ascii="Times New Roman" w:eastAsia="Times New Roman" w:hAnsi="Times New Roman"/>
          <w:sz w:val="28"/>
          <w:szCs w:val="28"/>
          <w:lang w:eastAsia="ru-RU"/>
        </w:rPr>
        <w:t>Відкритість, доступність та достовірність</w:t>
      </w:r>
      <w:r w:rsidR="002228C4">
        <w:rPr>
          <w:rFonts w:ascii="Times New Roman" w:eastAsia="Times New Roman" w:hAnsi="Times New Roman"/>
          <w:sz w:val="28"/>
          <w:szCs w:val="28"/>
          <w:lang w:eastAsia="ru-RU"/>
        </w:rPr>
        <w:t xml:space="preserve"> інформації про діяльність органів місцевого самоврядування м. Кривого Рогу.</w:t>
      </w:r>
    </w:p>
    <w:p w:rsidR="002228C4" w:rsidRDefault="002228C4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3.2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 xml:space="preserve">нтегрованість  – забезпечення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зберігання й обробки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 xml:space="preserve"> інформації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єдиному інформаційному просторі.</w:t>
      </w:r>
    </w:p>
    <w:p w:rsidR="002228C4" w:rsidRDefault="002228C4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3.3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Адаптованість – забезпечення високого ступеня захисту інформації від несанкціонованого доступу та руйнування.</w:t>
      </w:r>
    </w:p>
    <w:p w:rsidR="002228C4" w:rsidRDefault="002228C4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3.4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Розширюваність  – нарощування функціональних можливостей ін</w:t>
      </w:r>
      <w:r w:rsidR="00FD36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формаційної інфраструктури виконкому міської ради, її модифікація.</w:t>
      </w:r>
    </w:p>
    <w:p w:rsidR="002228C4" w:rsidRDefault="006438F9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3.5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Узгодженість пріори</w:t>
      </w:r>
      <w:r w:rsidR="002228C4">
        <w:rPr>
          <w:rFonts w:ascii="Times New Roman" w:eastAsia="Times New Roman" w:hAnsi="Times New Roman"/>
          <w:sz w:val="28"/>
          <w:szCs w:val="28"/>
          <w:lang w:eastAsia="ru-RU"/>
        </w:rPr>
        <w:t xml:space="preserve">тетів інформаційної безпеки з основними </w:t>
      </w:r>
      <w:proofErr w:type="spellStart"/>
      <w:r w:rsidR="002228C4">
        <w:rPr>
          <w:rFonts w:ascii="Times New Roman" w:eastAsia="Times New Roman" w:hAnsi="Times New Roman"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228C4">
        <w:rPr>
          <w:rFonts w:ascii="Times New Roman" w:eastAsia="Times New Roman" w:hAnsi="Times New Roman"/>
          <w:sz w:val="28"/>
          <w:szCs w:val="28"/>
          <w:lang w:eastAsia="ru-RU"/>
        </w:rPr>
        <w:t>рямами</w:t>
      </w:r>
      <w:proofErr w:type="spellEnd"/>
      <w:r w:rsidR="00222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Стратегічного план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>у розвитку міста Кривого Рогу 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соціаль-но-економічного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культурного розвитку міста.</w:t>
      </w:r>
    </w:p>
    <w:p w:rsidR="006438F9" w:rsidRDefault="006438F9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3.6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Системний процесний підхід до діяльності й забезпечення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інфор-маційної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безпеки.</w:t>
      </w:r>
    </w:p>
    <w:p w:rsidR="006438F9" w:rsidRDefault="006438F9" w:rsidP="00A80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3.7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Збереження прав суб’єктів звернення  на захист персональних даних; балансу між конфіденційністю, цілісністю та доступністю інформації</w:t>
      </w:r>
      <w:r w:rsidR="005909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0976" w:rsidRDefault="00590976" w:rsidP="005909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90976" w:rsidRDefault="00590976" w:rsidP="005909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909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Реалізація пріоритетів діяльності</w:t>
      </w:r>
    </w:p>
    <w:p w:rsidR="00590976" w:rsidRDefault="00590976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4.1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8D3">
        <w:rPr>
          <w:rFonts w:ascii="Times New Roman" w:eastAsia="Times New Roman" w:hAnsi="Times New Roman"/>
          <w:sz w:val="28"/>
          <w:szCs w:val="28"/>
          <w:lang w:eastAsia="ru-RU"/>
        </w:rPr>
        <w:t>Упровадження заходів, що забезпечую</w:t>
      </w:r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 xml:space="preserve">ть захист інформаційних </w:t>
      </w:r>
      <w:proofErr w:type="spellStart"/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>акти-вів</w:t>
      </w:r>
      <w:proofErr w:type="spellEnd"/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>; підтримка безпеки інформаційного середовища.</w:t>
      </w:r>
    </w:p>
    <w:p w:rsidR="00C161B4" w:rsidRDefault="007071D0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4.2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Ведення обліку законодавчих та нормативних вимог у сфері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</w:t>
      </w:r>
      <w:r w:rsidR="00C432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маційної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безпеки.</w:t>
      </w:r>
    </w:p>
    <w:p w:rsidR="00D2438B" w:rsidRDefault="00C161B4" w:rsidP="00C16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Проведення широкої  інформаційно-роз’яснювальної роботи  щодо можливостей 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веб-сайтів 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органів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місцевого самоврядування </w:t>
      </w:r>
    </w:p>
    <w:p w:rsidR="007071D0" w:rsidRDefault="00C161B4" w:rsidP="00D24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Кривого Рогу для отримання інформації про публічні послуги та порядок їх надання, взаємодії з органами мі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>сцевого самоврядування, участі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 xml:space="preserve"> ухваленні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управлінських рішень тощо.</w:t>
      </w:r>
    </w:p>
    <w:p w:rsidR="00C161B4" w:rsidRDefault="00C161B4" w:rsidP="00C16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4.4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Своєчасне оновле</w:t>
      </w:r>
      <w:r w:rsidR="00D2438B">
        <w:rPr>
          <w:rFonts w:ascii="Times New Roman" w:eastAsia="Times New Roman" w:hAnsi="Times New Roman"/>
          <w:sz w:val="28"/>
          <w:szCs w:val="28"/>
          <w:lang w:eastAsia="ru-RU"/>
        </w:rPr>
        <w:t>ння, забезпечення актуальності й</w:t>
      </w:r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достовірності </w:t>
      </w:r>
      <w:proofErr w:type="spellStart"/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>ін-формації</w:t>
      </w:r>
      <w:proofErr w:type="spellEnd"/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6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48D3" w:rsidRDefault="00C161B4" w:rsidP="00D24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Удосконалення технологічних процесів у роботі з інформаційними ресурсами відповідно до концепції е-урядування</w:t>
      </w:r>
      <w:r w:rsidR="006675BD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захисту інформації.</w:t>
      </w:r>
    </w:p>
    <w:p w:rsidR="007071D0" w:rsidRDefault="00D2438B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4.6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1D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Зведення обсягів інформації до необхідного мінімуму.</w:t>
      </w:r>
    </w:p>
    <w:p w:rsidR="00C43274" w:rsidRDefault="00D2438B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4.7</w:t>
      </w:r>
      <w:r w:rsidR="004F2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32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Забезпечення відповідного рівня кваліфікації персоналу  виконк</w:t>
      </w:r>
      <w:r w:rsidR="00D77A0E">
        <w:rPr>
          <w:rFonts w:ascii="Times New Roman" w:eastAsia="Times New Roman" w:hAnsi="Times New Roman"/>
          <w:sz w:val="28"/>
          <w:szCs w:val="28"/>
          <w:lang w:eastAsia="ru-RU"/>
        </w:rPr>
        <w:t>ому міської ради, відповідального</w:t>
      </w:r>
      <w:r w:rsidR="00C4327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реалізацію інформаційної безпеки.</w:t>
      </w:r>
    </w:p>
    <w:p w:rsidR="00C43274" w:rsidRDefault="00C43274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274" w:rsidRDefault="00C43274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274" w:rsidRDefault="00C43274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274" w:rsidRDefault="00C43274" w:rsidP="00590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274" w:rsidRPr="00C43274" w:rsidRDefault="00C43274" w:rsidP="0059097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Керуюча справами виконкому </w:t>
      </w:r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О.</w:t>
      </w:r>
      <w:proofErr w:type="spellStart"/>
      <w:r w:rsidRPr="00C432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Шовгеля</w:t>
      </w:r>
      <w:proofErr w:type="spellEnd"/>
    </w:p>
    <w:p w:rsidR="00C161B4" w:rsidRPr="00590976" w:rsidRDefault="00C161B4" w:rsidP="00C16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90976" w:rsidRPr="00590976" w:rsidRDefault="005909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590976" w:rsidRPr="00590976" w:rsidSect="008A333B">
      <w:headerReference w:type="defaul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9" w:rsidRDefault="00F54D89" w:rsidP="00C43274">
      <w:pPr>
        <w:spacing w:after="0" w:line="240" w:lineRule="auto"/>
      </w:pPr>
      <w:r>
        <w:separator/>
      </w:r>
    </w:p>
  </w:endnote>
  <w:endnote w:type="continuationSeparator" w:id="0">
    <w:p w:rsidR="00F54D89" w:rsidRDefault="00F54D89" w:rsidP="00C4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9" w:rsidRDefault="00F54D89" w:rsidP="00C43274">
      <w:pPr>
        <w:spacing w:after="0" w:line="240" w:lineRule="auto"/>
      </w:pPr>
      <w:r>
        <w:separator/>
      </w:r>
    </w:p>
  </w:footnote>
  <w:footnote w:type="continuationSeparator" w:id="0">
    <w:p w:rsidR="00F54D89" w:rsidRDefault="00F54D89" w:rsidP="00C4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909518"/>
      <w:docPartObj>
        <w:docPartGallery w:val="Page Numbers (Top of Page)"/>
        <w:docPartUnique/>
      </w:docPartObj>
    </w:sdtPr>
    <w:sdtEndPr/>
    <w:sdtContent>
      <w:p w:rsidR="00C43274" w:rsidRDefault="00C432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D2" w:rsidRPr="00413ED2">
          <w:rPr>
            <w:noProof/>
            <w:lang w:val="ru-RU"/>
          </w:rPr>
          <w:t>2</w:t>
        </w:r>
        <w:r>
          <w:fldChar w:fldCharType="end"/>
        </w:r>
      </w:p>
    </w:sdtContent>
  </w:sdt>
  <w:p w:rsidR="00C43274" w:rsidRDefault="00C43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82"/>
    <w:rsid w:val="000648D3"/>
    <w:rsid w:val="000F467C"/>
    <w:rsid w:val="00135771"/>
    <w:rsid w:val="002228C4"/>
    <w:rsid w:val="002B79C6"/>
    <w:rsid w:val="002D6F6F"/>
    <w:rsid w:val="00413ED2"/>
    <w:rsid w:val="00441885"/>
    <w:rsid w:val="004644B5"/>
    <w:rsid w:val="004F2C57"/>
    <w:rsid w:val="00572A4D"/>
    <w:rsid w:val="00590976"/>
    <w:rsid w:val="006438F9"/>
    <w:rsid w:val="00662066"/>
    <w:rsid w:val="006675BD"/>
    <w:rsid w:val="007071D0"/>
    <w:rsid w:val="008A333B"/>
    <w:rsid w:val="008B3663"/>
    <w:rsid w:val="0096651E"/>
    <w:rsid w:val="009C38A3"/>
    <w:rsid w:val="009F2A4D"/>
    <w:rsid w:val="00A3281C"/>
    <w:rsid w:val="00A76F81"/>
    <w:rsid w:val="00A8075A"/>
    <w:rsid w:val="00B00B13"/>
    <w:rsid w:val="00B07C8C"/>
    <w:rsid w:val="00C161B4"/>
    <w:rsid w:val="00C24B82"/>
    <w:rsid w:val="00C43274"/>
    <w:rsid w:val="00C443C9"/>
    <w:rsid w:val="00D05BB0"/>
    <w:rsid w:val="00D2438B"/>
    <w:rsid w:val="00D77A0E"/>
    <w:rsid w:val="00EA5BB9"/>
    <w:rsid w:val="00F54D89"/>
    <w:rsid w:val="00F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2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274"/>
  </w:style>
  <w:style w:type="paragraph" w:styleId="a5">
    <w:name w:val="footer"/>
    <w:basedOn w:val="a"/>
    <w:link w:val="a6"/>
    <w:uiPriority w:val="99"/>
    <w:unhideWhenUsed/>
    <w:rsid w:val="00C432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2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274"/>
  </w:style>
  <w:style w:type="paragraph" w:styleId="a5">
    <w:name w:val="footer"/>
    <w:basedOn w:val="a"/>
    <w:link w:val="a6"/>
    <w:uiPriority w:val="99"/>
    <w:unhideWhenUsed/>
    <w:rsid w:val="00C432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9</cp:revision>
  <dcterms:created xsi:type="dcterms:W3CDTF">2015-02-06T10:35:00Z</dcterms:created>
  <dcterms:modified xsi:type="dcterms:W3CDTF">2015-03-02T13:48:00Z</dcterms:modified>
</cp:coreProperties>
</file>