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D" w:rsidRPr="00ED4729" w:rsidRDefault="006260CD" w:rsidP="00ED4729">
      <w:pPr>
        <w:ind w:left="5670"/>
        <w:rPr>
          <w:i/>
          <w:lang w:val="uk-UA"/>
        </w:rPr>
      </w:pPr>
      <w:r w:rsidRPr="00ED4729">
        <w:rPr>
          <w:i/>
          <w:lang w:val="uk-UA"/>
        </w:rPr>
        <w:t xml:space="preserve">Додаток </w:t>
      </w:r>
    </w:p>
    <w:p w:rsidR="006260CD" w:rsidRPr="00ED4729" w:rsidRDefault="006260CD" w:rsidP="00ED4729">
      <w:pPr>
        <w:ind w:left="5670"/>
        <w:rPr>
          <w:i/>
          <w:lang w:val="uk-UA"/>
        </w:rPr>
      </w:pPr>
      <w:r w:rsidRPr="00ED4729">
        <w:rPr>
          <w:i/>
          <w:lang w:val="uk-UA"/>
        </w:rPr>
        <w:t>до рішення виконкому міської ради</w:t>
      </w:r>
    </w:p>
    <w:p w:rsidR="006260CD" w:rsidRPr="00ED4729" w:rsidRDefault="006260CD" w:rsidP="006260CD">
      <w:pPr>
        <w:keepNext/>
        <w:jc w:val="center"/>
        <w:outlineLvl w:val="3"/>
        <w:rPr>
          <w:bCs/>
          <w:i/>
          <w:lang w:val="uk-UA"/>
        </w:rPr>
      </w:pPr>
      <w:r w:rsidRPr="00ED4729">
        <w:rPr>
          <w:b/>
          <w:bCs/>
          <w:i/>
          <w:sz w:val="28"/>
          <w:szCs w:val="30"/>
          <w:lang w:val="uk-UA"/>
        </w:rPr>
        <w:t xml:space="preserve">             </w:t>
      </w:r>
      <w:r w:rsidR="00ED4729" w:rsidRPr="00ED4729">
        <w:rPr>
          <w:bCs/>
          <w:i/>
          <w:lang w:val="uk-UA"/>
        </w:rPr>
        <w:t xml:space="preserve">                                       18.02.2015 №81</w:t>
      </w:r>
      <w:r w:rsidRPr="00ED4729">
        <w:rPr>
          <w:bCs/>
          <w:i/>
          <w:lang w:val="uk-UA"/>
        </w:rPr>
        <w:t xml:space="preserve"> </w:t>
      </w:r>
    </w:p>
    <w:p w:rsidR="006260CD" w:rsidRPr="00ED4729" w:rsidRDefault="006260CD" w:rsidP="006260C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6260CD" w:rsidRPr="00ED4729" w:rsidRDefault="006260CD" w:rsidP="006260C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6260CD" w:rsidRPr="00ED4729" w:rsidRDefault="006260CD" w:rsidP="006260C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6260CD" w:rsidRPr="00ED4729" w:rsidRDefault="006260CD" w:rsidP="006260CD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 w:rsidRPr="00ED4729">
        <w:rPr>
          <w:b/>
          <w:bCs/>
          <w:i/>
          <w:sz w:val="28"/>
          <w:szCs w:val="30"/>
          <w:lang w:val="uk-UA"/>
        </w:rPr>
        <w:t>Відомості про</w:t>
      </w:r>
    </w:p>
    <w:p w:rsidR="006260CD" w:rsidRPr="00ED4729" w:rsidRDefault="006260CD" w:rsidP="006260CD">
      <w:pPr>
        <w:jc w:val="center"/>
        <w:rPr>
          <w:b/>
          <w:i/>
          <w:sz w:val="28"/>
          <w:lang w:val="uk-UA"/>
        </w:rPr>
      </w:pPr>
      <w:r w:rsidRPr="00ED4729"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4"/>
        <w:gridCol w:w="2517"/>
        <w:gridCol w:w="1681"/>
        <w:gridCol w:w="2281"/>
      </w:tblGrid>
      <w:tr w:rsidR="006260CD" w:rsidRPr="00ED4729" w:rsidTr="00626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ED4729" w:rsidRDefault="006260CD">
            <w:pPr>
              <w:rPr>
                <w:b/>
                <w:i/>
                <w:sz w:val="20"/>
                <w:lang w:val="uk-UA"/>
              </w:rPr>
            </w:pPr>
          </w:p>
          <w:p w:rsidR="006260CD" w:rsidRPr="00ED4729" w:rsidRDefault="006260CD">
            <w:pPr>
              <w:jc w:val="center"/>
              <w:rPr>
                <w:b/>
                <w:i/>
                <w:sz w:val="20"/>
                <w:lang w:val="uk-UA"/>
              </w:rPr>
            </w:pPr>
            <w:r w:rsidRPr="00ED4729">
              <w:rPr>
                <w:b/>
                <w:i/>
                <w:sz w:val="20"/>
                <w:lang w:val="uk-UA"/>
              </w:rPr>
              <w:t>№ з/п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D" w:rsidRPr="00ED4729" w:rsidRDefault="006260CD">
            <w:pPr>
              <w:jc w:val="center"/>
              <w:rPr>
                <w:b/>
                <w:i/>
                <w:sz w:val="20"/>
                <w:lang w:val="uk-UA"/>
              </w:rPr>
            </w:pPr>
            <w:r w:rsidRPr="00ED4729"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D" w:rsidRPr="00ED4729" w:rsidRDefault="006260CD">
            <w:pPr>
              <w:jc w:val="center"/>
              <w:rPr>
                <w:b/>
                <w:i/>
                <w:sz w:val="20"/>
                <w:lang w:val="uk-UA"/>
              </w:rPr>
            </w:pPr>
            <w:r w:rsidRPr="00ED4729"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D" w:rsidRPr="00ED4729" w:rsidRDefault="006260CD">
            <w:pPr>
              <w:jc w:val="center"/>
              <w:rPr>
                <w:b/>
                <w:i/>
                <w:sz w:val="20"/>
                <w:lang w:val="uk-UA"/>
              </w:rPr>
            </w:pPr>
            <w:r w:rsidRPr="00ED4729"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6260CD" w:rsidRPr="00ED4729" w:rsidRDefault="006260CD">
            <w:pPr>
              <w:jc w:val="center"/>
              <w:rPr>
                <w:b/>
                <w:i/>
                <w:sz w:val="20"/>
                <w:lang w:val="uk-UA"/>
              </w:rPr>
            </w:pPr>
            <w:r w:rsidRPr="00ED4729">
              <w:rPr>
                <w:b/>
                <w:i/>
                <w:sz w:val="20"/>
                <w:lang w:val="uk-UA"/>
              </w:rPr>
              <w:t>приміщення, м</w:t>
            </w:r>
            <w:r w:rsidRPr="00ED4729"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D" w:rsidRPr="00ED4729" w:rsidRDefault="006260CD">
            <w:pPr>
              <w:jc w:val="center"/>
              <w:rPr>
                <w:b/>
                <w:i/>
                <w:sz w:val="20"/>
                <w:lang w:val="uk-UA"/>
              </w:rPr>
            </w:pPr>
            <w:r w:rsidRPr="00ED4729"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6260CD" w:rsidRPr="00ED4729" w:rsidTr="006260CD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60CD" w:rsidRPr="00ED4729" w:rsidRDefault="006260CD">
            <w:pPr>
              <w:rPr>
                <w:b/>
                <w:i/>
                <w:lang w:val="uk-UA"/>
              </w:rPr>
            </w:pPr>
            <w:r w:rsidRPr="00ED4729">
              <w:rPr>
                <w:b/>
                <w:i/>
                <w:lang w:val="uk-UA"/>
              </w:rPr>
              <w:t xml:space="preserve">                                                        ТЕРНІВСЬКИЙ РАЙОН     </w:t>
            </w:r>
          </w:p>
        </w:tc>
      </w:tr>
      <w:tr w:rsidR="006260CD" w:rsidRPr="00ED4729" w:rsidTr="006260CD">
        <w:trPr>
          <w:trHeight w:val="1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ED4729" w:rsidRDefault="006260CD">
            <w:pPr>
              <w:rPr>
                <w:sz w:val="32"/>
                <w:szCs w:val="32"/>
                <w:lang w:val="uk-UA"/>
              </w:rPr>
            </w:pPr>
          </w:p>
          <w:p w:rsidR="006260CD" w:rsidRPr="00ED4729" w:rsidRDefault="006260CD">
            <w:pPr>
              <w:jc w:val="center"/>
              <w:rPr>
                <w:lang w:val="uk-UA"/>
              </w:rPr>
            </w:pPr>
          </w:p>
          <w:p w:rsidR="006260CD" w:rsidRPr="00ED4729" w:rsidRDefault="006260CD">
            <w:pPr>
              <w:jc w:val="center"/>
              <w:rPr>
                <w:lang w:val="uk-UA"/>
              </w:rPr>
            </w:pPr>
          </w:p>
          <w:p w:rsidR="006260CD" w:rsidRPr="00ED4729" w:rsidRDefault="006260CD">
            <w:pPr>
              <w:jc w:val="center"/>
              <w:rPr>
                <w:lang w:val="uk-UA"/>
              </w:rPr>
            </w:pPr>
            <w:r w:rsidRPr="00ED4729">
              <w:rPr>
                <w:lang w:val="uk-UA"/>
              </w:rPr>
              <w:t>1</w:t>
            </w:r>
          </w:p>
          <w:p w:rsidR="006260CD" w:rsidRPr="00ED4729" w:rsidRDefault="006260CD">
            <w:pPr>
              <w:jc w:val="center"/>
              <w:rPr>
                <w:lang w:val="uk-UA"/>
              </w:rPr>
            </w:pPr>
          </w:p>
          <w:p w:rsidR="006260CD" w:rsidRPr="00ED4729" w:rsidRDefault="006260CD">
            <w:pPr>
              <w:jc w:val="center"/>
              <w:rPr>
                <w:lang w:val="uk-UA"/>
              </w:rPr>
            </w:pPr>
          </w:p>
          <w:p w:rsidR="006260CD" w:rsidRPr="00ED4729" w:rsidRDefault="006260CD">
            <w:pPr>
              <w:rPr>
                <w:lang w:val="uk-UA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CD" w:rsidRPr="00ED4729" w:rsidRDefault="006260CD">
            <w:pPr>
              <w:rPr>
                <w:lang w:val="uk-UA"/>
              </w:rPr>
            </w:pPr>
          </w:p>
          <w:p w:rsidR="006260CD" w:rsidRPr="00ED4729" w:rsidRDefault="006260CD">
            <w:pPr>
              <w:rPr>
                <w:lang w:val="uk-UA"/>
              </w:rPr>
            </w:pPr>
            <w:proofErr w:type="spellStart"/>
            <w:r w:rsidRPr="00ED4729">
              <w:rPr>
                <w:lang w:val="uk-UA"/>
              </w:rPr>
              <w:t>Євстратенко</w:t>
            </w:r>
            <w:proofErr w:type="spellEnd"/>
            <w:r w:rsidRPr="00ED4729">
              <w:rPr>
                <w:lang w:val="uk-UA"/>
              </w:rPr>
              <w:t xml:space="preserve"> Сергій</w:t>
            </w:r>
          </w:p>
          <w:p w:rsidR="006260CD" w:rsidRPr="00ED4729" w:rsidRDefault="006260CD">
            <w:pPr>
              <w:rPr>
                <w:lang w:val="uk-UA"/>
              </w:rPr>
            </w:pPr>
            <w:r w:rsidRPr="00ED4729">
              <w:rPr>
                <w:lang w:val="uk-UA"/>
              </w:rPr>
              <w:t>Анатолійович</w:t>
            </w:r>
          </w:p>
          <w:p w:rsidR="006260CD" w:rsidRPr="00ED4729" w:rsidRDefault="006260CD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CD" w:rsidRPr="00ED4729" w:rsidRDefault="006260CD">
            <w:pPr>
              <w:rPr>
                <w:lang w:val="uk-UA"/>
              </w:rPr>
            </w:pPr>
            <w:r w:rsidRPr="00ED4729">
              <w:rPr>
                <w:lang w:val="uk-UA"/>
              </w:rPr>
              <w:t>вул. 23 Лютого,</w:t>
            </w:r>
          </w:p>
          <w:p w:rsidR="006260CD" w:rsidRPr="00ED4729" w:rsidRDefault="006260CD">
            <w:pPr>
              <w:rPr>
                <w:lang w:val="uk-UA"/>
              </w:rPr>
            </w:pPr>
            <w:r w:rsidRPr="00ED4729">
              <w:rPr>
                <w:lang w:val="uk-UA"/>
              </w:rPr>
              <w:t>буд. 103, кв. 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CD" w:rsidRPr="00ED4729" w:rsidRDefault="006260CD">
            <w:pPr>
              <w:jc w:val="center"/>
              <w:rPr>
                <w:lang w:val="uk-UA"/>
              </w:rPr>
            </w:pPr>
          </w:p>
          <w:p w:rsidR="006260CD" w:rsidRPr="00ED4729" w:rsidRDefault="006260CD">
            <w:pPr>
              <w:jc w:val="center"/>
              <w:rPr>
                <w:lang w:val="uk-UA"/>
              </w:rPr>
            </w:pPr>
            <w:r w:rsidRPr="00ED4729">
              <w:rPr>
                <w:lang w:val="uk-UA"/>
              </w:rPr>
              <w:t>54,9</w:t>
            </w:r>
          </w:p>
          <w:p w:rsidR="006260CD" w:rsidRPr="00ED4729" w:rsidRDefault="006260CD">
            <w:pPr>
              <w:jc w:val="center"/>
              <w:rPr>
                <w:lang w:val="uk-UA"/>
              </w:rPr>
            </w:pPr>
          </w:p>
          <w:p w:rsidR="006260CD" w:rsidRPr="00ED4729" w:rsidRDefault="006260CD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CD" w:rsidRPr="00ED4729" w:rsidRDefault="006260CD">
            <w:pPr>
              <w:jc w:val="center"/>
              <w:rPr>
                <w:lang w:val="uk-UA"/>
              </w:rPr>
            </w:pPr>
          </w:p>
          <w:p w:rsidR="006260CD" w:rsidRPr="00ED4729" w:rsidRDefault="006260CD">
            <w:pPr>
              <w:jc w:val="center"/>
              <w:rPr>
                <w:lang w:val="uk-UA"/>
              </w:rPr>
            </w:pPr>
            <w:r w:rsidRPr="00ED4729">
              <w:rPr>
                <w:lang w:val="uk-UA"/>
              </w:rPr>
              <w:t xml:space="preserve">Магазин </w:t>
            </w:r>
          </w:p>
          <w:p w:rsidR="006260CD" w:rsidRPr="00ED4729" w:rsidRDefault="006260CD">
            <w:pPr>
              <w:jc w:val="center"/>
              <w:rPr>
                <w:lang w:val="uk-UA"/>
              </w:rPr>
            </w:pPr>
            <w:r w:rsidRPr="00ED4729">
              <w:rPr>
                <w:lang w:val="uk-UA"/>
              </w:rPr>
              <w:t xml:space="preserve">непродовольчих  </w:t>
            </w:r>
          </w:p>
          <w:p w:rsidR="006260CD" w:rsidRPr="00ED4729" w:rsidRDefault="006260CD">
            <w:pPr>
              <w:jc w:val="center"/>
              <w:rPr>
                <w:lang w:val="uk-UA"/>
              </w:rPr>
            </w:pPr>
            <w:r w:rsidRPr="00ED4729">
              <w:rPr>
                <w:lang w:val="uk-UA"/>
              </w:rPr>
              <w:t>товарів</w:t>
            </w:r>
          </w:p>
          <w:p w:rsidR="006260CD" w:rsidRPr="00ED4729" w:rsidRDefault="006260CD">
            <w:pPr>
              <w:rPr>
                <w:i/>
                <w:sz w:val="20"/>
                <w:lang w:val="uk-UA"/>
              </w:rPr>
            </w:pPr>
          </w:p>
        </w:tc>
      </w:tr>
    </w:tbl>
    <w:p w:rsidR="006260CD" w:rsidRPr="00ED4729" w:rsidRDefault="006260CD" w:rsidP="006260CD">
      <w:pPr>
        <w:rPr>
          <w:b/>
          <w:i/>
          <w:sz w:val="28"/>
          <w:lang w:val="uk-UA"/>
        </w:rPr>
      </w:pPr>
    </w:p>
    <w:p w:rsidR="006260CD" w:rsidRPr="00ED4729" w:rsidRDefault="006260CD" w:rsidP="006260CD">
      <w:pPr>
        <w:rPr>
          <w:b/>
          <w:i/>
          <w:sz w:val="28"/>
          <w:lang w:val="uk-UA"/>
        </w:rPr>
      </w:pPr>
      <w:bookmarkStart w:id="0" w:name="_GoBack"/>
      <w:bookmarkEnd w:id="0"/>
    </w:p>
    <w:p w:rsidR="006260CD" w:rsidRPr="00ED4729" w:rsidRDefault="006260CD" w:rsidP="006260CD">
      <w:pPr>
        <w:rPr>
          <w:b/>
          <w:i/>
          <w:sz w:val="28"/>
          <w:lang w:val="uk-UA"/>
        </w:rPr>
      </w:pPr>
    </w:p>
    <w:p w:rsidR="006260CD" w:rsidRPr="00ED4729" w:rsidRDefault="006260CD" w:rsidP="006260CD">
      <w:pPr>
        <w:rPr>
          <w:b/>
          <w:i/>
          <w:sz w:val="28"/>
          <w:lang w:val="uk-UA"/>
        </w:rPr>
      </w:pPr>
    </w:p>
    <w:p w:rsidR="006260CD" w:rsidRPr="00ED4729" w:rsidRDefault="006260CD" w:rsidP="006260CD">
      <w:pPr>
        <w:rPr>
          <w:b/>
          <w:i/>
          <w:sz w:val="28"/>
          <w:lang w:val="uk-UA"/>
        </w:rPr>
      </w:pPr>
      <w:r w:rsidRPr="00ED4729">
        <w:rPr>
          <w:b/>
          <w:i/>
          <w:sz w:val="28"/>
          <w:lang w:val="uk-UA"/>
        </w:rPr>
        <w:t xml:space="preserve">Керуюча справами виконкому </w:t>
      </w:r>
      <w:r w:rsidRPr="00ED4729">
        <w:rPr>
          <w:b/>
          <w:i/>
          <w:sz w:val="28"/>
          <w:lang w:val="uk-UA"/>
        </w:rPr>
        <w:tab/>
      </w:r>
      <w:r w:rsidRPr="00ED4729">
        <w:rPr>
          <w:b/>
          <w:i/>
          <w:sz w:val="28"/>
          <w:lang w:val="uk-UA"/>
        </w:rPr>
        <w:tab/>
      </w:r>
      <w:r w:rsidRPr="00ED4729">
        <w:rPr>
          <w:b/>
          <w:i/>
          <w:sz w:val="28"/>
          <w:lang w:val="uk-UA"/>
        </w:rPr>
        <w:tab/>
      </w:r>
      <w:r w:rsidRPr="00ED4729">
        <w:rPr>
          <w:b/>
          <w:i/>
          <w:sz w:val="28"/>
          <w:lang w:val="uk-UA"/>
        </w:rPr>
        <w:tab/>
      </w:r>
      <w:r w:rsidRPr="00ED4729">
        <w:rPr>
          <w:b/>
          <w:i/>
          <w:sz w:val="28"/>
          <w:lang w:val="uk-UA"/>
        </w:rPr>
        <w:tab/>
        <w:t>О.</w:t>
      </w:r>
      <w:proofErr w:type="spellStart"/>
      <w:r w:rsidRPr="00ED4729">
        <w:rPr>
          <w:b/>
          <w:i/>
          <w:sz w:val="28"/>
          <w:lang w:val="uk-UA"/>
        </w:rPr>
        <w:t>Шовгеля</w:t>
      </w:r>
      <w:proofErr w:type="spellEnd"/>
    </w:p>
    <w:p w:rsidR="006260CD" w:rsidRDefault="006260CD" w:rsidP="006260CD">
      <w:pPr>
        <w:rPr>
          <w:b/>
          <w:i/>
          <w:sz w:val="28"/>
          <w:lang w:val="uk-UA"/>
        </w:rPr>
      </w:pPr>
    </w:p>
    <w:p w:rsidR="006260CD" w:rsidRDefault="006260CD" w:rsidP="006260CD">
      <w:pPr>
        <w:ind w:left="4956" w:firstLine="708"/>
        <w:rPr>
          <w:i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A5"/>
    <w:rsid w:val="006260CD"/>
    <w:rsid w:val="00AF02A5"/>
    <w:rsid w:val="00ED4729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5</cp:revision>
  <dcterms:created xsi:type="dcterms:W3CDTF">2015-02-04T08:09:00Z</dcterms:created>
  <dcterms:modified xsi:type="dcterms:W3CDTF">2015-02-18T14:54:00Z</dcterms:modified>
</cp:coreProperties>
</file>