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12" w:rsidRPr="00777912" w:rsidRDefault="00777912" w:rsidP="00777912">
      <w:pPr>
        <w:shd w:val="clear" w:color="auto" w:fill="FFFFFF"/>
        <w:spacing w:line="360" w:lineRule="auto"/>
        <w:jc w:val="both"/>
        <w:rPr>
          <w:i/>
          <w:sz w:val="27"/>
          <w:szCs w:val="27"/>
        </w:rPr>
      </w:pPr>
      <w:r w:rsidRPr="00777912">
        <w:rPr>
          <w:i/>
          <w:iCs/>
          <w:sz w:val="27"/>
          <w:szCs w:val="27"/>
        </w:rPr>
        <w:t xml:space="preserve">                                                                                                      </w:t>
      </w:r>
      <w:r w:rsidRPr="00777912">
        <w:rPr>
          <w:i/>
          <w:iCs/>
          <w:sz w:val="27"/>
          <w:szCs w:val="27"/>
        </w:rPr>
        <w:t>ЗАТВЕРДЖЕНО</w:t>
      </w:r>
    </w:p>
    <w:p w:rsidR="00777912" w:rsidRPr="00777912" w:rsidRDefault="00777912" w:rsidP="00777912">
      <w:pPr>
        <w:pStyle w:val="Textbody"/>
        <w:spacing w:after="0" w:line="360" w:lineRule="auto"/>
        <w:ind w:left="6804" w:right="-87"/>
        <w:rPr>
          <w:rFonts w:cs="Times New Roman"/>
          <w:i/>
          <w:iCs/>
          <w:sz w:val="27"/>
          <w:szCs w:val="27"/>
          <w:lang w:val="uk-UA"/>
        </w:rPr>
      </w:pPr>
      <w:r w:rsidRPr="00777912">
        <w:rPr>
          <w:rFonts w:cs="Times New Roman"/>
          <w:i/>
          <w:iCs/>
          <w:sz w:val="27"/>
          <w:szCs w:val="27"/>
          <w:lang w:val="uk-UA"/>
        </w:rPr>
        <w:t>Рішення міської ради</w:t>
      </w:r>
    </w:p>
    <w:p w:rsidR="00777912" w:rsidRPr="00777912" w:rsidRDefault="00777912" w:rsidP="00777912">
      <w:pPr>
        <w:pStyle w:val="Standard"/>
        <w:tabs>
          <w:tab w:val="left" w:pos="6781"/>
        </w:tabs>
        <w:rPr>
          <w:rFonts w:cs="Times New Roman"/>
          <w:bCs/>
          <w:i/>
          <w:iCs/>
          <w:color w:val="000000"/>
          <w:sz w:val="27"/>
          <w:szCs w:val="27"/>
          <w:lang w:val="uk-UA"/>
        </w:rPr>
      </w:pPr>
      <w:r w:rsidRPr="00777912">
        <w:rPr>
          <w:rFonts w:cs="Times New Roman"/>
          <w:b/>
          <w:bCs/>
          <w:i/>
          <w:iCs/>
          <w:color w:val="000000"/>
          <w:sz w:val="27"/>
          <w:szCs w:val="27"/>
          <w:lang w:val="uk-UA"/>
        </w:rPr>
        <w:tab/>
      </w:r>
      <w:r w:rsidRPr="00777912">
        <w:rPr>
          <w:rFonts w:cs="Times New Roman"/>
          <w:bCs/>
          <w:i/>
          <w:iCs/>
          <w:color w:val="000000"/>
          <w:sz w:val="27"/>
          <w:szCs w:val="27"/>
          <w:lang w:val="uk-UA"/>
        </w:rPr>
        <w:t>31.01.2015 №3315</w:t>
      </w:r>
    </w:p>
    <w:p w:rsidR="00777912" w:rsidRPr="00777912" w:rsidRDefault="00777912" w:rsidP="00777912">
      <w:pPr>
        <w:pStyle w:val="Standard"/>
        <w:jc w:val="center"/>
        <w:rPr>
          <w:rFonts w:cs="Times New Roman"/>
          <w:bCs/>
          <w:i/>
          <w:iCs/>
          <w:color w:val="000000"/>
          <w:sz w:val="28"/>
          <w:szCs w:val="28"/>
          <w:lang w:val="uk-UA"/>
        </w:rPr>
      </w:pPr>
    </w:p>
    <w:p w:rsidR="00777912" w:rsidRPr="00777912" w:rsidRDefault="00777912" w:rsidP="00777912">
      <w:pPr>
        <w:pStyle w:val="Standard"/>
        <w:jc w:val="center"/>
        <w:rPr>
          <w:rFonts w:cs="Times New Roman"/>
          <w:sz w:val="28"/>
          <w:szCs w:val="28"/>
          <w:lang w:val="uk-UA"/>
        </w:rPr>
      </w:pPr>
      <w:r w:rsidRPr="00777912">
        <w:rPr>
          <w:rFonts w:cs="Times New Roman"/>
          <w:b/>
          <w:bCs/>
          <w:i/>
          <w:iCs/>
          <w:color w:val="000000"/>
          <w:sz w:val="28"/>
          <w:szCs w:val="28"/>
          <w:lang w:val="uk-UA"/>
        </w:rPr>
        <w:t>Звіт</w:t>
      </w:r>
    </w:p>
    <w:p w:rsidR="00777912" w:rsidRPr="00777912" w:rsidRDefault="00777912" w:rsidP="00777912">
      <w:pPr>
        <w:pStyle w:val="Textbody"/>
        <w:spacing w:after="0"/>
        <w:jc w:val="both"/>
        <w:rPr>
          <w:rFonts w:cs="Times New Roman"/>
          <w:sz w:val="28"/>
          <w:szCs w:val="28"/>
          <w:lang w:val="uk-UA"/>
        </w:rPr>
      </w:pPr>
      <w:r w:rsidRPr="00777912">
        <w:rPr>
          <w:rFonts w:cs="Times New Roman"/>
          <w:b/>
          <w:bCs/>
          <w:i/>
          <w:iCs/>
          <w:color w:val="000000"/>
          <w:sz w:val="28"/>
          <w:szCs w:val="28"/>
          <w:lang w:val="uk-UA"/>
        </w:rPr>
        <w:t>щодо виконання в 2014 році Програми поповнення та використання матеріального резерву для запобігання, ліквідації  надзвичайних ситуацій техногенного і  природного характеру та їх наслідків у місті на 2011-2015 роки</w:t>
      </w:r>
      <w:r w:rsidRPr="00777912">
        <w:rPr>
          <w:rFonts w:cs="Times New Roman"/>
          <w:sz w:val="28"/>
          <w:szCs w:val="28"/>
          <w:lang w:val="uk-UA"/>
        </w:rPr>
        <w:t xml:space="preserve">                                                             </w:t>
      </w:r>
    </w:p>
    <w:p w:rsidR="00777912" w:rsidRPr="00777912" w:rsidRDefault="00777912" w:rsidP="00777912">
      <w:pPr>
        <w:pStyle w:val="Standard"/>
        <w:jc w:val="both"/>
        <w:rPr>
          <w:rFonts w:cs="Times New Roman"/>
          <w:b/>
          <w:i/>
          <w:iCs/>
          <w:sz w:val="28"/>
          <w:szCs w:val="28"/>
          <w:lang w:val="uk-UA"/>
        </w:rPr>
      </w:pPr>
      <w:r w:rsidRPr="00777912">
        <w:rPr>
          <w:rFonts w:cs="Times New Roman"/>
          <w:b/>
          <w:i/>
          <w:iCs/>
          <w:sz w:val="28"/>
          <w:szCs w:val="28"/>
          <w:lang w:val="uk-UA"/>
        </w:rPr>
        <w:tab/>
      </w:r>
    </w:p>
    <w:p w:rsidR="00777912" w:rsidRPr="00777912" w:rsidRDefault="00777912" w:rsidP="00777912">
      <w:pPr>
        <w:pStyle w:val="Standard"/>
        <w:jc w:val="both"/>
        <w:rPr>
          <w:rFonts w:cs="Times New Roman"/>
          <w:bCs/>
          <w:iCs/>
          <w:color w:val="000000"/>
          <w:sz w:val="28"/>
          <w:szCs w:val="28"/>
          <w:lang w:val="uk-UA"/>
        </w:rPr>
      </w:pPr>
      <w:r w:rsidRPr="00777912">
        <w:rPr>
          <w:rFonts w:cs="Times New Roman"/>
          <w:b/>
          <w:i/>
          <w:iCs/>
          <w:sz w:val="28"/>
          <w:szCs w:val="28"/>
          <w:lang w:val="uk-UA"/>
        </w:rPr>
        <w:tab/>
      </w:r>
      <w:r w:rsidRPr="00777912">
        <w:rPr>
          <w:rFonts w:cs="Times New Roman"/>
          <w:sz w:val="28"/>
          <w:szCs w:val="28"/>
          <w:lang w:val="uk-UA"/>
        </w:rPr>
        <w:t xml:space="preserve">1. З </w:t>
      </w:r>
      <w:r w:rsidRPr="00777912">
        <w:rPr>
          <w:rFonts w:cs="Times New Roman"/>
          <w:bCs/>
          <w:iCs/>
          <w:color w:val="000000"/>
          <w:sz w:val="28"/>
          <w:szCs w:val="28"/>
          <w:lang w:val="uk-UA"/>
        </w:rPr>
        <w:t>метою п</w:t>
      </w:r>
      <w:r w:rsidRPr="00777912">
        <w:rPr>
          <w:rFonts w:cs="Times New Roman"/>
          <w:sz w:val="28"/>
          <w:szCs w:val="28"/>
          <w:lang w:val="uk-UA"/>
        </w:rPr>
        <w:t xml:space="preserve">оповнення відповідно до номенклатури обсягів і норм накопичення міського матеріального резерву для проведення невідкладних робіт, пов’язаних із запобіганням та ліквідацією надзвичайних ситуацій техногенного й природного характеру в </w:t>
      </w:r>
      <w:r w:rsidRPr="00777912">
        <w:rPr>
          <w:rFonts w:cs="Times New Roman"/>
          <w:color w:val="000000"/>
          <w:sz w:val="28"/>
          <w:szCs w:val="28"/>
          <w:lang w:val="uk-UA"/>
        </w:rPr>
        <w:t xml:space="preserve">місті Кривому Розі в 2014 році, </w:t>
      </w:r>
      <w:r w:rsidRPr="00777912">
        <w:rPr>
          <w:rFonts w:cs="Times New Roman"/>
          <w:bCs/>
          <w:iCs/>
          <w:color w:val="000000"/>
          <w:sz w:val="28"/>
          <w:szCs w:val="28"/>
          <w:lang w:val="uk-UA"/>
        </w:rPr>
        <w:t>придбано та закладено до міського матеріального резерву такі матеріальні засоби:</w:t>
      </w:r>
    </w:p>
    <w:p w:rsidR="00777912" w:rsidRPr="00777912" w:rsidRDefault="00777912" w:rsidP="00777912">
      <w:pPr>
        <w:pStyle w:val="Standard"/>
        <w:jc w:val="both"/>
        <w:rPr>
          <w:rFonts w:cs="Times New Roman"/>
          <w:b/>
          <w:i/>
          <w:iCs/>
          <w:sz w:val="28"/>
          <w:szCs w:val="28"/>
          <w:lang w:val="uk-UA"/>
        </w:rPr>
      </w:pPr>
    </w:p>
    <w:tbl>
      <w:tblPr>
        <w:tblW w:w="964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127"/>
        <w:gridCol w:w="1419"/>
        <w:gridCol w:w="1560"/>
        <w:gridCol w:w="1844"/>
        <w:gridCol w:w="1985"/>
      </w:tblGrid>
      <w:tr w:rsidR="00777912" w:rsidRPr="00777912" w:rsidTr="00777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12" w:rsidRPr="00777912" w:rsidRDefault="00777912">
            <w:pPr>
              <w:pStyle w:val="Standard"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777912">
              <w:rPr>
                <w:rFonts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12" w:rsidRPr="00777912" w:rsidRDefault="00777912">
            <w:pPr>
              <w:pStyle w:val="Standard"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777912">
              <w:rPr>
                <w:rFonts w:cs="Times New Roman"/>
                <w:b/>
                <w:i/>
                <w:sz w:val="28"/>
                <w:szCs w:val="28"/>
                <w:lang w:val="uk-UA"/>
              </w:rPr>
              <w:t>Предмет закупівлі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12" w:rsidRPr="00777912" w:rsidRDefault="00777912">
            <w:pPr>
              <w:pStyle w:val="Standard"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777912">
              <w:rPr>
                <w:rFonts w:cs="Times New Roman"/>
                <w:b/>
                <w:i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12" w:rsidRPr="00777912" w:rsidRDefault="00777912">
            <w:pPr>
              <w:pStyle w:val="Standard"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777912">
              <w:rPr>
                <w:rFonts w:cs="Times New Roman"/>
                <w:b/>
                <w:i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12" w:rsidRPr="00777912" w:rsidRDefault="00777912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777912">
              <w:rPr>
                <w:rFonts w:cs="Times New Roman"/>
                <w:b/>
                <w:i/>
                <w:sz w:val="28"/>
                <w:szCs w:val="28"/>
                <w:lang w:val="uk-UA"/>
              </w:rPr>
              <w:t>План на рік,</w:t>
            </w:r>
          </w:p>
          <w:p w:rsidR="00777912" w:rsidRPr="00777912" w:rsidRDefault="00777912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777912">
              <w:rPr>
                <w:rFonts w:cs="Times New Roman"/>
                <w:b/>
                <w:i/>
                <w:sz w:val="28"/>
                <w:szCs w:val="28"/>
                <w:lang w:val="uk-UA"/>
              </w:rPr>
              <w:t>(грн.)</w:t>
            </w:r>
          </w:p>
          <w:p w:rsidR="00777912" w:rsidRPr="00777912" w:rsidRDefault="00777912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777912">
              <w:rPr>
                <w:rFonts w:cs="Times New Roman"/>
                <w:b/>
                <w:i/>
                <w:sz w:val="28"/>
                <w:szCs w:val="28"/>
                <w:lang w:val="uk-UA"/>
              </w:rPr>
              <w:t>зі змінами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912" w:rsidRPr="00777912" w:rsidRDefault="00777912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i/>
                <w:sz w:val="28"/>
                <w:szCs w:val="28"/>
                <w:lang w:val="uk-UA"/>
              </w:rPr>
            </w:pPr>
            <w:r w:rsidRPr="00777912">
              <w:rPr>
                <w:rFonts w:cs="Times New Roman"/>
                <w:b/>
                <w:i/>
                <w:sz w:val="28"/>
                <w:szCs w:val="28"/>
                <w:lang w:val="uk-UA"/>
              </w:rPr>
              <w:t>Касове виконання станом на 01.01.2015 (грн.)</w:t>
            </w:r>
          </w:p>
        </w:tc>
      </w:tr>
      <w:tr w:rsidR="00777912" w:rsidRPr="00777912" w:rsidTr="00777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12" w:rsidRPr="00777912" w:rsidRDefault="00777912">
            <w:pPr>
              <w:suppressAutoHyphens/>
              <w:snapToGrid w:val="0"/>
              <w:jc w:val="center"/>
              <w:rPr>
                <w:bCs/>
                <w:szCs w:val="28"/>
                <w:lang w:eastAsia="ar-SA"/>
              </w:rPr>
            </w:pPr>
            <w:r w:rsidRPr="00777912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12" w:rsidRPr="00777912" w:rsidRDefault="00777912" w:rsidP="00364F98">
            <w:pPr>
              <w:pStyle w:val="4"/>
              <w:numPr>
                <w:ilvl w:val="3"/>
                <w:numId w:val="1"/>
              </w:numPr>
              <w:tabs>
                <w:tab w:val="num" w:pos="0"/>
              </w:tabs>
              <w:suppressAutoHyphens/>
              <w:snapToGrid w:val="0"/>
              <w:spacing w:before="0" w:after="0"/>
              <w:rPr>
                <w:rFonts w:ascii="Times New Roman" w:hAnsi="Times New Roman"/>
                <w:b w:val="0"/>
                <w:lang w:eastAsia="ar-SA"/>
              </w:rPr>
            </w:pPr>
            <w:r w:rsidRPr="00777912">
              <w:rPr>
                <w:rFonts w:ascii="Times New Roman" w:hAnsi="Times New Roman"/>
                <w:b w:val="0"/>
                <w:bCs w:val="0"/>
              </w:rPr>
              <w:t>Шифер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12" w:rsidRPr="00777912" w:rsidRDefault="00777912">
            <w:pPr>
              <w:suppressAutoHyphens/>
              <w:snapToGrid w:val="0"/>
              <w:jc w:val="center"/>
              <w:rPr>
                <w:bCs/>
                <w:szCs w:val="28"/>
                <w:lang w:eastAsia="ar-SA"/>
              </w:rPr>
            </w:pPr>
            <w:r w:rsidRPr="00777912"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12" w:rsidRPr="00777912" w:rsidRDefault="00777912">
            <w:pPr>
              <w:pStyle w:val="Standard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77912">
              <w:rPr>
                <w:sz w:val="28"/>
                <w:szCs w:val="28"/>
                <w:lang w:val="uk-UA"/>
              </w:rPr>
              <w:t>1300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12" w:rsidRPr="00777912" w:rsidRDefault="00777912">
            <w:pPr>
              <w:pStyle w:val="Standard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77912">
              <w:rPr>
                <w:sz w:val="28"/>
                <w:szCs w:val="28"/>
                <w:lang w:val="uk-UA"/>
              </w:rPr>
              <w:t>115 268,00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7912" w:rsidRPr="00777912" w:rsidRDefault="00777912">
            <w:pPr>
              <w:snapToGrid w:val="0"/>
              <w:jc w:val="center"/>
              <w:rPr>
                <w:bCs/>
                <w:szCs w:val="28"/>
                <w:lang w:eastAsia="en-US"/>
              </w:rPr>
            </w:pPr>
            <w:r w:rsidRPr="00777912">
              <w:t>96 204,00</w:t>
            </w:r>
          </w:p>
        </w:tc>
      </w:tr>
      <w:tr w:rsidR="00777912" w:rsidRPr="00777912" w:rsidTr="00777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12" w:rsidRPr="00777912" w:rsidRDefault="00777912">
            <w:pPr>
              <w:suppressAutoHyphens/>
              <w:snapToGrid w:val="0"/>
              <w:jc w:val="center"/>
              <w:rPr>
                <w:bCs/>
                <w:szCs w:val="28"/>
                <w:lang w:eastAsia="ar-SA"/>
              </w:rPr>
            </w:pPr>
            <w:r w:rsidRPr="00777912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12" w:rsidRPr="00777912" w:rsidRDefault="00777912" w:rsidP="00364F98">
            <w:pPr>
              <w:pStyle w:val="4"/>
              <w:numPr>
                <w:ilvl w:val="3"/>
                <w:numId w:val="1"/>
              </w:numPr>
              <w:tabs>
                <w:tab w:val="num" w:pos="0"/>
              </w:tabs>
              <w:suppressAutoHyphens/>
              <w:snapToGrid w:val="0"/>
              <w:spacing w:before="0" w:after="0"/>
              <w:rPr>
                <w:rFonts w:ascii="Times New Roman" w:hAnsi="Times New Roman"/>
                <w:b w:val="0"/>
                <w:lang w:eastAsia="ar-SA"/>
              </w:rPr>
            </w:pPr>
            <w:r w:rsidRPr="00777912">
              <w:rPr>
                <w:rFonts w:ascii="Times New Roman" w:hAnsi="Times New Roman"/>
                <w:b w:val="0"/>
                <w:bCs w:val="0"/>
              </w:rPr>
              <w:t>Цвяхи шиферні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12" w:rsidRPr="00777912" w:rsidRDefault="00777912">
            <w:pPr>
              <w:suppressAutoHyphens/>
              <w:snapToGrid w:val="0"/>
              <w:jc w:val="center"/>
              <w:rPr>
                <w:bCs/>
                <w:szCs w:val="28"/>
                <w:lang w:eastAsia="ar-SA"/>
              </w:rPr>
            </w:pPr>
            <w:r w:rsidRPr="00777912"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12" w:rsidRPr="00777912" w:rsidRDefault="00777912">
            <w:pPr>
              <w:pStyle w:val="Standard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77912"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12" w:rsidRPr="00777912" w:rsidRDefault="00777912">
            <w:pPr>
              <w:pStyle w:val="Standard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77912">
              <w:rPr>
                <w:sz w:val="28"/>
                <w:szCs w:val="28"/>
                <w:lang w:val="uk-UA"/>
              </w:rPr>
              <w:t>4 960,00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7912" w:rsidRPr="00777912" w:rsidRDefault="00777912">
            <w:pPr>
              <w:snapToGrid w:val="0"/>
              <w:jc w:val="center"/>
              <w:rPr>
                <w:bCs/>
                <w:szCs w:val="28"/>
                <w:lang w:eastAsia="en-US"/>
              </w:rPr>
            </w:pPr>
            <w:r w:rsidRPr="00777912">
              <w:t>4 930,00</w:t>
            </w:r>
          </w:p>
        </w:tc>
      </w:tr>
      <w:tr w:rsidR="00777912" w:rsidRPr="00777912" w:rsidTr="00777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12" w:rsidRPr="00777912" w:rsidRDefault="0077791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77912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12" w:rsidRPr="00777912" w:rsidRDefault="00777912">
            <w:pPr>
              <w:pStyle w:val="4"/>
              <w:snapToGrid w:val="0"/>
              <w:spacing w:before="0" w:after="0"/>
              <w:rPr>
                <w:rFonts w:ascii="Times New Roman" w:eastAsia="Calibri" w:hAnsi="Times New Roman"/>
                <w:b w:val="0"/>
                <w:bCs w:val="0"/>
              </w:rPr>
            </w:pPr>
            <w:r w:rsidRPr="00777912">
              <w:rPr>
                <w:rFonts w:ascii="Times New Roman" w:hAnsi="Times New Roman"/>
                <w:b w:val="0"/>
                <w:bCs w:val="0"/>
              </w:rPr>
              <w:t>Дошка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12" w:rsidRPr="00777912" w:rsidRDefault="0077791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777912">
              <w:rPr>
                <w:rFonts w:cs="Times New Roman"/>
                <w:sz w:val="28"/>
                <w:szCs w:val="28"/>
                <w:lang w:val="uk-UA"/>
              </w:rPr>
              <w:t>куб.м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12" w:rsidRPr="00777912" w:rsidRDefault="0077791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77912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12" w:rsidRPr="00777912" w:rsidRDefault="00777912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777912">
              <w:rPr>
                <w:rFonts w:cs="Times New Roman"/>
                <w:sz w:val="28"/>
                <w:szCs w:val="28"/>
                <w:lang w:val="uk-UA"/>
              </w:rPr>
              <w:t>7 000</w:t>
            </w:r>
            <w:r w:rsidRPr="00777912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7912" w:rsidRPr="00777912" w:rsidRDefault="00777912">
            <w:pPr>
              <w:snapToGrid w:val="0"/>
              <w:jc w:val="center"/>
              <w:rPr>
                <w:bCs/>
                <w:szCs w:val="28"/>
                <w:lang w:eastAsia="en-US"/>
              </w:rPr>
            </w:pPr>
            <w:r w:rsidRPr="00777912">
              <w:t>7 000,00</w:t>
            </w:r>
          </w:p>
        </w:tc>
      </w:tr>
      <w:tr w:rsidR="00777912" w:rsidRPr="00777912" w:rsidTr="00777912">
        <w:trPr>
          <w:trHeight w:val="355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12" w:rsidRPr="00777912" w:rsidRDefault="00777912">
            <w:pPr>
              <w:snapToGrid w:val="0"/>
              <w:jc w:val="center"/>
              <w:rPr>
                <w:b/>
                <w:bCs/>
                <w:i/>
                <w:szCs w:val="28"/>
                <w:lang w:eastAsia="en-US"/>
              </w:rPr>
            </w:pPr>
            <w:r w:rsidRPr="00777912">
              <w:rPr>
                <w:b/>
                <w:i/>
              </w:rPr>
              <w:t xml:space="preserve">                                                                  Усього: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12" w:rsidRPr="00777912" w:rsidRDefault="00777912">
            <w:pPr>
              <w:snapToGrid w:val="0"/>
              <w:jc w:val="center"/>
              <w:rPr>
                <w:bCs/>
                <w:szCs w:val="28"/>
                <w:lang w:eastAsia="en-US"/>
              </w:rPr>
            </w:pPr>
            <w:r w:rsidRPr="00777912">
              <w:t>127 228,00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7912" w:rsidRPr="00777912" w:rsidRDefault="00777912">
            <w:pPr>
              <w:snapToGrid w:val="0"/>
              <w:jc w:val="center"/>
              <w:rPr>
                <w:bCs/>
                <w:szCs w:val="28"/>
                <w:lang w:eastAsia="en-US"/>
              </w:rPr>
            </w:pPr>
            <w:r w:rsidRPr="00777912">
              <w:t>108 134,00</w:t>
            </w:r>
          </w:p>
        </w:tc>
      </w:tr>
    </w:tbl>
    <w:p w:rsidR="00777912" w:rsidRPr="00777912" w:rsidRDefault="00777912" w:rsidP="00777912">
      <w:pPr>
        <w:pStyle w:val="Textbody"/>
        <w:spacing w:after="0"/>
        <w:ind w:firstLine="709"/>
        <w:jc w:val="both"/>
        <w:rPr>
          <w:sz w:val="28"/>
          <w:szCs w:val="28"/>
          <w:lang w:val="uk-UA"/>
        </w:rPr>
      </w:pPr>
    </w:p>
    <w:p w:rsidR="00777912" w:rsidRPr="00777912" w:rsidRDefault="00777912" w:rsidP="00777912">
      <w:pPr>
        <w:pStyle w:val="Textbody"/>
        <w:ind w:firstLine="708"/>
        <w:jc w:val="both"/>
        <w:rPr>
          <w:rFonts w:cs="Times New Roman"/>
          <w:sz w:val="28"/>
          <w:szCs w:val="28"/>
          <w:lang w:val="uk-UA"/>
        </w:rPr>
      </w:pPr>
      <w:r w:rsidRPr="00777912">
        <w:rPr>
          <w:rFonts w:cs="Times New Roman"/>
          <w:sz w:val="28"/>
          <w:szCs w:val="28"/>
          <w:lang w:val="uk-UA"/>
        </w:rPr>
        <w:t>2. У 2014 році згідно з рішенням міської ради від 29.07.2014 №2807 «Про внесення змін до рішення міської ради від 30.12.2010 №124 «</w:t>
      </w:r>
      <w:r w:rsidRPr="00777912">
        <w:rPr>
          <w:rFonts w:cs="Times New Roman"/>
          <w:bCs/>
          <w:iCs/>
          <w:color w:val="000000"/>
          <w:sz w:val="28"/>
          <w:szCs w:val="28"/>
          <w:lang w:val="uk-UA"/>
        </w:rPr>
        <w:t>Про затвердження Програми поповнення та використання матеріального резерву для запобігання, ліквідації надзвичайних ситуацій техногенного і природного характеру та їх наслідків у місті на 2011-2015 роки</w:t>
      </w:r>
      <w:r w:rsidRPr="00777912">
        <w:rPr>
          <w:rFonts w:cs="Times New Roman"/>
          <w:sz w:val="28"/>
          <w:szCs w:val="28"/>
          <w:lang w:val="uk-UA"/>
        </w:rPr>
        <w:t>» надано субвенцію з міського бюджету обласному бюджету в сумі 50 000</w:t>
      </w:r>
      <w:r w:rsidRPr="00777912">
        <w:rPr>
          <w:rFonts w:cs="Times New Roman"/>
          <w:bCs/>
          <w:color w:val="000000"/>
          <w:sz w:val="28"/>
          <w:szCs w:val="28"/>
          <w:lang w:val="uk-UA"/>
        </w:rPr>
        <w:t xml:space="preserve"> (п’ятдесят тисяч)</w:t>
      </w:r>
      <w:r w:rsidRPr="00777912">
        <w:rPr>
          <w:rFonts w:cs="Times New Roman"/>
          <w:sz w:val="28"/>
          <w:szCs w:val="28"/>
          <w:lang w:val="uk-UA"/>
        </w:rPr>
        <w:t xml:space="preserve"> грн. 00 коп. на створення й використання матеріальних резервів для запобігання та ліквідації  надзвичайних ситуацій техногенного й природного характеру та їх наслідків. </w:t>
      </w:r>
    </w:p>
    <w:p w:rsidR="00777912" w:rsidRPr="00777912" w:rsidRDefault="00777912" w:rsidP="00777912">
      <w:pPr>
        <w:pStyle w:val="Textbody"/>
        <w:ind w:firstLine="708"/>
        <w:jc w:val="both"/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p w:rsidR="00777912" w:rsidRPr="00777912" w:rsidRDefault="00777912" w:rsidP="00777912">
      <w:pPr>
        <w:pStyle w:val="7"/>
        <w:spacing w:before="0"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77912">
        <w:rPr>
          <w:rFonts w:ascii="Times New Roman" w:hAnsi="Times New Roman"/>
          <w:b/>
          <w:bCs/>
          <w:i/>
          <w:sz w:val="28"/>
          <w:szCs w:val="28"/>
        </w:rPr>
        <w:tab/>
      </w:r>
    </w:p>
    <w:p w:rsidR="00777912" w:rsidRPr="00777912" w:rsidRDefault="00777912" w:rsidP="00777912">
      <w:pPr>
        <w:pStyle w:val="7"/>
        <w:spacing w:before="0" w:after="0"/>
        <w:rPr>
          <w:rFonts w:ascii="Times New Roman" w:hAnsi="Times New Roman"/>
          <w:b/>
          <w:bCs/>
          <w:i/>
          <w:sz w:val="28"/>
          <w:szCs w:val="28"/>
        </w:rPr>
      </w:pPr>
    </w:p>
    <w:p w:rsidR="0080179F" w:rsidRPr="00777912" w:rsidRDefault="00777912" w:rsidP="00777912">
      <w:pPr>
        <w:pStyle w:val="7"/>
        <w:spacing w:before="0" w:after="0"/>
      </w:pPr>
      <w:r w:rsidRPr="00777912">
        <w:rPr>
          <w:rFonts w:ascii="Times New Roman" w:hAnsi="Times New Roman"/>
          <w:b/>
          <w:bCs/>
          <w:i/>
          <w:sz w:val="28"/>
          <w:szCs w:val="28"/>
        </w:rPr>
        <w:t>Секретар міської ради</w:t>
      </w:r>
      <w:r w:rsidRPr="00777912">
        <w:rPr>
          <w:rFonts w:ascii="Times New Roman" w:hAnsi="Times New Roman"/>
          <w:b/>
          <w:bCs/>
          <w:i/>
          <w:sz w:val="28"/>
          <w:szCs w:val="28"/>
        </w:rPr>
        <w:tab/>
      </w:r>
      <w:r w:rsidRPr="00777912">
        <w:rPr>
          <w:rFonts w:ascii="Times New Roman" w:hAnsi="Times New Roman"/>
          <w:b/>
          <w:bCs/>
          <w:i/>
          <w:sz w:val="28"/>
          <w:szCs w:val="28"/>
        </w:rPr>
        <w:tab/>
      </w:r>
      <w:r w:rsidRPr="00777912">
        <w:rPr>
          <w:rFonts w:ascii="Times New Roman" w:hAnsi="Times New Roman"/>
          <w:b/>
          <w:bCs/>
          <w:i/>
          <w:sz w:val="28"/>
          <w:szCs w:val="28"/>
        </w:rPr>
        <w:tab/>
      </w:r>
      <w:r w:rsidRPr="00777912">
        <w:rPr>
          <w:rFonts w:ascii="Times New Roman" w:hAnsi="Times New Roman"/>
          <w:b/>
          <w:bCs/>
          <w:i/>
          <w:sz w:val="28"/>
          <w:szCs w:val="28"/>
        </w:rPr>
        <w:tab/>
        <w:t xml:space="preserve">                               С.</w:t>
      </w:r>
      <w:proofErr w:type="spellStart"/>
      <w:r w:rsidRPr="00777912">
        <w:rPr>
          <w:rFonts w:ascii="Times New Roman" w:hAnsi="Times New Roman"/>
          <w:b/>
          <w:bCs/>
          <w:i/>
          <w:sz w:val="28"/>
          <w:szCs w:val="28"/>
        </w:rPr>
        <w:t>Маляренко</w:t>
      </w:r>
      <w:proofErr w:type="spellEnd"/>
    </w:p>
    <w:sectPr w:rsidR="0080179F" w:rsidRPr="0077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96"/>
    <w:rsid w:val="00765D96"/>
    <w:rsid w:val="00777912"/>
    <w:rsid w:val="0080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unhideWhenUsed/>
    <w:qFormat/>
    <w:rsid w:val="00777912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77912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7912"/>
    <w:rPr>
      <w:rFonts w:ascii="Calibri" w:eastAsia="Times New Roman" w:hAnsi="Calibri" w:cs="Times New Roman"/>
      <w:b/>
      <w:bCs/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rsid w:val="00777912"/>
    <w:rPr>
      <w:rFonts w:ascii="Calibri" w:eastAsia="Times New Roman" w:hAnsi="Calibri" w:cs="Times New Roman"/>
      <w:sz w:val="24"/>
      <w:szCs w:val="24"/>
      <w:lang w:val="uk-UA" w:eastAsia="ru-RU"/>
    </w:rPr>
  </w:style>
  <w:style w:type="paragraph" w:customStyle="1" w:styleId="Standard">
    <w:name w:val="Standard"/>
    <w:rsid w:val="007779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77912"/>
    <w:pPr>
      <w:spacing w:after="120"/>
    </w:pPr>
  </w:style>
  <w:style w:type="paragraph" w:customStyle="1" w:styleId="Web">
    <w:name w:val="Обычный (Web)"/>
    <w:basedOn w:val="Standard"/>
    <w:rsid w:val="00777912"/>
    <w:pPr>
      <w:spacing w:before="280" w:after="280"/>
    </w:pPr>
    <w:rPr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unhideWhenUsed/>
    <w:qFormat/>
    <w:rsid w:val="00777912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77912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7912"/>
    <w:rPr>
      <w:rFonts w:ascii="Calibri" w:eastAsia="Times New Roman" w:hAnsi="Calibri" w:cs="Times New Roman"/>
      <w:b/>
      <w:bCs/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rsid w:val="00777912"/>
    <w:rPr>
      <w:rFonts w:ascii="Calibri" w:eastAsia="Times New Roman" w:hAnsi="Calibri" w:cs="Times New Roman"/>
      <w:sz w:val="24"/>
      <w:szCs w:val="24"/>
      <w:lang w:val="uk-UA" w:eastAsia="ru-RU"/>
    </w:rPr>
  </w:style>
  <w:style w:type="paragraph" w:customStyle="1" w:styleId="Standard">
    <w:name w:val="Standard"/>
    <w:rsid w:val="007779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77912"/>
    <w:pPr>
      <w:spacing w:after="120"/>
    </w:pPr>
  </w:style>
  <w:style w:type="paragraph" w:customStyle="1" w:styleId="Web">
    <w:name w:val="Обычный (Web)"/>
    <w:basedOn w:val="Standard"/>
    <w:rsid w:val="00777912"/>
    <w:pPr>
      <w:spacing w:before="280" w:after="280"/>
    </w:pPr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2</cp:revision>
  <dcterms:created xsi:type="dcterms:W3CDTF">2015-02-02T11:31:00Z</dcterms:created>
  <dcterms:modified xsi:type="dcterms:W3CDTF">2015-02-02T11:32:00Z</dcterms:modified>
</cp:coreProperties>
</file>