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B6" w:rsidRPr="00434A42" w:rsidRDefault="004934B6" w:rsidP="003C2A45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  <w:t xml:space="preserve">Додаток </w:t>
      </w:r>
    </w:p>
    <w:p w:rsidR="004934B6" w:rsidRPr="00434A42" w:rsidRDefault="004934B6" w:rsidP="008337F3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  <w:t>до розпорядження міського голови</w:t>
      </w:r>
    </w:p>
    <w:p w:rsidR="008337F3" w:rsidRPr="00434A42" w:rsidRDefault="008337F3" w:rsidP="008337F3">
      <w:pPr>
        <w:spacing w:after="0" w:line="240" w:lineRule="auto"/>
        <w:ind w:left="5812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  <w:t>27.10.2014 №232-р</w:t>
      </w:r>
    </w:p>
    <w:p w:rsidR="00EE2AB0" w:rsidRPr="00434A42" w:rsidRDefault="00EE2AB0" w:rsidP="003C2A45">
      <w:pPr>
        <w:spacing w:after="0" w:line="240" w:lineRule="auto"/>
        <w:ind w:left="5812" w:firstLine="567"/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</w:pPr>
    </w:p>
    <w:p w:rsidR="004934B6" w:rsidRPr="00434A42" w:rsidRDefault="004934B6" w:rsidP="003C2A45">
      <w:pPr>
        <w:spacing w:after="0" w:line="240" w:lineRule="auto"/>
        <w:ind w:left="5812" w:firstLine="567"/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  <w:t>0.2   № 93-р</w:t>
      </w:r>
    </w:p>
    <w:p w:rsidR="004934B6" w:rsidRPr="00434A42" w:rsidRDefault="00EE2AB0" w:rsidP="003C2A45">
      <w:pPr>
        <w:keepNext/>
        <w:numPr>
          <w:ilvl w:val="1"/>
          <w:numId w:val="0"/>
        </w:numPr>
        <w:tabs>
          <w:tab w:val="num" w:pos="57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34A42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ТИМЧАСОВИЙ </w:t>
      </w:r>
      <w:r w:rsidR="004934B6" w:rsidRPr="00434A42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РОЗПОДІЛ ОБОВ’ЯЗКІВ</w:t>
      </w:r>
    </w:p>
    <w:p w:rsidR="004934B6" w:rsidRPr="00434A42" w:rsidRDefault="003C2A45" w:rsidP="003C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відсутніх заступників міського  голови </w:t>
      </w:r>
      <w:r w:rsidR="004934B6" w:rsidRPr="00434A42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між секретарем</w:t>
      </w:r>
      <w:r w:rsidR="004934B6" w:rsidRPr="00434A42">
        <w:rPr>
          <w:rFonts w:ascii="Times New Roman" w:eastAsia="Times New Roman" w:hAnsi="Times New Roman" w:cs="Times New Roman"/>
          <w:b/>
          <w:i/>
          <w:color w:val="FFFFFF"/>
          <w:sz w:val="28"/>
          <w:szCs w:val="24"/>
          <w:lang w:eastAsia="ar-SA"/>
        </w:rPr>
        <w:t xml:space="preserve"> </w:t>
      </w:r>
      <w:r w:rsidR="004934B6" w:rsidRPr="00434A42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міської ради, заступниками міського голови</w:t>
      </w:r>
    </w:p>
    <w:p w:rsidR="005132AE" w:rsidRPr="00434A42" w:rsidRDefault="005132AE" w:rsidP="0049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</w:pPr>
    </w:p>
    <w:p w:rsidR="004934B6" w:rsidRPr="00434A42" w:rsidRDefault="004934B6" w:rsidP="004934B6">
      <w:pPr>
        <w:keepNext/>
        <w:numPr>
          <w:ilvl w:val="2"/>
          <w:numId w:val="0"/>
        </w:numPr>
        <w:tabs>
          <w:tab w:val="num" w:pos="720"/>
        </w:tabs>
        <w:spacing w:before="120" w:after="12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Секретар міської ради</w:t>
      </w:r>
    </w:p>
    <w:p w:rsidR="004934B6" w:rsidRPr="00434A42" w:rsidRDefault="004934B6" w:rsidP="004934B6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ar-SA"/>
        </w:rPr>
      </w:pPr>
      <w:r w:rsidRPr="00434A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ar-SA"/>
        </w:rPr>
        <w:t>МАЛЯРЕНКО СЕРГІЙ ВАСИЛЬОВИЧ</w:t>
      </w:r>
    </w:p>
    <w:p w:rsidR="006565EA" w:rsidRPr="00434A42" w:rsidRDefault="006565EA" w:rsidP="0065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1. </w:t>
      </w: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Організовує виконання законів України, постанов Верховної Ради України, указів Президента України, рішень міської ради та її виконавчого </w:t>
      </w:r>
      <w:r w:rsidRPr="00434A42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комітету,  а  в  межах  делегованих   повноважень – постанов  Кабінету Міністрів</w:t>
      </w: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України, розпоряджень голови Дніпропетровської обласної державної адміністрації з питань архітектури, містобудування, землекористування, </w:t>
      </w:r>
      <w:r w:rsidR="00843C7B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бюджету, </w:t>
      </w: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використання матеріальних і грошових ресурсів,  оборонної,  мобілізаційної роботи, діяльності правоохоронних органів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2AB0" w:rsidRPr="00434A42" w:rsidRDefault="00B202DC" w:rsidP="00994365">
      <w:pPr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934B6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E2AB0"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Забезпечує взаємодію органів місцевого самоврядування з Дніпропетровським</w:t>
      </w:r>
      <w:r w:rsidR="00EE2AB0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обласним територіальним відділенням Антимонопольного комітету України, Криворізьким гірничопромисловим територіальним управлінням державної служби гірничого нагляду та промислової безпеки України, комунальним підприємством «Криворізька муніципальна гвардія», з судовими органами, </w:t>
      </w:r>
      <w:proofErr w:type="spellStart"/>
      <w:r w:rsidR="00EE2AB0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органами</w:t>
      </w:r>
      <w:proofErr w:type="spellEnd"/>
      <w:r w:rsidR="00EE2AB0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прокуратури, юстиції з питань реєстрації прав на нерухоме майно та з інших питань. </w:t>
      </w:r>
    </w:p>
    <w:p w:rsidR="00EE2AB0" w:rsidRPr="00434A42" w:rsidRDefault="00B202DC" w:rsidP="00EE2AB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3</w:t>
      </w:r>
      <w:r w:rsidR="00EE2AB0" w:rsidRPr="00434A42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 xml:space="preserve">. Організовує роботу у сферах </w:t>
      </w:r>
      <w:r w:rsidR="0036475C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бюджету та його виконання, </w:t>
      </w:r>
      <w:r w:rsidR="00EE2AB0" w:rsidRPr="00434A42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земельно-ринкових відносин</w:t>
      </w:r>
      <w:r w:rsidR="00EE2AB0" w:rsidRPr="00434A42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 </w:t>
      </w:r>
      <w:r w:rsidR="00EE2AB0" w:rsidRPr="00434A42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 xml:space="preserve">містобудування й архітектури, </w:t>
      </w:r>
      <w:r w:rsidR="00EE2AB0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зовнішньої </w:t>
      </w:r>
      <w:r w:rsidR="00EE2AB0" w:rsidRPr="00434A42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реклами,</w:t>
      </w:r>
      <w:r w:rsidR="00EE2AB0" w:rsidRPr="00434A42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EE2AB0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здійснення заходів, пов’язаних з правовою </w:t>
      </w:r>
      <w:r w:rsidR="00EE2AB0" w:rsidRPr="00434A42"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ar-SA"/>
        </w:rPr>
        <w:t>освітою населення в межах повноважень, наданих органам місцевого самоврядування</w:t>
      </w:r>
      <w:r w:rsidR="00EE2AB0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.</w:t>
      </w:r>
    </w:p>
    <w:p w:rsidR="00EE2AB0" w:rsidRPr="00434A42" w:rsidRDefault="00B202DC" w:rsidP="00994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4</w:t>
      </w:r>
      <w:r w:rsidR="00EE2AB0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. Погоджує:</w:t>
      </w:r>
    </w:p>
    <w:p w:rsidR="00EE2AB0" w:rsidRPr="00434A42" w:rsidRDefault="00B202DC" w:rsidP="00994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4</w:t>
      </w:r>
      <w:r w:rsidR="00EE2AB0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.1 договори оренди земельних ділянок, їх </w:t>
      </w:r>
      <w:r w:rsidR="00EE2AB0" w:rsidRPr="00434A4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>купівлі-продажу та інші цивільно-правові угоди, об'єктом яких є земельні ділянки</w:t>
      </w:r>
      <w:r w:rsidR="00EE2AB0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в межах міста; </w:t>
      </w:r>
    </w:p>
    <w:p w:rsidR="00EE2AB0" w:rsidRPr="00434A42" w:rsidRDefault="00B202DC" w:rsidP="00994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4</w:t>
      </w:r>
      <w:r w:rsidR="00EE2AB0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.2 </w:t>
      </w:r>
      <w:r w:rsidR="00EE2AB0" w:rsidRPr="00434A4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накази про демонтажні роботи рекламних засобів, надання згоди на розробку</w:t>
      </w:r>
      <w:r w:rsidR="00EE2AB0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містобудівної документації;</w:t>
      </w:r>
    </w:p>
    <w:p w:rsidR="004934B6" w:rsidRPr="00434A42" w:rsidRDefault="00B202DC" w:rsidP="009943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>4</w:t>
      </w:r>
      <w:r w:rsidR="00AC55A2" w:rsidRPr="00434A42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 xml:space="preserve">.3 обґрунтування з розшифруванням на фінансування видатків </w:t>
      </w:r>
      <w:proofErr w:type="spellStart"/>
      <w:r w:rsidR="00AC55A2" w:rsidRPr="00434A42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>спеці-ального</w:t>
      </w:r>
      <w:proofErr w:type="spellEnd"/>
      <w:r w:rsidR="00AC55A2" w:rsidRPr="00434A42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 xml:space="preserve"> фонду міського бюджету по управлінню капітального будівництва виконкому міської ради</w:t>
      </w:r>
      <w:r w:rsidR="00AC55A2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.</w:t>
      </w:r>
    </w:p>
    <w:p w:rsidR="005132AE" w:rsidRPr="00434A42" w:rsidRDefault="00B202DC" w:rsidP="00994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>5.</w:t>
      </w:r>
      <w:r w:rsidR="00994365" w:rsidRPr="00434A4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 xml:space="preserve"> </w:t>
      </w:r>
      <w:r w:rsidR="005132AE" w:rsidRPr="00434A4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>Підписує:</w:t>
      </w:r>
    </w:p>
    <w:p w:rsidR="005132AE" w:rsidRPr="00434A42" w:rsidRDefault="00B202DC" w:rsidP="009943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pacing w:val="2"/>
          <w:sz w:val="28"/>
          <w:szCs w:val="24"/>
          <w:lang w:eastAsia="ar-SA"/>
        </w:rPr>
        <w:t>5</w:t>
      </w:r>
      <w:r w:rsidR="005132AE" w:rsidRPr="00434A42">
        <w:rPr>
          <w:rFonts w:ascii="Times New Roman" w:eastAsia="Times New Roman" w:hAnsi="Times New Roman" w:cs="Times New Roman"/>
          <w:spacing w:val="2"/>
          <w:sz w:val="28"/>
          <w:szCs w:val="24"/>
          <w:lang w:eastAsia="ar-SA"/>
        </w:rPr>
        <w:t>.</w:t>
      </w:r>
      <w:r w:rsidR="00CD4541" w:rsidRPr="00434A42">
        <w:rPr>
          <w:rFonts w:ascii="Times New Roman" w:eastAsia="Times New Roman" w:hAnsi="Times New Roman" w:cs="Times New Roman"/>
          <w:spacing w:val="2"/>
          <w:sz w:val="28"/>
          <w:szCs w:val="24"/>
          <w:lang w:eastAsia="ar-SA"/>
        </w:rPr>
        <w:t>1</w:t>
      </w:r>
      <w:r w:rsidR="005132AE" w:rsidRPr="00434A42">
        <w:rPr>
          <w:rFonts w:ascii="Times New Roman" w:eastAsia="Times New Roman" w:hAnsi="Times New Roman" w:cs="Times New Roman"/>
          <w:spacing w:val="2"/>
          <w:sz w:val="28"/>
          <w:szCs w:val="24"/>
          <w:lang w:eastAsia="ar-SA"/>
        </w:rPr>
        <w:t xml:space="preserve"> податкову, статистичну, фінансову та бюджетну звітності, паспорти</w:t>
      </w:r>
      <w:r w:rsidR="005132AE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бюджетних програм і звіти про їх виконання;</w:t>
      </w:r>
    </w:p>
    <w:p w:rsidR="004934B6" w:rsidRPr="00434A42" w:rsidRDefault="00B202DC" w:rsidP="009943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5132AE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.2 картки із зразками підписів та відбитків печаток</w:t>
      </w:r>
      <w:r w:rsidR="005132AE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.  </w:t>
      </w:r>
      <w:r w:rsidR="004934B6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</w:p>
    <w:p w:rsidR="005132AE" w:rsidRPr="00434A42" w:rsidRDefault="005132AE" w:rsidP="00994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6. Затверджує: </w:t>
      </w:r>
    </w:p>
    <w:p w:rsidR="005132AE" w:rsidRPr="00434A42" w:rsidRDefault="005132AE" w:rsidP="00B2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lastRenderedPageBreak/>
        <w:t>6.1 акти комісії з визначення розміру збитків, заподіяних власникам землі та землекористувачам; з оформлення прийому та передачі земельних ділянок у межах міста; з прийому-передачі рекультивованих земель підприємствами, організаціями та установами; з питань передачі об’єктів права державної, комунальної та інших форм власності;</w:t>
      </w:r>
    </w:p>
    <w:p w:rsidR="005132AE" w:rsidRPr="00434A42" w:rsidRDefault="005132AE" w:rsidP="00B2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6.2 кошториси та інші документи, що застосовуються в процесі виконання бюджету.</w:t>
      </w:r>
    </w:p>
    <w:p w:rsidR="00B34BAE" w:rsidRPr="00434A42" w:rsidRDefault="00B34BAE" w:rsidP="00B34BAE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7. За дорученням міського голови підписує договори про співробітництво та організацію взаємовідносин між виконавчим комітетом міської ради та суб’єктами господарювання; у сфері господарювання, стороною в яких виступає виконком міської ради</w:t>
      </w:r>
      <w:r w:rsidR="00AA0CC3"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691A19"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</w:t>
      </w: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ає право підпису (у тому числі електронно-цифрового) документів фінансового характеру.</w:t>
      </w:r>
    </w:p>
    <w:p w:rsidR="005132AE" w:rsidRPr="00434A42" w:rsidRDefault="00AA0CC3" w:rsidP="005132AE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8</w:t>
      </w:r>
      <w:r w:rsidR="005132AE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. </w:t>
      </w:r>
      <w:r w:rsidR="00691A19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Забезпечує взаємодію органів місцевого самоврядування та к</w:t>
      </w:r>
      <w:r w:rsidR="005132AE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оординує діяльність </w:t>
      </w:r>
      <w:r w:rsidR="005132AE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державних податкових інспекцій, Криворізької об’єднаної державної </w:t>
      </w:r>
      <w:r w:rsidR="00257D3C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2AE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фінансової </w:t>
      </w:r>
      <w:r w:rsidR="00257D3C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2AE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інспекції, </w:t>
      </w:r>
      <w:r w:rsidR="00257D3C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2AE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контрольно-правового відділу м. Кривий Ріг Дніпропетровського територіального управління Державної комісії з цінних паперів та фондового ринку,  управління Державної казначейської служби України у  м. Кривому Розі Дніпропетровської області, Державного підприємства «Криворізький науково-виробничий центр стандартизації, метрології та сертифікації»,</w:t>
      </w:r>
      <w:r w:rsidR="005132AE" w:rsidRPr="00434A4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5132AE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військових комісаріатів, військових формувань, дислокованих на території міста, сприяє підготовці та організації призову громадян на строкову службу, роботі щодо охорони громадського порядку та боротьби зі злочинністю в місті,</w:t>
      </w:r>
      <w:r w:rsidR="005132AE" w:rsidRPr="00434A4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5132AE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 органів внутрішніх справ, юстиції, служби безпеки, митної служби в межах повноважень,  наданих органам місцевого самоврядування.</w:t>
      </w:r>
    </w:p>
    <w:p w:rsidR="005132AE" w:rsidRPr="00434A42" w:rsidRDefault="00AA0CC3" w:rsidP="000839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9</w:t>
      </w:r>
      <w:r w:rsidR="005132AE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. Контролює:</w:t>
      </w:r>
    </w:p>
    <w:p w:rsidR="00877E77" w:rsidRPr="00434A42" w:rsidRDefault="00877E77" w:rsidP="00877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ab/>
      </w:r>
      <w:r w:rsidR="00AA0CC3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9</w:t>
      </w: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.1 </w:t>
      </w:r>
      <w:r w:rsidRPr="00434A42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 xml:space="preserve">своєчасне надходження коштів від продажу земель, </w:t>
      </w:r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їх перерахування в установленому</w:t>
      </w:r>
      <w:r w:rsidRPr="00434A42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 законодавством розмірі до міського бюджету;</w:t>
      </w:r>
    </w:p>
    <w:p w:rsidR="000839C3" w:rsidRPr="00434A42" w:rsidRDefault="00AA0CC3" w:rsidP="000839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>9</w:t>
      </w:r>
      <w:r w:rsidR="000839C3" w:rsidRPr="00434A42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>.2</w:t>
      </w:r>
      <w:r w:rsidR="000839C3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виконання умов укладених договорів щодо оренди та продажу землі;</w:t>
      </w:r>
    </w:p>
    <w:p w:rsidR="000839C3" w:rsidRPr="00434A42" w:rsidRDefault="00AA0CC3" w:rsidP="000839C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9</w:t>
      </w:r>
      <w:r w:rsidR="000839C3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.3 виконання заходів з проведення громадських обговорень містобудівної </w:t>
      </w:r>
      <w:r w:rsidR="000839C3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документації</w:t>
      </w: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.</w:t>
      </w:r>
    </w:p>
    <w:p w:rsidR="000839C3" w:rsidRPr="00434A42" w:rsidRDefault="00AA0CC3" w:rsidP="000839C3">
      <w:pPr>
        <w:tabs>
          <w:tab w:val="left" w:pos="720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>10</w:t>
      </w:r>
      <w:r w:rsidR="000839C3" w:rsidRPr="00434A4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 xml:space="preserve">. Організовує контроль за </w:t>
      </w:r>
      <w:r w:rsidR="000839C3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дотриманням порядку розміщення зовнішньої реклами в місті.</w:t>
      </w:r>
    </w:p>
    <w:p w:rsidR="000839C3" w:rsidRPr="00434A42" w:rsidRDefault="000839C3" w:rsidP="000839C3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0CC3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Сприяє забезпеченню охорони державної таємниці відповідно до вимог режиму секретності у виконкомі міської ради. </w:t>
      </w:r>
    </w:p>
    <w:p w:rsidR="00EE2AB0" w:rsidRPr="00434A42" w:rsidRDefault="006D48DB" w:rsidP="004934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75BBF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.  Спрямовує й контролює роботу управлінь містобудування і архітектури, земельних ресурсів</w:t>
      </w:r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57D3C" w:rsidRPr="00434A4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фінансового управління,</w:t>
      </w:r>
      <w:r w:rsidR="00257D3C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відділу </w:t>
      </w:r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взаємодії з правоохоронними органами та оборонної роботи, сектора режимно-секретної та мобілізаційної роботи апарату міської ради і виконкому, комунального    підприємства «</w:t>
      </w:r>
      <w:proofErr w:type="spellStart"/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Парковка</w:t>
      </w:r>
      <w:proofErr w:type="spellEnd"/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та реклама»; 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координує діяльність управління </w:t>
      </w:r>
      <w:proofErr w:type="spellStart"/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Держземагентства</w:t>
      </w:r>
      <w:proofErr w:type="spellEnd"/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Криворізькому районі Дніпропетровської області </w:t>
      </w:r>
    </w:p>
    <w:p w:rsidR="00EE2AB0" w:rsidRPr="00434A42" w:rsidRDefault="00B75BBF" w:rsidP="004934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</w:t>
      </w:r>
      <w:r w:rsidR="006D63F1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3</w:t>
      </w:r>
      <w:r w:rsidR="00FA0372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 Координує роботу з питань надходження до міського бюджету коштів від сплати податків, зборів, інших обов’язкових платежів.</w:t>
      </w:r>
    </w:p>
    <w:p w:rsidR="00257D3C" w:rsidRPr="00434A42" w:rsidRDefault="00B75BBF" w:rsidP="0025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D63F1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57D3C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Затверджує розрахунок потреби в коштах субвенцій з державного бюджету на виконання державних програм соціального захисту населення, зведені дані-реєстри з погашення заборгованості за пільгами й субсидіями населенню за енергоносії та житлово-комунальні послуги, </w:t>
      </w:r>
      <w:proofErr w:type="spellStart"/>
      <w:r w:rsidR="00257D3C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послуги</w:t>
      </w:r>
      <w:proofErr w:type="spellEnd"/>
      <w:r w:rsidR="00257D3C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зв’язку, пільговий проїзд.</w:t>
      </w:r>
    </w:p>
    <w:p w:rsidR="00B75BBF" w:rsidRPr="00434A42" w:rsidRDefault="00B75BBF" w:rsidP="0049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75BBF" w:rsidRPr="00434A42" w:rsidRDefault="00B75BBF" w:rsidP="0049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934B6" w:rsidRPr="00434A42" w:rsidRDefault="004934B6" w:rsidP="004934B6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Заступник міського голови</w:t>
      </w:r>
    </w:p>
    <w:p w:rsidR="004934B6" w:rsidRPr="00434A42" w:rsidRDefault="004934B6" w:rsidP="0049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434A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БЄРЛІН ВАЛЕНТИНА МИКОЛАЇВНА</w:t>
      </w:r>
    </w:p>
    <w:p w:rsidR="006565EA" w:rsidRPr="00434A42" w:rsidRDefault="006565EA" w:rsidP="00BA2058">
      <w:pPr>
        <w:spacing w:after="8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D54619" w:rsidRPr="00434A42" w:rsidRDefault="00B75BBF" w:rsidP="00D54619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</w:t>
      </w:r>
      <w:r w:rsidR="006565EA"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. </w:t>
      </w:r>
      <w:r w:rsidR="00D54619"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 з питань регуляторної політики, надання адміністративних послуг, дозвільної системи у сфері господарської діяльності, розвитку підприємництва, споживчого ринку товарів та побутових послуг, захисту прав споживачів.</w:t>
      </w:r>
    </w:p>
    <w:p w:rsidR="00D54619" w:rsidRPr="00434A42" w:rsidRDefault="00D54619" w:rsidP="00D54619">
      <w:pPr>
        <w:spacing w:after="8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2. Організовує та координує роботу з питань розвитку підприємництва, сфери торгівлі та побутових послуг, виробництва товарів і забезпечення ними споживачів міста, захисту їх прав, реалізації державної політики щодо надання адміністративних послуг, дозвільної системи у сфері господарської діяльності, забезпечення населення товарами першої необхідності, іншими послугами в межах повноважень, передбачених законодавством України.</w:t>
      </w:r>
    </w:p>
    <w:p w:rsidR="00D54619" w:rsidRPr="00434A42" w:rsidRDefault="00D54619" w:rsidP="00D54619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3. Забезпечує взаємодію органів місцевого самоврядування </w:t>
      </w:r>
      <w:r w:rsidR="007C78BA"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і</w:t>
      </w: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з суб’єктами господарювання малого та середнього бізнесу, їх громадськими організаціями, установами, фондами підтримки підприємництва, у тому числі через електронні засоби інформації, експертною комісією з питань підготовки проектів регуляторних актів, </w:t>
      </w:r>
      <w:r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Державним підприємством «Криворізький науково-виробничий центр стандартизації, метрології та сертифікації»,</w:t>
      </w:r>
      <w:r w:rsidRPr="00434A42">
        <w:rPr>
          <w:rFonts w:ascii="Times New Roman" w:eastAsia="Times New Roman" w:hAnsi="Times New Roman" w:cs="Times New Roman"/>
          <w:spacing w:val="-6"/>
          <w:sz w:val="24"/>
          <w:szCs w:val="28"/>
          <w:lang w:eastAsia="ar-SA"/>
        </w:rPr>
        <w:t xml:space="preserve"> </w:t>
      </w:r>
      <w:r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Криворізькою торгово-промисловою палатою</w:t>
      </w: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відділом захисту прав споживачів та ринкового нагляду у Криворізькому регіоні </w:t>
      </w:r>
      <w:proofErr w:type="spellStart"/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Держспоживінспекції</w:t>
      </w:r>
      <w:proofErr w:type="spellEnd"/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у Дніпропетровській області у межах повноважень, наданих органам місцевого самоврядування.</w:t>
      </w:r>
    </w:p>
    <w:p w:rsidR="00D54619" w:rsidRPr="00434A42" w:rsidRDefault="00D54619" w:rsidP="00D54619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4. Сприяє роботі постійної комісії міської ради з питань регуляторної політики та підприємництва, взаємодіє з іншими  постійними комісіями міської ради з питань регуляторної діяльності.</w:t>
      </w:r>
    </w:p>
    <w:p w:rsidR="00D54619" w:rsidRPr="00434A42" w:rsidRDefault="00D54619" w:rsidP="00D54619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5. Спрямовує  та  контролює  роботу управління  розвитку підприємництва, відділу дозвільно-погоджувальних процедур виконкому міської ради, відділу захисту прав споживачів апарату міської ради і виконкому; координує роботу відділів, управлінь та інших виконавчих органів міської ради щодо запровадження державної регуляторної політики</w:t>
      </w:r>
      <w:r w:rsidR="006D63F1"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</w:p>
    <w:p w:rsidR="006565EA" w:rsidRPr="00434A42" w:rsidRDefault="00D54619" w:rsidP="00BA2058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6. Координує та контролює роботу з питань функціонування систем управління якістю органів місцевого самоврядування міста та керування інформаційною безпекою виконкому міської ради. Є головним уповноваженим з питань систем управління якістю та керування інформаційною безпекою виконкому міської ради.</w:t>
      </w:r>
    </w:p>
    <w:p w:rsidR="004934B6" w:rsidRPr="00434A42" w:rsidRDefault="004934B6" w:rsidP="00493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934B6" w:rsidRPr="00434A42" w:rsidRDefault="004934B6" w:rsidP="004934B6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"/>
          <w:szCs w:val="4"/>
          <w:lang w:eastAsia="ar-SA"/>
        </w:rPr>
      </w:pPr>
    </w:p>
    <w:p w:rsidR="004934B6" w:rsidRPr="00434A42" w:rsidRDefault="004934B6" w:rsidP="004934B6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Заступник міського голови</w:t>
      </w:r>
    </w:p>
    <w:p w:rsidR="004934B6" w:rsidRPr="00434A42" w:rsidRDefault="004934B6" w:rsidP="0049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ar-SA"/>
        </w:rPr>
      </w:pPr>
      <w:r w:rsidRPr="00434A42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ar-SA"/>
        </w:rPr>
        <w:t>ВЕРБИЦЬКИЙ ГРИГОРІЙ ПАВЛОВИЧ</w:t>
      </w:r>
    </w:p>
    <w:p w:rsidR="006565EA" w:rsidRPr="00434A42" w:rsidRDefault="006565EA" w:rsidP="0049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ar-SA"/>
        </w:rPr>
      </w:pPr>
    </w:p>
    <w:p w:rsidR="004934B6" w:rsidRPr="00434A42" w:rsidRDefault="006565EA" w:rsidP="00B75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1. </w:t>
      </w: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Організовує виконання законів України, постанов Верховної Ради України, указів Президента України, рішень міської ради та її виконавчого </w:t>
      </w:r>
      <w:r w:rsidRPr="00434A42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комітету,  а  в  межах  делегованих   повноважень – постанов  Кабінету Міністрів</w:t>
      </w: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України, розпоряджень голови Дніпропетровської обласної державної адміністрації з питань будівництва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, транспорту та зв’язку</w:t>
      </w: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,</w:t>
      </w:r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управління комунальним майном та його приватизації</w:t>
      </w:r>
      <w:r w:rsidR="00843C7B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r w:rsidR="00843C7B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економічного розвитку, планування міського господарства, використання матеріальних і грошових ресурсів, зовнішньоекономічних зв’язків, </w:t>
      </w:r>
      <w:proofErr w:type="spellStart"/>
      <w:r w:rsidR="00843C7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енергоменеджменту</w:t>
      </w:r>
      <w:proofErr w:type="spellEnd"/>
      <w:r w:rsidR="00843C7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впровадження </w:t>
      </w:r>
      <w:proofErr w:type="spellStart"/>
      <w:r w:rsidR="00843C7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енергозаощадних</w:t>
      </w:r>
      <w:proofErr w:type="spellEnd"/>
      <w:r w:rsidR="00843C7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технологій.</w:t>
      </w:r>
    </w:p>
    <w:p w:rsidR="00CD4541" w:rsidRPr="00434A42" w:rsidRDefault="00CD4541" w:rsidP="00BA2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2</w:t>
      </w:r>
      <w:r w:rsidRPr="00434A4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Організовує та координує роботу з питань розробки програм і прогнозів збалансованого економічного й соціального розвитку міста, реалізації державної політики щодо розвитку промисловості, закупівель товарів, робіт і послуг за державні кошти, цін та тарифів у сфері комунальних (теплова енергія, централізоване водопостачання та водовідведення, крім тарифів, які встановлюються Національною комісією, що здійснює державне регулювання у сфері комунальних послуг), транспортних (міський електротранспорт), інших послуг у межах повноважень, передбачених законодавством України</w:t>
      </w:r>
      <w:r w:rsidR="006D63F1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D4541" w:rsidRPr="00434A42" w:rsidRDefault="00CD4541" w:rsidP="00CD454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3. Організовує роботу у сферах</w:t>
      </w:r>
      <w:r w:rsidRPr="00434A42">
        <w:rPr>
          <w:rFonts w:ascii="Times New Roman" w:eastAsia="Times New Roman" w:hAnsi="Times New Roman" w:cs="Times New Roman"/>
          <w:iCs/>
          <w:color w:val="FF0000"/>
          <w:sz w:val="28"/>
          <w:szCs w:val="24"/>
          <w:lang w:eastAsia="ar-SA"/>
        </w:rPr>
        <w:t xml:space="preserve"> </w:t>
      </w: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капітального будівництва об'єктів</w:t>
      </w:r>
      <w:r w:rsidRPr="00434A42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,</w:t>
      </w:r>
      <w:r w:rsidRPr="00434A42">
        <w:rPr>
          <w:rFonts w:ascii="Times New Roman" w:eastAsia="Times New Roman" w:hAnsi="Times New Roman" w:cs="Times New Roman"/>
          <w:iCs/>
          <w:color w:val="FF0000"/>
          <w:sz w:val="28"/>
          <w:szCs w:val="24"/>
          <w:lang w:eastAsia="ar-SA"/>
        </w:rPr>
        <w:t xml:space="preserve"> </w:t>
      </w: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фінансування яких здійснюється за рахунок бюджетних коштів,</w:t>
      </w:r>
      <w:r w:rsidRPr="00434A42">
        <w:rPr>
          <w:rFonts w:ascii="Times New Roman" w:eastAsia="Times New Roman" w:hAnsi="Times New Roman" w:cs="Times New Roman"/>
          <w:iCs/>
          <w:color w:val="FF0000"/>
          <w:sz w:val="28"/>
          <w:szCs w:val="24"/>
          <w:lang w:eastAsia="ar-SA"/>
        </w:rPr>
        <w:t xml:space="preserve"> </w:t>
      </w:r>
      <w:r w:rsidRPr="00434A42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щодо розпорядження комунальною власністю міста, її ефективного</w:t>
      </w:r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використання та утримання.</w:t>
      </w:r>
    </w:p>
    <w:p w:rsidR="00D90E30" w:rsidRPr="00434A42" w:rsidRDefault="00685E58" w:rsidP="00D9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4</w:t>
      </w:r>
      <w:r w:rsidR="00D90E30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. Погоджує:</w:t>
      </w:r>
    </w:p>
    <w:p w:rsidR="00D90E30" w:rsidRPr="00434A42" w:rsidRDefault="00685E58" w:rsidP="00D9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4</w:t>
      </w:r>
      <w:r w:rsidR="00D90E30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.1 статути підприємств, закладів і установ комунальної власності міста, зміни й доповнення до них;</w:t>
      </w:r>
    </w:p>
    <w:p w:rsidR="005132AE" w:rsidRPr="00434A42" w:rsidRDefault="00685E58" w:rsidP="00B75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4</w:t>
      </w:r>
      <w:r w:rsidR="00D90E30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.2 </w:t>
      </w:r>
      <w:proofErr w:type="spellStart"/>
      <w:r w:rsidR="00D90E30" w:rsidRPr="00434A4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внутрішньобудівельні</w:t>
      </w:r>
      <w:proofErr w:type="spellEnd"/>
      <w:r w:rsidR="00D90E30" w:rsidRPr="00434A4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титули будов, титули будов  (об'єктів), будівництво</w:t>
      </w:r>
      <w:r w:rsidR="00D90E30" w:rsidRPr="00434A4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яких розпочинається або розпочалося, титули перехідної будови (об’єкта)</w:t>
      </w:r>
      <w:r w:rsidR="00D90E30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і проектно-вишукувальних робіт</w:t>
      </w:r>
      <w:r w:rsidR="00FA1708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.</w:t>
      </w:r>
    </w:p>
    <w:p w:rsidR="005132AE" w:rsidRPr="00434A42" w:rsidRDefault="00685E58" w:rsidP="00513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>5</w:t>
      </w:r>
      <w:r w:rsidR="005132AE" w:rsidRPr="00434A4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>. Підписує:</w:t>
      </w:r>
    </w:p>
    <w:p w:rsidR="005132AE" w:rsidRPr="00434A42" w:rsidRDefault="00685E58" w:rsidP="00513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>5</w:t>
      </w:r>
      <w:r w:rsidR="005132AE" w:rsidRPr="00434A42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 xml:space="preserve">.1 </w:t>
      </w:r>
      <w:r w:rsidR="005132AE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договори про пайову участь замовника у створенні й розвитку інженерно-транспортної та соціальної інфраструктури міста;</w:t>
      </w:r>
    </w:p>
    <w:p w:rsidR="004934B6" w:rsidRPr="00434A42" w:rsidRDefault="00685E58" w:rsidP="005132AE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</w:t>
      </w:r>
      <w:r w:rsidR="00B75BBF"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.2 </w:t>
      </w:r>
      <w:r w:rsidR="005132AE" w:rsidRPr="00434A4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договори на перевезення пасажирів на міських автобусних маршрутах</w:t>
      </w:r>
      <w:r w:rsidR="005132AE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загального користування та додатки до них</w:t>
      </w:r>
      <w:r w:rsidR="00C97B32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77E77" w:rsidRPr="00434A42" w:rsidRDefault="00685E58" w:rsidP="000839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6</w:t>
      </w:r>
      <w:r w:rsidR="00877E77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. Контролює:</w:t>
      </w:r>
    </w:p>
    <w:p w:rsidR="005132AE" w:rsidRPr="00434A42" w:rsidRDefault="00685E58" w:rsidP="00F25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6</w:t>
      </w:r>
      <w:r w:rsidR="00877E77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.1 </w:t>
      </w:r>
      <w:r w:rsidR="00877E77" w:rsidRPr="00434A42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 xml:space="preserve">своєчасне надходження коштів від продажу </w:t>
      </w:r>
      <w:r w:rsidR="00877E77" w:rsidRPr="00434A42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об’єктів комунальної </w:t>
      </w:r>
      <w:r w:rsidR="00877E77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власності міста, від оренди комунального майна, їх перерахування в установленому</w:t>
      </w:r>
      <w:r w:rsidR="00877E77" w:rsidRPr="00434A42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 законодавством розмірі до міського бюджету</w:t>
      </w:r>
      <w:r w:rsidR="00D0200C" w:rsidRPr="00434A42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>;</w:t>
      </w:r>
    </w:p>
    <w:p w:rsidR="005132AE" w:rsidRPr="00434A42" w:rsidRDefault="00685E58" w:rsidP="00F2577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6</w:t>
      </w:r>
      <w:r w:rsidR="00B75BBF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.2</w:t>
      </w:r>
      <w:r w:rsidR="000839C3" w:rsidRPr="00434A42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0839C3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здійснення заходів щодо санації, реорганізації або ліквідації комунальних підприємств транспорту  та  зв’язку  в  разі  прийняття  відповідного рішення міської ради</w:t>
      </w:r>
      <w:r w:rsidR="000839C3" w:rsidRPr="00434A4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0839C3" w:rsidRPr="00434A42" w:rsidRDefault="000839C3" w:rsidP="000839C3">
      <w:pPr>
        <w:spacing w:after="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685E58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Організовує 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взаємодію з виконавчими органами міської ради з метою дотримання цілісного методичного підходу в питаннях приватизації та збереження, ефективного використання, управління, передачі та відчуження комунального майна міста</w:t>
      </w:r>
      <w:r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0839C3" w:rsidRPr="00434A42" w:rsidRDefault="00685E58" w:rsidP="000839C3">
      <w:pPr>
        <w:tabs>
          <w:tab w:val="left" w:pos="720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>8</w:t>
      </w:r>
      <w:r w:rsidR="000839C3" w:rsidRPr="00434A4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 xml:space="preserve">. Організовує контроль за своєчасною підготовкою </w:t>
      </w:r>
      <w:proofErr w:type="spellStart"/>
      <w:r w:rsidR="000839C3" w:rsidRPr="00434A4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>проектно-</w:t>
      </w:r>
      <w:r w:rsidR="000839C3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кошторис-ної</w:t>
      </w:r>
      <w:proofErr w:type="spellEnd"/>
      <w:r w:rsidR="000839C3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документації (на об’єкти, що фінансуються кошт</w:t>
      </w:r>
      <w:r w:rsidR="00F2577B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ом</w:t>
      </w:r>
      <w:r w:rsidR="000839C3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державних і місцевих бюджетів), якістю будівництва та продукції будівельної індустрії, забудовою житлових масивів.</w:t>
      </w:r>
    </w:p>
    <w:p w:rsidR="000839C3" w:rsidRPr="00434A42" w:rsidRDefault="00F2577B" w:rsidP="004934B6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6D48D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.  Спрямовує й контролює роботу</w:t>
      </w:r>
      <w:r w:rsidR="006D48DB" w:rsidRPr="00434A42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="006D48D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управлінь капітального будівництва, комунальної власності міста</w:t>
      </w:r>
      <w:r w:rsidR="006D48DB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, відділу транспорту і зв’язку</w:t>
      </w:r>
      <w:r w:rsidR="006D48D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виконкому міської ради</w:t>
      </w:r>
      <w:r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D48D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43C7B" w:rsidRPr="00434A42" w:rsidRDefault="00685E58" w:rsidP="00843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</w:t>
      </w:r>
      <w:r w:rsidR="00F2577B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0</w:t>
      </w:r>
      <w:r w:rsidR="00843C7B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. Координує роботу з питань </w:t>
      </w:r>
      <w:r w:rsidR="00843C7B" w:rsidRPr="00434A4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розрахунків споживачів за отримані житлово-комунальні послуги та енергоносії, </w:t>
      </w:r>
      <w:r w:rsidR="00843C7B" w:rsidRPr="00434A4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енергозабезпечення та </w:t>
      </w:r>
      <w:proofErr w:type="spellStart"/>
      <w:r w:rsidR="00843C7B" w:rsidRPr="00434A4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енергозаощадження</w:t>
      </w:r>
      <w:proofErr w:type="spellEnd"/>
      <w:r w:rsidR="00843C7B" w:rsidRPr="00434A4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</w:t>
      </w:r>
      <w:r w:rsidR="00843C7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скорочення споживання енергоносіїв, моніторингу та оцінки  результативності програм і проектів з енергозбереження, диверсифікації  джерел постачання енергоносіїв</w:t>
      </w:r>
      <w:r w:rsidR="00843C7B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  <w:r w:rsidR="00843C7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здійснення державно-приватного партнерства відповідно до законодавчих актів України,   управління впровадженням стратегічного плану розвитку міста та сприяння реалізації проектів, передбачених ним</w:t>
      </w:r>
      <w:r w:rsidR="00F2577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43C7B" w:rsidRPr="0043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34B6" w:rsidRPr="00434A42" w:rsidRDefault="00BA2058" w:rsidP="0049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14</w:t>
      </w:r>
      <w:r w:rsidR="004934B6" w:rsidRPr="00434A4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 Спрямовує  та  контролює  роботу управління економіки,</w:t>
      </w:r>
      <w:r w:rsidR="004934B6" w:rsidRPr="00434A42">
        <w:rPr>
          <w:rFonts w:ascii="Times New Roman" w:eastAsia="Times New Roman" w:hAnsi="Times New Roman" w:cs="Times New Roman"/>
          <w:color w:val="FF0000"/>
          <w:spacing w:val="-6"/>
          <w:sz w:val="28"/>
          <w:szCs w:val="24"/>
          <w:lang w:eastAsia="ar-SA"/>
        </w:rPr>
        <w:t xml:space="preserve"> </w:t>
      </w:r>
      <w:r w:rsidR="004934B6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відділу з питань </w:t>
      </w:r>
      <w:proofErr w:type="spellStart"/>
      <w:r w:rsidR="004934B6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>енергоменеджменту</w:t>
      </w:r>
      <w:proofErr w:type="spellEnd"/>
      <w:r w:rsidR="004934B6" w:rsidRPr="00434A4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та впровадження енергозберігаючих технологій виконкому міської ради</w:t>
      </w:r>
      <w:r w:rsidR="004934B6" w:rsidRPr="00434A4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; координує роботу </w:t>
      </w:r>
      <w:r w:rsidR="004934B6" w:rsidRPr="00434A4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комунального  підприємства «Інститут розвитку міста Кривого Рогу» Криворізької міської ради.</w:t>
      </w:r>
    </w:p>
    <w:p w:rsidR="004934B6" w:rsidRPr="00434A42" w:rsidRDefault="004934B6" w:rsidP="0049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1A19" w:rsidRPr="00434A42" w:rsidRDefault="00691A19" w:rsidP="0049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1A19" w:rsidRPr="00434A42" w:rsidRDefault="00691A19" w:rsidP="0049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934B6" w:rsidRPr="00434A42" w:rsidRDefault="004934B6" w:rsidP="00493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</w:pPr>
      <w:r w:rsidRPr="00434A42"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  <w:t xml:space="preserve">  № 93-р</w:t>
      </w:r>
    </w:p>
    <w:p w:rsidR="00F2577B" w:rsidRPr="00434A42" w:rsidRDefault="00F2577B" w:rsidP="00F2577B">
      <w:pPr>
        <w:spacing w:after="0"/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</w:pPr>
      <w:proofErr w:type="spellStart"/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>В.о</w:t>
      </w:r>
      <w:proofErr w:type="spellEnd"/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>. к</w:t>
      </w:r>
      <w:r w:rsidR="004934B6"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>еруюч</w:t>
      </w:r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 xml:space="preserve">ої </w:t>
      </w:r>
      <w:r w:rsidR="004934B6"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 xml:space="preserve"> справами виконкому</w:t>
      </w:r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 xml:space="preserve"> –</w:t>
      </w:r>
    </w:p>
    <w:p w:rsidR="00F6548A" w:rsidRPr="00434A42" w:rsidRDefault="00F2577B" w:rsidP="00F2577B">
      <w:pPr>
        <w:spacing w:after="0"/>
      </w:pPr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>заступник міського голови</w:t>
      </w:r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ab/>
      </w:r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ab/>
      </w:r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ab/>
      </w:r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ab/>
      </w:r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ab/>
      </w:r>
      <w:r w:rsidR="00BA2058"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ab/>
      </w:r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>В.</w:t>
      </w:r>
      <w:proofErr w:type="spellStart"/>
      <w:r w:rsidRPr="00434A4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>Бєрлін</w:t>
      </w:r>
      <w:proofErr w:type="spellEnd"/>
    </w:p>
    <w:sectPr w:rsidR="00F6548A" w:rsidRPr="00434A42" w:rsidSect="00B75BB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75" w:rsidRDefault="000C4D75" w:rsidP="00B75BBF">
      <w:pPr>
        <w:spacing w:after="0" w:line="240" w:lineRule="auto"/>
      </w:pPr>
      <w:r>
        <w:separator/>
      </w:r>
    </w:p>
  </w:endnote>
  <w:endnote w:type="continuationSeparator" w:id="0">
    <w:p w:rsidR="000C4D75" w:rsidRDefault="000C4D75" w:rsidP="00B7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75" w:rsidRDefault="000C4D75" w:rsidP="00B75BBF">
      <w:pPr>
        <w:spacing w:after="0" w:line="240" w:lineRule="auto"/>
      </w:pPr>
      <w:r>
        <w:separator/>
      </w:r>
    </w:p>
  </w:footnote>
  <w:footnote w:type="continuationSeparator" w:id="0">
    <w:p w:rsidR="000C4D75" w:rsidRDefault="000C4D75" w:rsidP="00B7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30235"/>
      <w:docPartObj>
        <w:docPartGallery w:val="Page Numbers (Top of Page)"/>
        <w:docPartUnique/>
      </w:docPartObj>
    </w:sdtPr>
    <w:sdtEndPr/>
    <w:sdtContent>
      <w:p w:rsidR="00B75BBF" w:rsidRDefault="000C4D7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5BBF" w:rsidRDefault="00B75B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680"/>
      </w:pPr>
    </w:lvl>
    <w:lvl w:ilvl="1">
      <w:start w:val="1"/>
      <w:numFmt w:val="decimal"/>
      <w:lvlText w:val="%2."/>
      <w:lvlJc w:val="left"/>
      <w:pPr>
        <w:tabs>
          <w:tab w:val="num" w:pos="568"/>
        </w:tabs>
        <w:ind w:left="-396" w:firstLine="680"/>
      </w:pPr>
    </w:lvl>
    <w:lvl w:ilvl="2"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2F01"/>
    <w:multiLevelType w:val="multilevel"/>
    <w:tmpl w:val="0AA22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123643EA"/>
    <w:multiLevelType w:val="multilevel"/>
    <w:tmpl w:val="3F9A6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">
    <w:nsid w:val="24102E4B"/>
    <w:multiLevelType w:val="multilevel"/>
    <w:tmpl w:val="6D9A047E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3DE4D55"/>
    <w:multiLevelType w:val="multilevel"/>
    <w:tmpl w:val="DA72E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BF70C8C"/>
    <w:multiLevelType w:val="hybridMultilevel"/>
    <w:tmpl w:val="BBEA8B16"/>
    <w:lvl w:ilvl="0" w:tplc="D888827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000FE8"/>
    <w:multiLevelType w:val="multilevel"/>
    <w:tmpl w:val="CCE2AE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C2A"/>
    <w:rsid w:val="000839C3"/>
    <w:rsid w:val="00084ADF"/>
    <w:rsid w:val="000C4D75"/>
    <w:rsid w:val="000F4C6C"/>
    <w:rsid w:val="00102782"/>
    <w:rsid w:val="00130C7F"/>
    <w:rsid w:val="00257D3C"/>
    <w:rsid w:val="0036475C"/>
    <w:rsid w:val="003C2A45"/>
    <w:rsid w:val="003F5A4F"/>
    <w:rsid w:val="00434A42"/>
    <w:rsid w:val="004934B6"/>
    <w:rsid w:val="005132AE"/>
    <w:rsid w:val="006565EA"/>
    <w:rsid w:val="00685E58"/>
    <w:rsid w:val="00691A19"/>
    <w:rsid w:val="006D48DB"/>
    <w:rsid w:val="006D63F1"/>
    <w:rsid w:val="006E49F5"/>
    <w:rsid w:val="00791B78"/>
    <w:rsid w:val="007C78BA"/>
    <w:rsid w:val="008337F3"/>
    <w:rsid w:val="00843C7B"/>
    <w:rsid w:val="00877E77"/>
    <w:rsid w:val="00994365"/>
    <w:rsid w:val="00A67851"/>
    <w:rsid w:val="00AA0CC3"/>
    <w:rsid w:val="00AC55A2"/>
    <w:rsid w:val="00B202DC"/>
    <w:rsid w:val="00B34BAE"/>
    <w:rsid w:val="00B75BBF"/>
    <w:rsid w:val="00B85C2A"/>
    <w:rsid w:val="00BA2058"/>
    <w:rsid w:val="00C97B32"/>
    <w:rsid w:val="00CD4541"/>
    <w:rsid w:val="00D0200C"/>
    <w:rsid w:val="00D54619"/>
    <w:rsid w:val="00D90E30"/>
    <w:rsid w:val="00DB7097"/>
    <w:rsid w:val="00E26979"/>
    <w:rsid w:val="00EE2AB0"/>
    <w:rsid w:val="00F2577B"/>
    <w:rsid w:val="00F6548A"/>
    <w:rsid w:val="00FA0372"/>
    <w:rsid w:val="00F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BBF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B7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BBF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C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A4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7246</Words>
  <Characters>4131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org308</dc:creator>
  <cp:keywords/>
  <dc:description/>
  <cp:lastModifiedBy>zagalny301</cp:lastModifiedBy>
  <cp:revision>34</cp:revision>
  <cp:lastPrinted>2014-10-27T14:55:00Z</cp:lastPrinted>
  <dcterms:created xsi:type="dcterms:W3CDTF">2014-10-27T11:44:00Z</dcterms:created>
  <dcterms:modified xsi:type="dcterms:W3CDTF">2014-10-30T07:22:00Z</dcterms:modified>
</cp:coreProperties>
</file>