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D8" w:rsidRDefault="0083563D" w:rsidP="0083563D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</w:t>
      </w:r>
      <w:r w:rsidR="00E030D8">
        <w:rPr>
          <w:i/>
          <w:lang w:val="uk-UA"/>
        </w:rPr>
        <w:t xml:space="preserve"> </w:t>
      </w:r>
      <w:r w:rsidR="005D066D">
        <w:rPr>
          <w:i/>
          <w:lang w:val="uk-UA"/>
        </w:rPr>
        <w:t>Д</w:t>
      </w:r>
      <w:proofErr w:type="spellStart"/>
      <w:r w:rsidR="00E030D8">
        <w:rPr>
          <w:i/>
        </w:rPr>
        <w:t>одат</w:t>
      </w:r>
      <w:proofErr w:type="spellEnd"/>
      <w:r w:rsidR="005D066D">
        <w:rPr>
          <w:i/>
          <w:lang w:val="uk-UA"/>
        </w:rPr>
        <w:t>о</w:t>
      </w:r>
      <w:r w:rsidR="00E030D8">
        <w:rPr>
          <w:i/>
        </w:rPr>
        <w:t>к</w:t>
      </w:r>
      <w:r w:rsidR="00E030D8">
        <w:rPr>
          <w:i/>
          <w:lang w:val="uk-UA"/>
        </w:rPr>
        <w:t xml:space="preserve"> </w:t>
      </w:r>
    </w:p>
    <w:p w:rsidR="00E030D8" w:rsidRDefault="0083563D" w:rsidP="0083563D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</w:t>
      </w:r>
      <w:r w:rsidR="00E030D8">
        <w:rPr>
          <w:i/>
          <w:lang w:val="uk-UA"/>
        </w:rPr>
        <w:t xml:space="preserve">  до рішення виконкому міської ради</w:t>
      </w:r>
    </w:p>
    <w:p w:rsidR="00E030D8" w:rsidRPr="005D066D" w:rsidRDefault="005D066D" w:rsidP="00E030D8">
      <w:pPr>
        <w:keepNext/>
        <w:jc w:val="center"/>
        <w:outlineLvl w:val="3"/>
        <w:rPr>
          <w:bCs/>
          <w:i/>
          <w:lang w:val="uk-UA"/>
        </w:rPr>
      </w:pPr>
      <w:r>
        <w:rPr>
          <w:bCs/>
          <w:i/>
          <w:lang w:val="uk-UA"/>
        </w:rPr>
        <w:t xml:space="preserve">                                                                </w:t>
      </w:r>
      <w:r w:rsidRPr="005D066D">
        <w:rPr>
          <w:bCs/>
          <w:i/>
          <w:lang w:val="uk-UA"/>
        </w:rPr>
        <w:t>13.08.2014 №234</w:t>
      </w:r>
    </w:p>
    <w:p w:rsidR="00E030D8" w:rsidRDefault="00E030D8" w:rsidP="00E030D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</w:t>
      </w:r>
    </w:p>
    <w:p w:rsidR="00E030D8" w:rsidRDefault="00E030D8" w:rsidP="00E030D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E030D8" w:rsidRDefault="00E030D8" w:rsidP="00E030D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>П Е Р Е Л І К</w:t>
      </w:r>
    </w:p>
    <w:p w:rsidR="00E030D8" w:rsidRDefault="00E030D8" w:rsidP="00E030D8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4"/>
        <w:gridCol w:w="2517"/>
        <w:gridCol w:w="1681"/>
        <w:gridCol w:w="2281"/>
      </w:tblGrid>
      <w:tr w:rsidR="00E030D8" w:rsidTr="00EC7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8" w:rsidRDefault="00E030D8" w:rsidP="00EC7C4E">
            <w:pPr>
              <w:rPr>
                <w:b/>
                <w:i/>
                <w:sz w:val="20"/>
                <w:lang w:val="uk-UA"/>
              </w:rPr>
            </w:pPr>
          </w:p>
          <w:p w:rsidR="00E030D8" w:rsidRDefault="00E030D8" w:rsidP="00EC7C4E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D8" w:rsidRDefault="00E030D8" w:rsidP="00EC7C4E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D8" w:rsidRDefault="00E030D8" w:rsidP="00EC7C4E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D8" w:rsidRDefault="00E030D8" w:rsidP="00EC7C4E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E030D8" w:rsidRDefault="00E030D8" w:rsidP="00EC7C4E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приміщення, м</w:t>
            </w:r>
            <w:r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D8" w:rsidRDefault="00E030D8" w:rsidP="00EC7C4E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E030D8" w:rsidTr="00EC7C4E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0D8" w:rsidRPr="009E334E" w:rsidRDefault="00E030D8" w:rsidP="00EC7C4E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</w:t>
            </w:r>
            <w:r w:rsidRPr="009E334E">
              <w:rPr>
                <w:b/>
                <w:i/>
                <w:sz w:val="20"/>
                <w:szCs w:val="20"/>
                <w:lang w:val="uk-UA"/>
              </w:rPr>
              <w:t xml:space="preserve">САКСАГАНСЬКИЙ РАЙОН </w:t>
            </w:r>
          </w:p>
        </w:tc>
      </w:tr>
      <w:tr w:rsidR="00E030D8" w:rsidTr="00EC7C4E">
        <w:trPr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8" w:rsidRDefault="00E030D8" w:rsidP="00EC7C4E">
            <w:pPr>
              <w:rPr>
                <w:sz w:val="32"/>
                <w:szCs w:val="32"/>
                <w:lang w:val="uk-UA"/>
              </w:rPr>
            </w:pP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Кривоносова</w:t>
            </w:r>
            <w:proofErr w:type="spellEnd"/>
            <w:r>
              <w:rPr>
                <w:lang w:val="uk-UA"/>
              </w:rPr>
              <w:t xml:space="preserve"> Ірина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Тесленка,       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буд. 8, кв. 18</w:t>
            </w:r>
          </w:p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продовольчих 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E030D8" w:rsidRDefault="00E030D8" w:rsidP="00EC7C4E">
            <w:pPr>
              <w:rPr>
                <w:i/>
                <w:sz w:val="20"/>
                <w:lang w:val="uk-UA"/>
              </w:rPr>
            </w:pPr>
          </w:p>
        </w:tc>
      </w:tr>
      <w:tr w:rsidR="00E030D8" w:rsidTr="00EC7C4E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030D8" w:rsidRPr="00DB2313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DB231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Яровий Ігор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Іванович</w:t>
            </w:r>
          </w:p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200-річчя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 xml:space="preserve">Кривого Рогу, 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буд. 8, кв. 1</w:t>
            </w:r>
          </w:p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47,7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E030D8" w:rsidRDefault="00E030D8" w:rsidP="00EC7C4E">
            <w:pPr>
              <w:rPr>
                <w:i/>
                <w:sz w:val="20"/>
                <w:lang w:val="uk-UA"/>
              </w:rPr>
            </w:pPr>
          </w:p>
        </w:tc>
      </w:tr>
      <w:tr w:rsidR="00E030D8" w:rsidTr="00EC7C4E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</w:p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030D8" w:rsidRPr="003D70FA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3D70F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Яровий Ігор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Іванович</w:t>
            </w: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200-річчя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 xml:space="preserve">Кривого Рогу, 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буд. 8, кв. 2</w:t>
            </w:r>
          </w:p>
          <w:p w:rsidR="00E030D8" w:rsidRDefault="00E030D8" w:rsidP="00EC7C4E">
            <w:pPr>
              <w:rPr>
                <w:lang w:val="uk-UA"/>
              </w:rPr>
            </w:pP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</w:p>
        </w:tc>
      </w:tr>
      <w:tr w:rsidR="00E030D8" w:rsidTr="00EC7C4E">
        <w:trPr>
          <w:trHeight w:val="1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</w:p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Яровий Ігор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Іванович</w:t>
            </w: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200-річчя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 xml:space="preserve">Кривого Рогу, 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буд. 8, кв. 3</w:t>
            </w: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</w:p>
        </w:tc>
      </w:tr>
      <w:tr w:rsidR="00E030D8" w:rsidTr="00EC7C4E">
        <w:trPr>
          <w:trHeight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</w:p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Яровий Ігор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Іванович</w:t>
            </w: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200-річчя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 xml:space="preserve">Кривого Рогу, 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буд. 8, кв. 16</w:t>
            </w:r>
          </w:p>
          <w:p w:rsidR="00E030D8" w:rsidRDefault="00E030D8" w:rsidP="00EC7C4E">
            <w:pPr>
              <w:rPr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Магазин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 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</w:p>
        </w:tc>
      </w:tr>
      <w:tr w:rsidR="00E030D8" w:rsidTr="00EC7C4E">
        <w:trPr>
          <w:trHeight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</w:p>
          <w:p w:rsidR="00E030D8" w:rsidRDefault="00E030D8" w:rsidP="00EC7C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Сергієнко Сергій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</w:t>
            </w:r>
          </w:p>
          <w:p w:rsidR="00E030D8" w:rsidRDefault="00E030D8" w:rsidP="00EC7C4E">
            <w:pPr>
              <w:rPr>
                <w:lang w:val="uk-UA"/>
              </w:rPr>
            </w:pPr>
            <w:r>
              <w:rPr>
                <w:lang w:val="uk-UA"/>
              </w:rPr>
              <w:t>буд. 48, кв. 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Стоматологічний</w:t>
            </w:r>
          </w:p>
          <w:p w:rsidR="00E030D8" w:rsidRDefault="00E030D8" w:rsidP="00EC7C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кабінет</w:t>
            </w:r>
          </w:p>
        </w:tc>
      </w:tr>
    </w:tbl>
    <w:p w:rsidR="00E030D8" w:rsidRDefault="00E030D8" w:rsidP="00E030D8">
      <w:pPr>
        <w:rPr>
          <w:b/>
          <w:i/>
          <w:sz w:val="28"/>
          <w:lang w:val="uk-UA"/>
        </w:rPr>
      </w:pPr>
    </w:p>
    <w:p w:rsidR="00E030D8" w:rsidRDefault="00E030D8" w:rsidP="00E030D8">
      <w:pPr>
        <w:rPr>
          <w:b/>
          <w:i/>
          <w:sz w:val="28"/>
          <w:lang w:val="uk-UA"/>
        </w:rPr>
      </w:pPr>
    </w:p>
    <w:p w:rsidR="00E030D8" w:rsidRDefault="00E030D8" w:rsidP="00E030D8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030D8" w:rsidRDefault="00E030D8" w:rsidP="00E030D8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</w:p>
    <w:p w:rsidR="00E030D8" w:rsidRPr="00617CE3" w:rsidRDefault="00E030D8" w:rsidP="00E030D8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proofErr w:type="spellStart"/>
      <w:r w:rsidRPr="00617CE3">
        <w:rPr>
          <w:b/>
          <w:i/>
          <w:lang w:val="uk-UA"/>
        </w:rPr>
        <w:t>В.о</w:t>
      </w:r>
      <w:proofErr w:type="spellEnd"/>
      <w:r w:rsidRPr="00617CE3">
        <w:rPr>
          <w:b/>
          <w:i/>
          <w:lang w:val="uk-UA"/>
        </w:rPr>
        <w:t xml:space="preserve">. керуючої справами виконкому – </w:t>
      </w:r>
    </w:p>
    <w:p w:rsidR="00E030D8" w:rsidRPr="00617CE3" w:rsidRDefault="00E030D8" w:rsidP="00E030D8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617CE3">
        <w:rPr>
          <w:b/>
          <w:i/>
          <w:lang w:val="uk-UA"/>
        </w:rPr>
        <w:t xml:space="preserve">заступник міського голови </w:t>
      </w:r>
      <w:r w:rsidRPr="00617CE3">
        <w:rPr>
          <w:b/>
          <w:i/>
          <w:lang w:val="uk-UA"/>
        </w:rPr>
        <w:tab/>
        <w:t xml:space="preserve">   В.</w:t>
      </w:r>
      <w:proofErr w:type="spellStart"/>
      <w:r w:rsidRPr="00617CE3">
        <w:rPr>
          <w:b/>
          <w:i/>
          <w:lang w:val="uk-UA"/>
        </w:rPr>
        <w:t>Бєрлін</w:t>
      </w:r>
      <w:bookmarkStart w:id="0" w:name="_GoBack"/>
      <w:bookmarkEnd w:id="0"/>
      <w:proofErr w:type="spellEnd"/>
    </w:p>
    <w:sectPr w:rsidR="00E030D8" w:rsidRPr="0061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FD"/>
    <w:rsid w:val="005D066D"/>
    <w:rsid w:val="006A0AFD"/>
    <w:rsid w:val="0083563D"/>
    <w:rsid w:val="00E030D8"/>
    <w:rsid w:val="00F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0D8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E030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0D8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E030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3</cp:revision>
  <cp:lastPrinted>2014-08-14T07:34:00Z</cp:lastPrinted>
  <dcterms:created xsi:type="dcterms:W3CDTF">2014-08-13T07:50:00Z</dcterms:created>
  <dcterms:modified xsi:type="dcterms:W3CDTF">2014-08-14T07:34:00Z</dcterms:modified>
</cp:coreProperties>
</file>