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5" w:rsidRDefault="00286B35" w:rsidP="00286B35">
      <w:pPr>
        <w:pStyle w:val="a3"/>
        <w:ind w:left="2124" w:firstLine="708"/>
        <w:jc w:val="center"/>
        <w:rPr>
          <w:i/>
          <w:szCs w:val="28"/>
        </w:rPr>
      </w:pPr>
      <w:r>
        <w:rPr>
          <w:i/>
          <w:sz w:val="24"/>
          <w:szCs w:val="24"/>
        </w:rPr>
        <w:t xml:space="preserve">   </w:t>
      </w:r>
      <w:r w:rsidR="00BE6082">
        <w:rPr>
          <w:i/>
          <w:sz w:val="24"/>
          <w:szCs w:val="24"/>
        </w:rPr>
        <w:t xml:space="preserve">   </w:t>
      </w:r>
      <w:r w:rsidR="00BE6082">
        <w:rPr>
          <w:i/>
          <w:szCs w:val="28"/>
        </w:rPr>
        <w:t>ЗАТВЕРДЖЕНО</w:t>
      </w:r>
    </w:p>
    <w:p w:rsidR="00BE6082" w:rsidRPr="00BE6082" w:rsidRDefault="00BE6082" w:rsidP="00BE6082">
      <w:pPr>
        <w:pStyle w:val="a3"/>
        <w:ind w:left="2124" w:firstLine="708"/>
        <w:rPr>
          <w:i/>
          <w:szCs w:val="28"/>
        </w:rPr>
      </w:pPr>
      <w:r>
        <w:rPr>
          <w:i/>
          <w:szCs w:val="28"/>
        </w:rPr>
        <w:t xml:space="preserve">                          </w:t>
      </w:r>
    </w:p>
    <w:p w:rsidR="00286B35" w:rsidRPr="00BE6082" w:rsidRDefault="00286B35" w:rsidP="00286B35">
      <w:pPr>
        <w:pStyle w:val="a3"/>
        <w:jc w:val="right"/>
        <w:rPr>
          <w:i/>
          <w:szCs w:val="28"/>
        </w:rPr>
      </w:pPr>
      <w:r w:rsidRPr="008D2ACD">
        <w:rPr>
          <w:i/>
          <w:sz w:val="24"/>
          <w:szCs w:val="24"/>
        </w:rPr>
        <w:t xml:space="preserve"> </w:t>
      </w:r>
      <w:r w:rsidR="00BE6082">
        <w:rPr>
          <w:i/>
          <w:sz w:val="24"/>
          <w:szCs w:val="24"/>
        </w:rPr>
        <w:t xml:space="preserve">       </w:t>
      </w:r>
      <w:r w:rsidR="00BE6082">
        <w:rPr>
          <w:i/>
          <w:szCs w:val="28"/>
        </w:rPr>
        <w:t>Р</w:t>
      </w:r>
      <w:r w:rsidRPr="00BE6082">
        <w:rPr>
          <w:i/>
          <w:szCs w:val="28"/>
        </w:rPr>
        <w:t>ішення</w:t>
      </w:r>
      <w:r w:rsidR="00BE6082" w:rsidRPr="00BE6082">
        <w:rPr>
          <w:i/>
          <w:szCs w:val="28"/>
        </w:rPr>
        <w:t>м</w:t>
      </w:r>
      <w:r w:rsidRPr="00BE6082">
        <w:rPr>
          <w:i/>
          <w:szCs w:val="28"/>
        </w:rPr>
        <w:t xml:space="preserve"> виконкому міської ради</w:t>
      </w:r>
    </w:p>
    <w:p w:rsidR="00286B35" w:rsidRPr="000A086B" w:rsidRDefault="000A086B" w:rsidP="00286B35">
      <w:pPr>
        <w:rPr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                                                                       </w:t>
      </w:r>
      <w:r w:rsidRPr="000A086B">
        <w:rPr>
          <w:i/>
          <w:szCs w:val="28"/>
          <w:lang w:val="uk-UA"/>
        </w:rPr>
        <w:t>14.05.2014 №134</w:t>
      </w:r>
    </w:p>
    <w:p w:rsidR="00286B35" w:rsidRDefault="00286B35" w:rsidP="00286B35">
      <w:pPr>
        <w:rPr>
          <w:b/>
          <w:i/>
          <w:iCs/>
          <w:szCs w:val="28"/>
          <w:lang w:val="uk-UA"/>
        </w:rPr>
      </w:pPr>
    </w:p>
    <w:p w:rsidR="00286B35" w:rsidRPr="00914D5E" w:rsidRDefault="00286B35" w:rsidP="00286B35">
      <w:pPr>
        <w:jc w:val="center"/>
        <w:rPr>
          <w:b/>
          <w:i/>
          <w:iCs/>
          <w:szCs w:val="28"/>
          <w:lang w:val="uk-UA"/>
        </w:rPr>
      </w:pPr>
      <w:r>
        <w:rPr>
          <w:b/>
          <w:i/>
          <w:iCs/>
          <w:szCs w:val="28"/>
          <w:lang w:val="uk-UA"/>
        </w:rPr>
        <w:t>З В І Т</w:t>
      </w:r>
    </w:p>
    <w:p w:rsidR="00286B35" w:rsidRDefault="00286B35" w:rsidP="00286B35">
      <w:pPr>
        <w:jc w:val="center"/>
        <w:rPr>
          <w:b/>
          <w:bCs/>
          <w:i/>
          <w:iCs/>
          <w:szCs w:val="28"/>
          <w:lang w:val="uk-UA"/>
        </w:rPr>
      </w:pPr>
      <w:r>
        <w:rPr>
          <w:b/>
          <w:bCs/>
          <w:i/>
          <w:iCs/>
          <w:szCs w:val="28"/>
          <w:lang w:val="uk-UA"/>
        </w:rPr>
        <w:t xml:space="preserve">про базове відстеження результативності дії регуляторного </w:t>
      </w:r>
      <w:r>
        <w:rPr>
          <w:szCs w:val="28"/>
          <w:lang w:val="uk-UA"/>
        </w:rPr>
        <w:t xml:space="preserve">– </w:t>
      </w:r>
      <w:r>
        <w:rPr>
          <w:b/>
          <w:bCs/>
          <w:i/>
          <w:iCs/>
          <w:szCs w:val="28"/>
          <w:lang w:val="uk-UA"/>
        </w:rPr>
        <w:t>акта   рішення виконкому міської 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</w:p>
    <w:p w:rsidR="00286B35" w:rsidRPr="00FB3327" w:rsidRDefault="00286B35" w:rsidP="00286B35">
      <w:pPr>
        <w:jc w:val="center"/>
        <w:rPr>
          <w:b/>
          <w:bCs/>
          <w:i/>
          <w:iCs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  <w:r w:rsidRPr="00A92539">
        <w:rPr>
          <w:b/>
          <w:i/>
          <w:szCs w:val="28"/>
          <w:lang w:val="uk-UA"/>
        </w:rPr>
        <w:t xml:space="preserve">1. </w:t>
      </w:r>
      <w:r>
        <w:rPr>
          <w:b/>
          <w:i/>
          <w:szCs w:val="28"/>
          <w:lang w:val="uk-UA"/>
        </w:rPr>
        <w:t>Вид та назва регуляторного акта, результативність якого відстежується:</w:t>
      </w:r>
    </w:p>
    <w:p w:rsidR="00286B35" w:rsidRDefault="00286B35" w:rsidP="00286B35">
      <w:pPr>
        <w:ind w:firstLine="708"/>
        <w:jc w:val="both"/>
        <w:rPr>
          <w:b/>
          <w:bCs/>
          <w:i/>
          <w:iCs/>
          <w:szCs w:val="28"/>
          <w:lang w:val="uk-UA"/>
        </w:rPr>
      </w:pPr>
      <w:r w:rsidRPr="00A92539">
        <w:rPr>
          <w:b/>
          <w:bCs/>
          <w:i/>
          <w:iCs/>
          <w:szCs w:val="28"/>
          <w:lang w:val="uk-UA"/>
        </w:rPr>
        <w:t xml:space="preserve"> </w:t>
      </w:r>
    </w:p>
    <w:p w:rsidR="00286B35" w:rsidRPr="00FB3327" w:rsidRDefault="00286B35" w:rsidP="001A45C7">
      <w:pPr>
        <w:ind w:firstLine="709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 xml:space="preserve">Рішення виконкому міської </w:t>
      </w:r>
      <w:r w:rsidRPr="00A92539">
        <w:rPr>
          <w:bCs/>
          <w:iCs/>
          <w:szCs w:val="28"/>
          <w:lang w:val="uk-UA"/>
        </w:rPr>
        <w:t>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>
        <w:rPr>
          <w:bCs/>
          <w:iCs/>
          <w:szCs w:val="28"/>
          <w:lang w:val="uk-UA"/>
        </w:rPr>
        <w:t xml:space="preserve">. </w:t>
      </w: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2</w:t>
      </w:r>
      <w:r w:rsidRPr="00A92539">
        <w:rPr>
          <w:b/>
          <w:i/>
          <w:szCs w:val="28"/>
          <w:lang w:val="uk-UA"/>
        </w:rPr>
        <w:t xml:space="preserve">. </w:t>
      </w:r>
      <w:r>
        <w:rPr>
          <w:b/>
          <w:i/>
          <w:szCs w:val="28"/>
          <w:lang w:val="uk-UA"/>
        </w:rPr>
        <w:t xml:space="preserve">Виконавець заходів з відстеження: </w:t>
      </w:r>
    </w:p>
    <w:p w:rsidR="00286B35" w:rsidRDefault="00286B35" w:rsidP="00286B35">
      <w:pPr>
        <w:ind w:firstLine="708"/>
        <w:jc w:val="both"/>
        <w:rPr>
          <w:szCs w:val="28"/>
          <w:lang w:val="uk-UA"/>
        </w:rPr>
      </w:pPr>
    </w:p>
    <w:p w:rsidR="00286B35" w:rsidRDefault="00286B35" w:rsidP="001A45C7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Pr="006D5B8D">
        <w:rPr>
          <w:szCs w:val="28"/>
          <w:lang w:val="uk-UA"/>
        </w:rPr>
        <w:t>правління благоустрою та житлової політики виконкому міської ради</w:t>
      </w:r>
      <w:r>
        <w:rPr>
          <w:szCs w:val="28"/>
          <w:lang w:val="uk-UA"/>
        </w:rPr>
        <w:t>.</w:t>
      </w: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3</w:t>
      </w:r>
      <w:r w:rsidRPr="00A92539">
        <w:rPr>
          <w:b/>
          <w:i/>
          <w:szCs w:val="28"/>
          <w:lang w:val="uk-UA"/>
        </w:rPr>
        <w:t xml:space="preserve">. </w:t>
      </w:r>
      <w:r>
        <w:rPr>
          <w:b/>
          <w:i/>
          <w:szCs w:val="28"/>
          <w:lang w:val="uk-UA"/>
        </w:rPr>
        <w:t xml:space="preserve">Цілі прийняття акта: </w:t>
      </w:r>
    </w:p>
    <w:p w:rsidR="0034751F" w:rsidRDefault="0034751F" w:rsidP="0034751F">
      <w:pPr>
        <w:jc w:val="both"/>
        <w:rPr>
          <w:bCs/>
          <w:iCs/>
          <w:szCs w:val="28"/>
          <w:lang w:val="uk-UA"/>
        </w:rPr>
      </w:pPr>
    </w:p>
    <w:p w:rsidR="00286B35" w:rsidRDefault="0034751F" w:rsidP="001A45C7">
      <w:pPr>
        <w:ind w:firstLine="709"/>
        <w:jc w:val="both"/>
        <w:rPr>
          <w:bCs/>
          <w:iCs/>
          <w:szCs w:val="28"/>
          <w:lang w:val="uk-UA"/>
        </w:rPr>
      </w:pPr>
      <w:r>
        <w:rPr>
          <w:bCs/>
          <w:iCs/>
          <w:szCs w:val="28"/>
          <w:lang w:val="uk-UA"/>
        </w:rPr>
        <w:t>Р</w:t>
      </w:r>
      <w:r w:rsidR="00286B35">
        <w:rPr>
          <w:bCs/>
          <w:iCs/>
          <w:szCs w:val="28"/>
          <w:lang w:val="uk-UA"/>
        </w:rPr>
        <w:t>ішення виконкому міської</w:t>
      </w:r>
      <w:r w:rsidR="00286B35" w:rsidRPr="00A92539">
        <w:rPr>
          <w:bCs/>
          <w:iCs/>
          <w:szCs w:val="28"/>
          <w:lang w:val="uk-UA"/>
        </w:rPr>
        <w:t xml:space="preserve"> 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 w:rsidR="00286B35">
        <w:rPr>
          <w:bCs/>
          <w:iCs/>
          <w:szCs w:val="28"/>
          <w:lang w:val="uk-UA"/>
        </w:rPr>
        <w:t xml:space="preserve"> ухвалено з метою приведення діючих тарифів на послуги з вивезення побутових відходів у місті Кривому Розі до економічно обґрунтованих, відповідно до вимог Постанов Кабінету Міністрів України від 26 липня 2006 року №1010 «Про затвердження Порядку формування тарифів на послуги з вивезення побутових відходів», 01 червня 2011 року №869 «Про забезпечення єдиного підходу до формування тарифів на житлово-комунальні послуги» та Наказу Міністерства житлово-комунального господарства України від 10 червня 2009 року №243 «Про затвердження Методичних рекомендацій про застосування Порядку формування тарифів на послуги з вивезення побутових відходів».</w:t>
      </w:r>
    </w:p>
    <w:p w:rsidR="00286B35" w:rsidRDefault="00286B35" w:rsidP="001A45C7">
      <w:pPr>
        <w:ind w:firstLine="709"/>
        <w:jc w:val="both"/>
        <w:rPr>
          <w:b/>
          <w:i/>
          <w:szCs w:val="28"/>
          <w:lang w:val="uk-UA"/>
        </w:rPr>
      </w:pPr>
    </w:p>
    <w:p w:rsidR="00286B35" w:rsidRDefault="00286B35" w:rsidP="001A45C7">
      <w:pPr>
        <w:ind w:firstLine="709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4</w:t>
      </w:r>
      <w:r w:rsidRPr="00A92539">
        <w:rPr>
          <w:b/>
          <w:i/>
          <w:szCs w:val="28"/>
          <w:lang w:val="uk-UA"/>
        </w:rPr>
        <w:t xml:space="preserve">. </w:t>
      </w:r>
      <w:r>
        <w:rPr>
          <w:b/>
          <w:i/>
          <w:szCs w:val="28"/>
          <w:lang w:val="uk-UA"/>
        </w:rPr>
        <w:t xml:space="preserve">Строк виконання заходів з відстеження: </w:t>
      </w:r>
    </w:p>
    <w:p w:rsidR="00286B35" w:rsidRDefault="0034751F" w:rsidP="001A45C7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286B35">
        <w:rPr>
          <w:szCs w:val="28"/>
          <w:lang w:val="uk-UA"/>
        </w:rPr>
        <w:t xml:space="preserve"> 05.03.2014 до 07</w:t>
      </w:r>
      <w:r w:rsidR="00286B35" w:rsidRPr="007901BA">
        <w:rPr>
          <w:szCs w:val="28"/>
          <w:lang w:val="uk-UA"/>
        </w:rPr>
        <w:t>.04.2014.</w:t>
      </w:r>
    </w:p>
    <w:p w:rsidR="001A45C7" w:rsidRDefault="001A45C7" w:rsidP="001A45C7">
      <w:pPr>
        <w:ind w:firstLine="709"/>
        <w:jc w:val="both"/>
        <w:rPr>
          <w:b/>
          <w:i/>
          <w:szCs w:val="28"/>
          <w:lang w:val="uk-UA"/>
        </w:rPr>
      </w:pPr>
    </w:p>
    <w:p w:rsidR="00286B35" w:rsidRPr="00FB3327" w:rsidRDefault="00286B35" w:rsidP="001A45C7">
      <w:pPr>
        <w:ind w:firstLine="709"/>
        <w:jc w:val="both"/>
        <w:rPr>
          <w:szCs w:val="28"/>
          <w:lang w:val="uk-UA"/>
        </w:rPr>
      </w:pPr>
      <w:r>
        <w:rPr>
          <w:b/>
          <w:i/>
          <w:szCs w:val="28"/>
          <w:lang w:val="uk-UA"/>
        </w:rPr>
        <w:t xml:space="preserve">5. Тип відстеження: </w:t>
      </w:r>
      <w:r w:rsidR="0034751F">
        <w:rPr>
          <w:szCs w:val="28"/>
          <w:lang w:val="uk-UA"/>
        </w:rPr>
        <w:t>Б</w:t>
      </w:r>
      <w:r w:rsidRPr="007901BA">
        <w:rPr>
          <w:szCs w:val="28"/>
          <w:lang w:val="uk-UA"/>
        </w:rPr>
        <w:t>азове.</w:t>
      </w:r>
    </w:p>
    <w:p w:rsidR="00286B35" w:rsidRDefault="00286B35" w:rsidP="001A45C7">
      <w:pPr>
        <w:ind w:firstLine="709"/>
        <w:jc w:val="both"/>
        <w:rPr>
          <w:b/>
          <w:i/>
          <w:szCs w:val="28"/>
          <w:lang w:val="uk-UA"/>
        </w:rPr>
      </w:pPr>
    </w:p>
    <w:p w:rsidR="00286B35" w:rsidRDefault="00286B35" w:rsidP="001A45C7">
      <w:pPr>
        <w:ind w:firstLine="709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lastRenderedPageBreak/>
        <w:t>6. Методи одержання результатів відстеження:</w:t>
      </w:r>
    </w:p>
    <w:p w:rsidR="00D751A3" w:rsidRDefault="00D751A3" w:rsidP="00D751A3">
      <w:pPr>
        <w:jc w:val="both"/>
        <w:rPr>
          <w:szCs w:val="28"/>
          <w:lang w:val="uk-UA"/>
        </w:rPr>
      </w:pPr>
    </w:p>
    <w:p w:rsidR="00286B35" w:rsidRDefault="00286B35" w:rsidP="001A45C7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Результати відстеження отримано управлінням благоустрою та житлової     політики     виконкому      міської    ради    шляхом    моніторингу статистичних даних</w:t>
      </w:r>
      <w:bookmarkStart w:id="0" w:name="_GoBack"/>
      <w:bookmarkEnd w:id="0"/>
      <w:r>
        <w:rPr>
          <w:szCs w:val="28"/>
          <w:lang w:val="uk-UA"/>
        </w:rPr>
        <w:t>, а саме: підрахунку кількості звернень до органів місцевого самоврядування щодо нарахування тарифів на послуги з вивезення побутових відходів, рівня їх оплати, обсягу коштів, що надійшли до бюджетів усіх рівнів,  стихійних звалищ сміття.</w:t>
      </w: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  <w:r w:rsidRPr="00EE0423">
        <w:rPr>
          <w:b/>
          <w:i/>
          <w:szCs w:val="28"/>
          <w:lang w:val="uk-UA"/>
        </w:rPr>
        <w:t xml:space="preserve">7. </w:t>
      </w:r>
      <w:r>
        <w:rPr>
          <w:b/>
          <w:i/>
          <w:szCs w:val="28"/>
          <w:lang w:val="uk-UA"/>
        </w:rPr>
        <w:t>Дані та припущення, на основі яких відстежувалася результативність дії, а також способи її одержання:</w:t>
      </w:r>
    </w:p>
    <w:p w:rsidR="00286B35" w:rsidRDefault="00286B35" w:rsidP="00286B35">
      <w:pPr>
        <w:ind w:firstLine="708"/>
        <w:jc w:val="both"/>
        <w:rPr>
          <w:bCs/>
          <w:szCs w:val="28"/>
          <w:lang w:val="uk-UA"/>
        </w:rPr>
      </w:pPr>
    </w:p>
    <w:p w:rsidR="00286B35" w:rsidRPr="00181AAD" w:rsidRDefault="00286B35" w:rsidP="00286B35">
      <w:pPr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</w:t>
      </w:r>
      <w:r w:rsidR="00312E2B"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>За результатами в</w:t>
      </w:r>
      <w:r w:rsidRPr="009F7F5F">
        <w:rPr>
          <w:bCs/>
          <w:szCs w:val="28"/>
          <w:lang w:val="uk-UA"/>
        </w:rPr>
        <w:t xml:space="preserve">ідстеження </w:t>
      </w:r>
      <w:r>
        <w:rPr>
          <w:bCs/>
          <w:szCs w:val="28"/>
          <w:lang w:val="uk-UA"/>
        </w:rPr>
        <w:t xml:space="preserve">ефективності дії рішення виявлено, що за рахунок  мінімізації звернень громадян до </w:t>
      </w:r>
      <w:r>
        <w:rPr>
          <w:szCs w:val="28"/>
          <w:lang w:val="uk-UA"/>
        </w:rPr>
        <w:t xml:space="preserve">органів місцевого самоврядування </w:t>
      </w:r>
      <w:r w:rsidRPr="00181AAD">
        <w:rPr>
          <w:szCs w:val="28"/>
          <w:lang w:val="uk-UA"/>
        </w:rPr>
        <w:t>надійшло 4 звернення</w:t>
      </w:r>
      <w:r w:rsidR="00D751A3" w:rsidRPr="00D751A3">
        <w:rPr>
          <w:szCs w:val="28"/>
          <w:lang w:val="uk-UA"/>
        </w:rPr>
        <w:t xml:space="preserve"> </w:t>
      </w:r>
      <w:r w:rsidR="00D751A3">
        <w:rPr>
          <w:szCs w:val="28"/>
          <w:lang w:val="uk-UA"/>
        </w:rPr>
        <w:t xml:space="preserve">щодо нарахування тарифів на </w:t>
      </w:r>
      <w:r w:rsidR="00D751A3" w:rsidRPr="00181AAD">
        <w:rPr>
          <w:szCs w:val="28"/>
          <w:lang w:val="uk-UA"/>
        </w:rPr>
        <w:t>послуги з вивезення побутових відходів</w:t>
      </w:r>
      <w:r w:rsidR="00D751A3">
        <w:rPr>
          <w:szCs w:val="28"/>
          <w:lang w:val="uk-UA"/>
        </w:rPr>
        <w:t>;</w:t>
      </w:r>
      <w:r w:rsidRPr="00181AAD">
        <w:rPr>
          <w:szCs w:val="28"/>
          <w:lang w:val="uk-UA"/>
        </w:rPr>
        <w:t xml:space="preserve"> рівень оплати споживачами послуг з вивезення побутових відходів  збільшено на 2%, за рахунок проведеної роз’яснювальної роботи серед споживачів, укладання договорів з приватним сектором та надавання </w:t>
      </w:r>
      <w:proofErr w:type="spellStart"/>
      <w:r w:rsidRPr="00181AAD">
        <w:rPr>
          <w:szCs w:val="28"/>
          <w:lang w:val="uk-UA"/>
        </w:rPr>
        <w:t>поа</w:t>
      </w:r>
      <w:r w:rsidR="00D751A3">
        <w:rPr>
          <w:szCs w:val="28"/>
          <w:lang w:val="uk-UA"/>
        </w:rPr>
        <w:t>дресної</w:t>
      </w:r>
      <w:proofErr w:type="spellEnd"/>
      <w:r w:rsidR="00D751A3">
        <w:rPr>
          <w:szCs w:val="28"/>
          <w:lang w:val="uk-UA"/>
        </w:rPr>
        <w:t xml:space="preserve"> інформації щодо оплати</w:t>
      </w:r>
      <w:r w:rsidRPr="00181AAD">
        <w:rPr>
          <w:szCs w:val="28"/>
          <w:lang w:val="uk-UA"/>
        </w:rPr>
        <w:t xml:space="preserve">; обсяг коштів, що надійшли до бюджетів усіх рівнів збільшився на 500 </w:t>
      </w:r>
      <w:proofErr w:type="spellStart"/>
      <w:r w:rsidRPr="00181AAD">
        <w:rPr>
          <w:szCs w:val="28"/>
          <w:lang w:val="uk-UA"/>
        </w:rPr>
        <w:t>тис.грн</w:t>
      </w:r>
      <w:proofErr w:type="spellEnd"/>
      <w:r w:rsidRPr="00181AAD">
        <w:rPr>
          <w:szCs w:val="28"/>
          <w:lang w:val="uk-UA"/>
        </w:rPr>
        <w:t>., за рахунок податкових</w:t>
      </w:r>
      <w:r>
        <w:rPr>
          <w:szCs w:val="28"/>
          <w:lang w:val="uk-UA"/>
        </w:rPr>
        <w:t xml:space="preserve"> ставок, мінімальної заробітної плати; кількість  стихійних звалищ сміття</w:t>
      </w:r>
      <w:r w:rsidR="00312E2B">
        <w:rPr>
          <w:bCs/>
          <w:szCs w:val="28"/>
          <w:lang w:val="uk-UA"/>
        </w:rPr>
        <w:t xml:space="preserve"> зменшилася на 51 шт</w:t>
      </w:r>
      <w:r>
        <w:rPr>
          <w:bCs/>
          <w:szCs w:val="28"/>
          <w:lang w:val="uk-UA"/>
        </w:rPr>
        <w:t>.</w:t>
      </w:r>
      <w:r w:rsidR="00D751A3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за рахунок  можливості введення  норми накопичення негабаритного сміття у приватному секторі, унаслідок чого активізувалася робота квартальних комітетів, що дає можливість своєчасно вивозити сміття в порівняльних періодах: до прийняття регуляторного акта з 05.03.2013 до 07.09.2013, базового відстеження з 05.09.2013 до 07.03.2014, а також аналогічного базового періоду з 05.09.2012 до 07.03.2013.</w:t>
      </w:r>
    </w:p>
    <w:p w:rsidR="00286B35" w:rsidRDefault="00286B35" w:rsidP="00286B35">
      <w:pPr>
        <w:ind w:firstLine="708"/>
        <w:jc w:val="both"/>
        <w:rPr>
          <w:bCs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8</w:t>
      </w:r>
      <w:r w:rsidRPr="00EE0423">
        <w:rPr>
          <w:b/>
          <w:i/>
          <w:szCs w:val="28"/>
          <w:lang w:val="uk-UA"/>
        </w:rPr>
        <w:t xml:space="preserve">. </w:t>
      </w:r>
      <w:r>
        <w:rPr>
          <w:b/>
          <w:i/>
          <w:szCs w:val="28"/>
          <w:lang w:val="uk-UA"/>
        </w:rPr>
        <w:t>Кількісні та якісні значення показників результативності акта:</w:t>
      </w:r>
    </w:p>
    <w:p w:rsidR="001A45C7" w:rsidRPr="001110B3" w:rsidRDefault="001A45C7" w:rsidP="001A45C7">
      <w:pPr>
        <w:jc w:val="both"/>
        <w:rPr>
          <w:szCs w:val="28"/>
          <w:lang w:val="uk-UA"/>
        </w:rPr>
      </w:pPr>
    </w:p>
    <w:tbl>
      <w:tblPr>
        <w:tblStyle w:val="a5"/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28"/>
        <w:gridCol w:w="3013"/>
        <w:gridCol w:w="1211"/>
        <w:gridCol w:w="1526"/>
        <w:gridCol w:w="1514"/>
        <w:gridCol w:w="1276"/>
        <w:gridCol w:w="1422"/>
      </w:tblGrid>
      <w:tr w:rsidR="00286B35" w:rsidRPr="004E2263" w:rsidTr="001A45C7">
        <w:trPr>
          <w:trHeight w:val="49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both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№з/п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Показники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B35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Одиниця виміру</w:t>
            </w:r>
            <w:r>
              <w:rPr>
                <w:b/>
                <w:i/>
                <w:lang w:val="uk-UA"/>
              </w:rPr>
              <w:t>,</w:t>
            </w:r>
          </w:p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 xml:space="preserve">од. 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Період відстеження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proofErr w:type="spellStart"/>
            <w:r w:rsidRPr="004E2263">
              <w:rPr>
                <w:b/>
                <w:i/>
                <w:lang w:val="uk-UA"/>
              </w:rPr>
              <w:t>Відхилен-ня</w:t>
            </w:r>
            <w:proofErr w:type="spellEnd"/>
            <w:r w:rsidRPr="004E2263">
              <w:rPr>
                <w:b/>
                <w:i/>
                <w:lang w:val="uk-UA"/>
              </w:rPr>
              <w:t xml:space="preserve">  в </w:t>
            </w:r>
            <w:proofErr w:type="spellStart"/>
            <w:r w:rsidRPr="004E2263">
              <w:rPr>
                <w:b/>
                <w:i/>
                <w:lang w:val="uk-UA"/>
              </w:rPr>
              <w:t>показ-никах</w:t>
            </w:r>
            <w:proofErr w:type="spellEnd"/>
          </w:p>
        </w:tc>
      </w:tr>
      <w:tr w:rsidR="00286B35" w:rsidRPr="004E2263" w:rsidTr="001A45C7">
        <w:trPr>
          <w:cantSplit/>
          <w:trHeight w:val="21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both"/>
              <w:rPr>
                <w:b/>
                <w:i/>
                <w:lang w:val="uk-UA"/>
              </w:rPr>
            </w:pPr>
          </w:p>
        </w:tc>
        <w:tc>
          <w:tcPr>
            <w:tcW w:w="3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286B35" w:rsidRPr="004E2263" w:rsidRDefault="00286B35" w:rsidP="001A45C7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/>
              </w:rPr>
            </w:pPr>
            <w:r w:rsidRPr="001A45C7">
              <w:rPr>
                <w:b/>
                <w:i/>
                <w:lang w:val="uk-UA"/>
              </w:rPr>
              <w:t>до прийняття регуляторного акта з</w:t>
            </w:r>
            <w:r w:rsidRPr="001A45C7">
              <w:rPr>
                <w:b/>
                <w:i/>
              </w:rPr>
              <w:t xml:space="preserve">       </w:t>
            </w:r>
            <w:r w:rsidRPr="001A45C7">
              <w:rPr>
                <w:b/>
                <w:i/>
                <w:lang w:val="uk-UA"/>
              </w:rPr>
              <w:t>05.03.2013</w:t>
            </w:r>
            <w:r w:rsidRPr="001A45C7">
              <w:rPr>
                <w:b/>
                <w:i/>
              </w:rPr>
              <w:t xml:space="preserve"> </w:t>
            </w:r>
            <w:r w:rsidRPr="001A45C7">
              <w:rPr>
                <w:b/>
                <w:i/>
                <w:lang w:val="uk-UA"/>
              </w:rPr>
              <w:t xml:space="preserve">           до 07.09.2013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286B35" w:rsidRPr="004E2263" w:rsidRDefault="00286B35" w:rsidP="001A45C7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/>
              </w:rPr>
            </w:pPr>
            <w:r w:rsidRPr="00595494">
              <w:rPr>
                <w:b/>
                <w:i/>
                <w:lang w:val="uk-UA"/>
              </w:rPr>
              <w:t>попередній, аналогічний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>базовому періоду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>з 05.09.2012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 xml:space="preserve">          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>до 07.03.2013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tcFitText/>
          </w:tcPr>
          <w:p w:rsidR="00286B35" w:rsidRPr="004E2263" w:rsidRDefault="00286B35" w:rsidP="001A45C7">
            <w:pPr>
              <w:pStyle w:val="2"/>
              <w:spacing w:after="0" w:line="240" w:lineRule="auto"/>
              <w:ind w:left="113" w:right="113"/>
              <w:jc w:val="center"/>
              <w:rPr>
                <w:b/>
                <w:i/>
                <w:lang w:val="uk-UA"/>
              </w:rPr>
            </w:pPr>
            <w:r w:rsidRPr="00595494">
              <w:rPr>
                <w:b/>
                <w:i/>
                <w:lang w:val="uk-UA"/>
              </w:rPr>
              <w:t>базовий період відстеження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 xml:space="preserve">з 05.09.2013          </w:t>
            </w:r>
            <w:r w:rsidRPr="00595494">
              <w:rPr>
                <w:b/>
                <w:i/>
              </w:rPr>
              <w:t xml:space="preserve"> </w:t>
            </w:r>
            <w:r w:rsidRPr="00595494">
              <w:rPr>
                <w:b/>
                <w:i/>
                <w:lang w:val="uk-UA"/>
              </w:rPr>
              <w:t>до 07.03.2014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</w:p>
        </w:tc>
      </w:tr>
      <w:tr w:rsidR="00286B35" w:rsidRPr="004E2263" w:rsidTr="001A45C7">
        <w:trPr>
          <w:trHeight w:val="71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1</w:t>
            </w:r>
          </w:p>
        </w:tc>
        <w:tc>
          <w:tcPr>
            <w:tcW w:w="3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2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6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7</w:t>
            </w:r>
          </w:p>
        </w:tc>
      </w:tr>
      <w:tr w:rsidR="00286B35" w:rsidRPr="004E2263" w:rsidTr="00691ABE">
        <w:trPr>
          <w:trHeight w:val="261"/>
        </w:trPr>
        <w:tc>
          <w:tcPr>
            <w:tcW w:w="104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Кількісні показники</w:t>
            </w:r>
          </w:p>
        </w:tc>
      </w:tr>
      <w:tr w:rsidR="00286B35" w:rsidRPr="004E2263" w:rsidTr="001A45C7">
        <w:trPr>
          <w:trHeight w:val="7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both"/>
              <w:rPr>
                <w:lang w:val="uk-UA"/>
              </w:rPr>
            </w:pPr>
            <w:r w:rsidRPr="004E2263">
              <w:rPr>
                <w:lang w:val="uk-UA"/>
              </w:rPr>
              <w:t xml:space="preserve">Кількість звернень до </w:t>
            </w:r>
            <w:proofErr w:type="spellStart"/>
            <w:r w:rsidRPr="004E2263">
              <w:rPr>
                <w:lang w:val="uk-UA"/>
              </w:rPr>
              <w:t>ор</w:t>
            </w:r>
            <w:r>
              <w:rPr>
                <w:lang w:val="uk-UA"/>
              </w:rPr>
              <w:t>-</w:t>
            </w:r>
            <w:r w:rsidRPr="004E2263">
              <w:rPr>
                <w:lang w:val="uk-UA"/>
              </w:rPr>
              <w:t>ганів</w:t>
            </w:r>
            <w:proofErr w:type="spellEnd"/>
            <w:r w:rsidRPr="004E2263">
              <w:rPr>
                <w:lang w:val="uk-UA"/>
              </w:rPr>
              <w:t xml:space="preserve"> місцевого </w:t>
            </w:r>
            <w:proofErr w:type="spellStart"/>
            <w:r w:rsidRPr="004E2263">
              <w:rPr>
                <w:lang w:val="uk-UA"/>
              </w:rPr>
              <w:t>самовря</w:t>
            </w:r>
            <w:r>
              <w:rPr>
                <w:lang w:val="uk-UA"/>
              </w:rPr>
              <w:t>-</w:t>
            </w:r>
            <w:r w:rsidRPr="004E2263">
              <w:rPr>
                <w:lang w:val="uk-UA"/>
              </w:rPr>
              <w:t>дування</w:t>
            </w:r>
            <w:proofErr w:type="spellEnd"/>
            <w:r w:rsidRPr="004E2263">
              <w:rPr>
                <w:lang w:val="uk-UA"/>
              </w:rPr>
              <w:t xml:space="preserve"> щодо нарахування тарифів на послуги з </w:t>
            </w:r>
            <w:proofErr w:type="spellStart"/>
            <w:r w:rsidRPr="004E2263">
              <w:rPr>
                <w:lang w:val="uk-UA"/>
              </w:rPr>
              <w:t>виве</w:t>
            </w:r>
            <w:r>
              <w:rPr>
                <w:lang w:val="uk-UA"/>
              </w:rPr>
              <w:t>-</w:t>
            </w:r>
            <w:r w:rsidRPr="004E2263">
              <w:rPr>
                <w:lang w:val="uk-UA"/>
              </w:rPr>
              <w:t>зення</w:t>
            </w:r>
            <w:proofErr w:type="spellEnd"/>
            <w:r w:rsidRPr="004E2263">
              <w:rPr>
                <w:lang w:val="uk-UA"/>
              </w:rPr>
              <w:t xml:space="preserve"> побутових відходів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B35" w:rsidRPr="004E2263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</w:p>
          <w:p w:rsidR="00286B35" w:rsidRDefault="00286B35" w:rsidP="001A45C7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-2/-1</w:t>
            </w:r>
          </w:p>
          <w:p w:rsidR="00286B35" w:rsidRPr="001A2B1E" w:rsidRDefault="00286B35" w:rsidP="001A45C7">
            <w:pPr>
              <w:pStyle w:val="2"/>
              <w:spacing w:after="0" w:line="240" w:lineRule="auto"/>
              <w:ind w:left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Зменшено </w:t>
            </w:r>
            <w:proofErr w:type="spellStart"/>
            <w:r>
              <w:rPr>
                <w:sz w:val="16"/>
                <w:szCs w:val="16"/>
                <w:lang w:val="uk-UA"/>
              </w:rPr>
              <w:t>кіль-кість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звернень у зв’язку з </w:t>
            </w:r>
            <w:proofErr w:type="spellStart"/>
            <w:r>
              <w:rPr>
                <w:sz w:val="16"/>
                <w:szCs w:val="16"/>
                <w:lang w:val="uk-UA"/>
              </w:rPr>
              <w:t>покра-щенням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якості надання послуг</w:t>
            </w:r>
          </w:p>
        </w:tc>
      </w:tr>
    </w:tbl>
    <w:p w:rsidR="00553619" w:rsidRDefault="00553619" w:rsidP="00286B35">
      <w:pPr>
        <w:jc w:val="both"/>
        <w:rPr>
          <w:b/>
          <w:szCs w:val="28"/>
          <w:lang w:val="uk-UA"/>
        </w:rPr>
      </w:pP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8"/>
        <w:gridCol w:w="3013"/>
        <w:gridCol w:w="1211"/>
        <w:gridCol w:w="1526"/>
        <w:gridCol w:w="1514"/>
        <w:gridCol w:w="1276"/>
        <w:gridCol w:w="1422"/>
      </w:tblGrid>
      <w:tr w:rsidR="001A45C7" w:rsidRPr="004E2263" w:rsidTr="001A45C7">
        <w:trPr>
          <w:trHeight w:val="71"/>
        </w:trPr>
        <w:tc>
          <w:tcPr>
            <w:tcW w:w="528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1</w:t>
            </w:r>
          </w:p>
        </w:tc>
        <w:tc>
          <w:tcPr>
            <w:tcW w:w="3013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2</w:t>
            </w:r>
          </w:p>
        </w:tc>
        <w:tc>
          <w:tcPr>
            <w:tcW w:w="1211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3</w:t>
            </w:r>
          </w:p>
        </w:tc>
        <w:tc>
          <w:tcPr>
            <w:tcW w:w="1526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4</w:t>
            </w:r>
          </w:p>
        </w:tc>
        <w:tc>
          <w:tcPr>
            <w:tcW w:w="1514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5</w:t>
            </w:r>
          </w:p>
        </w:tc>
        <w:tc>
          <w:tcPr>
            <w:tcW w:w="1276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6</w:t>
            </w:r>
          </w:p>
        </w:tc>
        <w:tc>
          <w:tcPr>
            <w:tcW w:w="1422" w:type="dxa"/>
          </w:tcPr>
          <w:p w:rsidR="001A45C7" w:rsidRPr="004E2263" w:rsidRDefault="001A45C7" w:rsidP="00691ABE">
            <w:pPr>
              <w:pStyle w:val="2"/>
              <w:spacing w:after="0"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7</w:t>
            </w:r>
          </w:p>
        </w:tc>
      </w:tr>
      <w:tr w:rsidR="001A45C7" w:rsidRPr="00014EDF" w:rsidTr="001A45C7">
        <w:tblPrEx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685AA2" w:rsidRDefault="001A45C7" w:rsidP="00691ABE">
            <w:pPr>
              <w:rPr>
                <w:sz w:val="24"/>
                <w:szCs w:val="24"/>
                <w:lang w:val="uk-UA"/>
              </w:rPr>
            </w:pPr>
            <w:r w:rsidRPr="00685AA2">
              <w:rPr>
                <w:sz w:val="24"/>
                <w:szCs w:val="24"/>
                <w:lang w:val="uk-UA"/>
              </w:rPr>
              <w:t xml:space="preserve">Рівень оплати </w:t>
            </w:r>
            <w:proofErr w:type="spellStart"/>
            <w:r w:rsidRPr="00685AA2">
              <w:rPr>
                <w:sz w:val="24"/>
                <w:szCs w:val="24"/>
                <w:lang w:val="uk-UA"/>
              </w:rPr>
              <w:t>споживача</w:t>
            </w:r>
            <w:r>
              <w:rPr>
                <w:sz w:val="24"/>
                <w:szCs w:val="24"/>
                <w:lang w:val="uk-UA"/>
              </w:rPr>
              <w:t>-</w:t>
            </w:r>
            <w:r w:rsidRPr="00685AA2">
              <w:rPr>
                <w:sz w:val="24"/>
                <w:szCs w:val="24"/>
                <w:lang w:val="uk-UA"/>
              </w:rPr>
              <w:t>ми</w:t>
            </w:r>
            <w:proofErr w:type="spellEnd"/>
            <w:r w:rsidRPr="00685AA2">
              <w:rPr>
                <w:sz w:val="24"/>
                <w:szCs w:val="24"/>
                <w:lang w:val="uk-UA"/>
              </w:rPr>
              <w:t xml:space="preserve"> послуг з вивезення </w:t>
            </w:r>
            <w:proofErr w:type="spellStart"/>
            <w:r w:rsidRPr="00685AA2">
              <w:rPr>
                <w:sz w:val="24"/>
                <w:szCs w:val="24"/>
                <w:lang w:val="uk-UA"/>
              </w:rPr>
              <w:t>по</w:t>
            </w:r>
            <w:r>
              <w:rPr>
                <w:sz w:val="24"/>
                <w:szCs w:val="24"/>
                <w:lang w:val="uk-UA"/>
              </w:rPr>
              <w:t>-</w:t>
            </w:r>
            <w:r w:rsidRPr="00685AA2">
              <w:rPr>
                <w:sz w:val="24"/>
                <w:szCs w:val="24"/>
                <w:lang w:val="uk-UA"/>
              </w:rPr>
              <w:t>бутових</w:t>
            </w:r>
            <w:proofErr w:type="spellEnd"/>
            <w:r w:rsidRPr="00685AA2">
              <w:rPr>
                <w:sz w:val="24"/>
                <w:szCs w:val="24"/>
                <w:lang w:val="uk-UA"/>
              </w:rPr>
              <w:t xml:space="preserve"> відходів </w:t>
            </w:r>
          </w:p>
          <w:p w:rsidR="001A45C7" w:rsidRPr="004E2263" w:rsidRDefault="001A45C7" w:rsidP="00691ABE">
            <w:pPr>
              <w:jc w:val="both"/>
              <w:rPr>
                <w:lang w:val="uk-U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%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95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97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-2/-1</w:t>
            </w:r>
          </w:p>
          <w:p w:rsidR="001A45C7" w:rsidRPr="00014EDF" w:rsidRDefault="001A45C7" w:rsidP="00691ABE">
            <w:pPr>
              <w:pStyle w:val="2"/>
              <w:spacing w:line="240" w:lineRule="auto"/>
              <w:ind w:left="0"/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Збільшено за </w:t>
            </w:r>
            <w:proofErr w:type="spellStart"/>
            <w:r>
              <w:rPr>
                <w:sz w:val="16"/>
                <w:szCs w:val="16"/>
                <w:lang w:val="uk-UA"/>
              </w:rPr>
              <w:t>ра-хунок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проведе-ної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роз’яснюва-льної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роботи  </w:t>
            </w:r>
            <w:proofErr w:type="spellStart"/>
            <w:r>
              <w:rPr>
                <w:sz w:val="16"/>
                <w:szCs w:val="16"/>
                <w:lang w:val="uk-UA"/>
              </w:rPr>
              <w:t>се-ред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споживчів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, укладання </w:t>
            </w:r>
            <w:proofErr w:type="spellStart"/>
            <w:r>
              <w:rPr>
                <w:sz w:val="16"/>
                <w:szCs w:val="16"/>
                <w:lang w:val="uk-UA"/>
              </w:rPr>
              <w:t>дого-ворів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з </w:t>
            </w:r>
            <w:proofErr w:type="spellStart"/>
            <w:r>
              <w:rPr>
                <w:sz w:val="16"/>
                <w:szCs w:val="16"/>
                <w:lang w:val="uk-UA"/>
              </w:rPr>
              <w:t>приват-ним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сектором та надавання </w:t>
            </w:r>
            <w:proofErr w:type="spellStart"/>
            <w:r>
              <w:rPr>
                <w:sz w:val="16"/>
                <w:szCs w:val="16"/>
                <w:lang w:val="uk-UA"/>
              </w:rPr>
              <w:t>по-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адресної </w:t>
            </w:r>
            <w:proofErr w:type="spellStart"/>
            <w:r>
              <w:rPr>
                <w:sz w:val="16"/>
                <w:szCs w:val="16"/>
                <w:lang w:val="uk-UA"/>
              </w:rPr>
              <w:t>інфор-мації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щодо </w:t>
            </w:r>
            <w:proofErr w:type="spellStart"/>
            <w:r>
              <w:rPr>
                <w:sz w:val="16"/>
                <w:szCs w:val="16"/>
                <w:lang w:val="uk-UA"/>
              </w:rPr>
              <w:t>опла-ти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</w:t>
            </w:r>
          </w:p>
        </w:tc>
      </w:tr>
      <w:tr w:rsidR="001A45C7" w:rsidRPr="001A2B1E" w:rsidTr="00544159">
        <w:tblPrEx>
          <w:tblLook w:val="01E0" w:firstRow="1" w:lastRow="1" w:firstColumn="1" w:lastColumn="1" w:noHBand="0" w:noVBand="0"/>
        </w:tblPrEx>
        <w:trPr>
          <w:trHeight w:val="11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5A1969" w:rsidRDefault="001A45C7" w:rsidP="00691ABE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5A1969">
              <w:rPr>
                <w:sz w:val="24"/>
                <w:szCs w:val="24"/>
                <w:lang w:val="uk-UA"/>
              </w:rPr>
              <w:t>Обсяг коштів, у тому числі, що надійшли до бюджетів усіх рівнів:</w:t>
            </w:r>
          </w:p>
          <w:p w:rsidR="001A45C7" w:rsidRPr="00B203A2" w:rsidRDefault="001A45C7" w:rsidP="00B203A2">
            <w:pPr>
              <w:pStyle w:val="ac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uk-UA"/>
              </w:rPr>
            </w:pPr>
            <w:r w:rsidRPr="00B203A2">
              <w:rPr>
                <w:sz w:val="24"/>
                <w:szCs w:val="24"/>
                <w:lang w:val="uk-UA"/>
              </w:rPr>
              <w:t>міського;</w:t>
            </w:r>
          </w:p>
          <w:p w:rsidR="001A45C7" w:rsidRPr="00B203A2" w:rsidRDefault="001A45C7" w:rsidP="00B203A2">
            <w:pPr>
              <w:pStyle w:val="ac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B203A2">
              <w:rPr>
                <w:sz w:val="24"/>
                <w:szCs w:val="24"/>
                <w:lang w:val="uk-UA"/>
              </w:rPr>
              <w:t>державного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3A2" w:rsidRDefault="00B203A2" w:rsidP="00B203A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</w:p>
          <w:p w:rsidR="001A45C7" w:rsidRPr="004E2263" w:rsidRDefault="00B203A2" w:rsidP="00B203A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="001A45C7">
              <w:rPr>
                <w:lang w:val="uk-UA"/>
              </w:rPr>
              <w:t>тис.</w:t>
            </w:r>
          </w:p>
          <w:p w:rsidR="001A45C7" w:rsidRDefault="001A45C7" w:rsidP="00B203A2">
            <w:pPr>
              <w:pStyle w:val="2"/>
              <w:spacing w:after="0"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грн.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544159">
            <w:pPr>
              <w:pStyle w:val="2"/>
              <w:spacing w:line="240" w:lineRule="auto"/>
              <w:ind w:left="0"/>
              <w:rPr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900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3,300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700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3,3</w:t>
            </w:r>
            <w:r>
              <w:rPr>
                <w:lang w:val="uk-UA"/>
              </w:rPr>
              <w:t>00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1,2</w:t>
            </w:r>
            <w:r>
              <w:rPr>
                <w:lang w:val="uk-UA"/>
              </w:rPr>
              <w:t>00</w:t>
            </w: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3,9</w:t>
            </w:r>
            <w:r>
              <w:rPr>
                <w:lang w:val="uk-UA"/>
              </w:rPr>
              <w:t>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rPr>
                <w:lang w:val="uk-UA"/>
              </w:rPr>
            </w:pPr>
          </w:p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300/</w:t>
            </w:r>
            <w:r w:rsidRPr="004E2263">
              <w:rPr>
                <w:lang w:val="uk-UA"/>
              </w:rPr>
              <w:t>5</w:t>
            </w:r>
            <w:r>
              <w:rPr>
                <w:lang w:val="uk-UA"/>
              </w:rPr>
              <w:t>00</w:t>
            </w:r>
          </w:p>
          <w:p w:rsidR="001A45C7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>
              <w:rPr>
                <w:lang w:val="uk-UA"/>
              </w:rPr>
              <w:t>0,600/0,600</w:t>
            </w:r>
          </w:p>
          <w:p w:rsidR="001A45C7" w:rsidRPr="001A2B1E" w:rsidRDefault="001A45C7" w:rsidP="00691ABE">
            <w:pPr>
              <w:pStyle w:val="2"/>
              <w:spacing w:line="240" w:lineRule="auto"/>
              <w:ind w:left="0"/>
              <w:jc w:val="both"/>
              <w:rPr>
                <w:sz w:val="16"/>
                <w:szCs w:val="16"/>
                <w:lang w:val="uk-UA"/>
              </w:rPr>
            </w:pPr>
            <w:r w:rsidRPr="00B07AF6">
              <w:rPr>
                <w:sz w:val="16"/>
                <w:szCs w:val="16"/>
                <w:lang w:val="uk-UA"/>
              </w:rPr>
              <w:t xml:space="preserve">Збільшено за </w:t>
            </w:r>
            <w:proofErr w:type="spellStart"/>
            <w:r w:rsidRPr="00B07AF6">
              <w:rPr>
                <w:sz w:val="16"/>
                <w:szCs w:val="16"/>
                <w:lang w:val="uk-UA"/>
              </w:rPr>
              <w:t>ра</w:t>
            </w:r>
            <w:r>
              <w:rPr>
                <w:sz w:val="16"/>
                <w:szCs w:val="16"/>
                <w:lang w:val="uk-UA"/>
              </w:rPr>
              <w:t>-</w:t>
            </w:r>
            <w:r w:rsidRPr="00B07AF6">
              <w:rPr>
                <w:sz w:val="16"/>
                <w:szCs w:val="16"/>
                <w:lang w:val="uk-UA"/>
              </w:rPr>
              <w:t>хунок</w:t>
            </w:r>
            <w:proofErr w:type="spellEnd"/>
            <w:r w:rsidRPr="00B07AF6"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07AF6">
              <w:rPr>
                <w:sz w:val="16"/>
                <w:szCs w:val="16"/>
                <w:lang w:val="uk-UA"/>
              </w:rPr>
              <w:t>податко</w:t>
            </w:r>
            <w:r>
              <w:rPr>
                <w:sz w:val="16"/>
                <w:szCs w:val="16"/>
                <w:lang w:val="uk-UA"/>
              </w:rPr>
              <w:t>-</w:t>
            </w:r>
            <w:r w:rsidRPr="00B07AF6">
              <w:rPr>
                <w:sz w:val="16"/>
                <w:szCs w:val="16"/>
                <w:lang w:val="uk-UA"/>
              </w:rPr>
              <w:t>вих</w:t>
            </w:r>
            <w:proofErr w:type="spellEnd"/>
            <w:r w:rsidRPr="00B07AF6">
              <w:rPr>
                <w:sz w:val="16"/>
                <w:szCs w:val="16"/>
                <w:lang w:val="uk-UA"/>
              </w:rPr>
              <w:t xml:space="preserve"> ставок та мінімальної </w:t>
            </w:r>
            <w:proofErr w:type="spellStart"/>
            <w:r w:rsidRPr="00B07AF6">
              <w:rPr>
                <w:sz w:val="16"/>
                <w:szCs w:val="16"/>
                <w:lang w:val="uk-UA"/>
              </w:rPr>
              <w:t>заро</w:t>
            </w:r>
            <w:r>
              <w:rPr>
                <w:sz w:val="16"/>
                <w:szCs w:val="16"/>
                <w:lang w:val="uk-UA"/>
              </w:rPr>
              <w:t>-бітної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плат</w:t>
            </w:r>
          </w:p>
        </w:tc>
      </w:tr>
      <w:tr w:rsidR="001A45C7" w:rsidRPr="000A086B" w:rsidTr="001A45C7">
        <w:tblPrEx>
          <w:tblLook w:val="01E0" w:firstRow="1" w:lastRow="1" w:firstColumn="1" w:lastColumn="1" w:noHBand="0" w:noVBand="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AC6A67" w:rsidRDefault="001A45C7" w:rsidP="00691ABE">
            <w:pPr>
              <w:rPr>
                <w:sz w:val="24"/>
                <w:szCs w:val="24"/>
                <w:lang w:val="uk-UA"/>
              </w:rPr>
            </w:pPr>
            <w:r w:rsidRPr="00AC6A67">
              <w:rPr>
                <w:sz w:val="24"/>
                <w:szCs w:val="24"/>
                <w:lang w:val="uk-UA"/>
              </w:rPr>
              <w:t xml:space="preserve">Кількість стихійних звалищ сміття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шт.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152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101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C7" w:rsidRDefault="001A45C7" w:rsidP="00691ABE">
            <w:pPr>
              <w:pStyle w:val="2"/>
              <w:spacing w:line="240" w:lineRule="auto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-51/+</w:t>
            </w:r>
            <w:r w:rsidRPr="004E2263">
              <w:rPr>
                <w:lang w:val="uk-UA"/>
              </w:rPr>
              <w:t>21</w:t>
            </w:r>
          </w:p>
          <w:p w:rsidR="001A45C7" w:rsidRPr="001166BA" w:rsidRDefault="001A45C7" w:rsidP="00691ABE">
            <w:pPr>
              <w:pStyle w:val="2"/>
              <w:spacing w:line="240" w:lineRule="auto"/>
              <w:ind w:left="0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Збільшено </w:t>
            </w:r>
            <w:r w:rsidRPr="005E7FD6">
              <w:rPr>
                <w:sz w:val="16"/>
                <w:szCs w:val="16"/>
                <w:lang w:val="uk-UA"/>
              </w:rPr>
              <w:t xml:space="preserve">в зв’язку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можливо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сті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введення  норми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накопиче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ння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негабаритно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го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сміття у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при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ватному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секторі</w:t>
            </w:r>
            <w:r>
              <w:rPr>
                <w:bCs/>
                <w:sz w:val="16"/>
                <w:szCs w:val="16"/>
                <w:lang w:val="uk-UA"/>
              </w:rPr>
              <w:t>, у</w:t>
            </w:r>
            <w:r w:rsidRPr="005E7FD6">
              <w:rPr>
                <w:bCs/>
                <w:sz w:val="16"/>
                <w:szCs w:val="16"/>
                <w:lang w:val="uk-UA"/>
              </w:rPr>
              <w:t xml:space="preserve">наслідок чого активізована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ро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бота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квартальних комітетів, що дає можливість </w:t>
            </w:r>
            <w:proofErr w:type="spellStart"/>
            <w:r w:rsidRPr="005E7FD6">
              <w:rPr>
                <w:bCs/>
                <w:sz w:val="16"/>
                <w:szCs w:val="16"/>
                <w:lang w:val="uk-UA"/>
              </w:rPr>
              <w:t>сво</w:t>
            </w:r>
            <w:r>
              <w:rPr>
                <w:bCs/>
                <w:sz w:val="16"/>
                <w:szCs w:val="16"/>
                <w:lang w:val="uk-UA"/>
              </w:rPr>
              <w:t>-</w:t>
            </w:r>
            <w:r w:rsidRPr="005E7FD6">
              <w:rPr>
                <w:bCs/>
                <w:sz w:val="16"/>
                <w:szCs w:val="16"/>
                <w:lang w:val="uk-UA"/>
              </w:rPr>
              <w:t>єчасно</w:t>
            </w:r>
            <w:proofErr w:type="spellEnd"/>
            <w:r w:rsidRPr="005E7FD6">
              <w:rPr>
                <w:bCs/>
                <w:sz w:val="16"/>
                <w:szCs w:val="16"/>
                <w:lang w:val="uk-UA"/>
              </w:rPr>
              <w:t xml:space="preserve"> вивозити сміття</w:t>
            </w:r>
            <w:r>
              <w:rPr>
                <w:lang w:val="uk-UA"/>
              </w:rPr>
              <w:t xml:space="preserve"> </w:t>
            </w:r>
          </w:p>
        </w:tc>
      </w:tr>
      <w:tr w:rsidR="001A45C7" w:rsidRPr="004E2263" w:rsidTr="001A45C7">
        <w:tblPrEx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b/>
                <w:i/>
                <w:lang w:val="uk-UA"/>
              </w:rPr>
            </w:pPr>
            <w:r w:rsidRPr="004E2263">
              <w:rPr>
                <w:b/>
                <w:i/>
                <w:lang w:val="uk-UA"/>
              </w:rPr>
              <w:t>Якісні показники</w:t>
            </w:r>
          </w:p>
        </w:tc>
      </w:tr>
      <w:tr w:rsidR="001A45C7" w:rsidRPr="004E2263" w:rsidTr="001A45C7">
        <w:tblPrEx>
          <w:tblLook w:val="01E0" w:firstRow="1" w:lastRow="1" w:firstColumn="1" w:lastColumn="1" w:noHBand="0" w:noVBand="0"/>
        </w:tblPrEx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1166BA" w:rsidRDefault="001A45C7" w:rsidP="00691ABE">
            <w:pPr>
              <w:jc w:val="both"/>
              <w:rPr>
                <w:sz w:val="24"/>
                <w:szCs w:val="24"/>
                <w:lang w:val="uk-UA"/>
              </w:rPr>
            </w:pPr>
            <w:r w:rsidRPr="001166BA">
              <w:rPr>
                <w:sz w:val="24"/>
                <w:szCs w:val="24"/>
                <w:lang w:val="uk-UA"/>
              </w:rPr>
              <w:t xml:space="preserve">Приведення діючих </w:t>
            </w:r>
            <w:proofErr w:type="spellStart"/>
            <w:r w:rsidRPr="001166BA">
              <w:rPr>
                <w:sz w:val="24"/>
                <w:szCs w:val="24"/>
                <w:lang w:val="uk-UA"/>
              </w:rPr>
              <w:t>тари</w:t>
            </w:r>
            <w:r>
              <w:rPr>
                <w:sz w:val="24"/>
                <w:szCs w:val="24"/>
                <w:lang w:val="uk-UA"/>
              </w:rPr>
              <w:t>-</w:t>
            </w:r>
            <w:r w:rsidRPr="001166BA">
              <w:rPr>
                <w:sz w:val="24"/>
                <w:szCs w:val="24"/>
                <w:lang w:val="uk-UA"/>
              </w:rPr>
              <w:t>фів</w:t>
            </w:r>
            <w:proofErr w:type="spellEnd"/>
            <w:r w:rsidRPr="001166BA">
              <w:rPr>
                <w:sz w:val="24"/>
                <w:szCs w:val="24"/>
                <w:lang w:val="uk-UA"/>
              </w:rPr>
              <w:t xml:space="preserve"> з вивезення побутових відходів до норм чинного законодавства  України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бали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  <w:r w:rsidRPr="004E2263">
              <w:rPr>
                <w:lang w:val="uk-UA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C7" w:rsidRPr="004E2263" w:rsidRDefault="001A45C7" w:rsidP="00691ABE">
            <w:pPr>
              <w:pStyle w:val="2"/>
              <w:spacing w:line="240" w:lineRule="auto"/>
              <w:ind w:left="0"/>
              <w:jc w:val="center"/>
              <w:rPr>
                <w:lang w:val="uk-UA"/>
              </w:rPr>
            </w:pPr>
          </w:p>
        </w:tc>
      </w:tr>
    </w:tbl>
    <w:p w:rsidR="001A45C7" w:rsidRDefault="001A45C7" w:rsidP="00286B35">
      <w:pPr>
        <w:jc w:val="both"/>
        <w:rPr>
          <w:b/>
          <w:szCs w:val="28"/>
          <w:lang w:val="uk-UA"/>
        </w:rPr>
      </w:pPr>
    </w:p>
    <w:p w:rsidR="00286B35" w:rsidRPr="00553619" w:rsidRDefault="00553619" w:rsidP="00FB4560">
      <w:pPr>
        <w:ind w:right="-284"/>
        <w:jc w:val="both"/>
        <w:rPr>
          <w:i/>
          <w:sz w:val="24"/>
          <w:szCs w:val="24"/>
          <w:lang w:val="uk-UA"/>
        </w:rPr>
      </w:pPr>
      <w:proofErr w:type="spellStart"/>
      <w:r w:rsidRPr="00553619">
        <w:rPr>
          <w:i/>
          <w:sz w:val="24"/>
          <w:szCs w:val="24"/>
        </w:rPr>
        <w:t>Примітка</w:t>
      </w:r>
      <w:proofErr w:type="spellEnd"/>
      <w:proofErr w:type="gramStart"/>
      <w:r w:rsidRPr="00553619">
        <w:rPr>
          <w:i/>
          <w:sz w:val="24"/>
          <w:szCs w:val="24"/>
          <w:lang w:val="uk-UA"/>
        </w:rPr>
        <w:t>:</w:t>
      </w:r>
      <w:r w:rsidR="00286B35" w:rsidRPr="00553619">
        <w:rPr>
          <w:i/>
          <w:sz w:val="24"/>
          <w:szCs w:val="24"/>
          <w:lang w:val="uk-UA"/>
        </w:rPr>
        <w:t>о</w:t>
      </w:r>
      <w:proofErr w:type="gramEnd"/>
      <w:r w:rsidR="00286B35" w:rsidRPr="00553619">
        <w:rPr>
          <w:i/>
          <w:sz w:val="24"/>
          <w:szCs w:val="24"/>
          <w:lang w:val="uk-UA"/>
        </w:rPr>
        <w:t>цінка здійснена</w:t>
      </w:r>
      <w:r w:rsidR="00286B35" w:rsidRPr="00553619">
        <w:rPr>
          <w:sz w:val="24"/>
          <w:szCs w:val="24"/>
        </w:rPr>
        <w:t xml:space="preserve"> </w:t>
      </w:r>
      <w:r w:rsidR="00286B35" w:rsidRPr="00553619">
        <w:rPr>
          <w:i/>
          <w:sz w:val="24"/>
          <w:szCs w:val="24"/>
        </w:rPr>
        <w:t xml:space="preserve">за </w:t>
      </w:r>
      <w:r w:rsidR="00286B35" w:rsidRPr="00553619">
        <w:rPr>
          <w:i/>
          <w:sz w:val="24"/>
          <w:szCs w:val="24"/>
          <w:lang w:val="uk-UA"/>
        </w:rPr>
        <w:t>шести</w:t>
      </w:r>
      <w:r w:rsidR="00286B35" w:rsidRPr="00553619">
        <w:rPr>
          <w:i/>
          <w:sz w:val="24"/>
          <w:szCs w:val="24"/>
        </w:rPr>
        <w:t xml:space="preserve">бальною системою, де </w:t>
      </w:r>
      <w:r w:rsidR="00286B35" w:rsidRPr="00553619">
        <w:rPr>
          <w:i/>
          <w:sz w:val="24"/>
          <w:szCs w:val="24"/>
          <w:lang w:val="uk-UA"/>
        </w:rPr>
        <w:t>6</w:t>
      </w:r>
      <w:r w:rsidR="00286B35" w:rsidRPr="00553619">
        <w:rPr>
          <w:sz w:val="24"/>
          <w:szCs w:val="24"/>
          <w:lang w:val="uk-UA"/>
        </w:rPr>
        <w:t xml:space="preserve"> </w:t>
      </w:r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балів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r w:rsidR="00286B35" w:rsidRPr="00553619">
        <w:rPr>
          <w:b/>
          <w:bCs/>
          <w:i/>
          <w:iCs/>
          <w:sz w:val="24"/>
          <w:szCs w:val="24"/>
          <w:lang w:val="uk-UA"/>
        </w:rPr>
        <w:t xml:space="preserve"> </w:t>
      </w:r>
      <w:r w:rsidR="00286B35" w:rsidRPr="00553619">
        <w:rPr>
          <w:sz w:val="24"/>
          <w:szCs w:val="24"/>
          <w:lang w:val="uk-UA"/>
        </w:rPr>
        <w:t xml:space="preserve">– </w:t>
      </w:r>
      <w:r w:rsidR="00286B35" w:rsidRPr="00553619">
        <w:rPr>
          <w:i/>
          <w:sz w:val="24"/>
          <w:szCs w:val="24"/>
        </w:rPr>
        <w:t xml:space="preserve"> результат </w:t>
      </w:r>
      <w:r w:rsidR="00FB4560">
        <w:rPr>
          <w:i/>
          <w:sz w:val="24"/>
          <w:szCs w:val="24"/>
          <w:lang w:val="uk-UA"/>
        </w:rPr>
        <w:t xml:space="preserve">                 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 w:rsidR="00286B35" w:rsidRPr="00553619">
        <w:rPr>
          <w:i/>
          <w:sz w:val="24"/>
          <w:szCs w:val="24"/>
        </w:rPr>
        <w:t xml:space="preserve"> у </w:t>
      </w:r>
      <w:proofErr w:type="spellStart"/>
      <w:r w:rsidR="00286B35" w:rsidRPr="00553619">
        <w:rPr>
          <w:i/>
          <w:sz w:val="24"/>
          <w:szCs w:val="24"/>
        </w:rPr>
        <w:t>високій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мірі</w:t>
      </w:r>
      <w:proofErr w:type="spellEnd"/>
      <w:r w:rsidR="00286B35" w:rsidRPr="00553619">
        <w:rPr>
          <w:i/>
          <w:sz w:val="24"/>
          <w:szCs w:val="24"/>
        </w:rPr>
        <w:t>; 5</w:t>
      </w:r>
      <w:r>
        <w:rPr>
          <w:i/>
          <w:sz w:val="24"/>
          <w:szCs w:val="24"/>
          <w:lang w:val="uk-UA"/>
        </w:rPr>
        <w:t xml:space="preserve"> </w:t>
      </w:r>
      <w:r w:rsidRPr="00553619">
        <w:rPr>
          <w:sz w:val="24"/>
          <w:szCs w:val="24"/>
          <w:lang w:val="uk-UA"/>
        </w:rPr>
        <w:t xml:space="preserve">– </w:t>
      </w:r>
      <w:proofErr w:type="spellStart"/>
      <w:r w:rsidR="00286B35" w:rsidRPr="00553619">
        <w:rPr>
          <w:i/>
          <w:sz w:val="24"/>
          <w:szCs w:val="24"/>
        </w:rPr>
        <w:t>балів</w:t>
      </w:r>
      <w:proofErr w:type="spellEnd"/>
      <w:r w:rsidR="00286B35" w:rsidRPr="00553619">
        <w:rPr>
          <w:i/>
          <w:sz w:val="24"/>
          <w:szCs w:val="24"/>
        </w:rPr>
        <w:t xml:space="preserve"> результат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uk-UA"/>
        </w:rPr>
        <w:t xml:space="preserve">на </w:t>
      </w:r>
      <w:r w:rsidR="00286B35" w:rsidRPr="00553619">
        <w:rPr>
          <w:b/>
          <w:bCs/>
          <w:i/>
          <w:iCs/>
          <w:sz w:val="24"/>
          <w:szCs w:val="24"/>
          <w:lang w:val="uk-UA"/>
        </w:rPr>
        <w:t xml:space="preserve"> </w:t>
      </w:r>
      <w:r w:rsidR="00286B35" w:rsidRPr="00553619">
        <w:rPr>
          <w:i/>
          <w:sz w:val="24"/>
          <w:szCs w:val="24"/>
          <w:lang w:val="uk-UA"/>
        </w:rPr>
        <w:t>9</w:t>
      </w:r>
      <w:r w:rsidR="00286B35" w:rsidRPr="00553619">
        <w:rPr>
          <w:i/>
          <w:sz w:val="24"/>
          <w:szCs w:val="24"/>
        </w:rPr>
        <w:t>0%</w:t>
      </w:r>
      <w:r w:rsidR="00286B35" w:rsidRPr="00553619">
        <w:rPr>
          <w:i/>
          <w:sz w:val="24"/>
          <w:szCs w:val="24"/>
          <w:lang w:val="uk-UA"/>
        </w:rPr>
        <w:t>;</w:t>
      </w:r>
      <w:r w:rsidR="00286B35" w:rsidRPr="00553619">
        <w:rPr>
          <w:i/>
          <w:sz w:val="24"/>
          <w:szCs w:val="24"/>
        </w:rPr>
        <w:t xml:space="preserve"> 4</w:t>
      </w:r>
      <w:r>
        <w:rPr>
          <w:i/>
          <w:sz w:val="24"/>
          <w:szCs w:val="24"/>
          <w:lang w:val="uk-UA"/>
        </w:rPr>
        <w:t xml:space="preserve"> </w:t>
      </w:r>
      <w:r w:rsidRPr="00553619">
        <w:rPr>
          <w:i/>
          <w:sz w:val="24"/>
          <w:szCs w:val="24"/>
        </w:rPr>
        <w:t>–</w:t>
      </w:r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бали</w:t>
      </w:r>
      <w:proofErr w:type="spellEnd"/>
      <w:r w:rsidR="00286B35" w:rsidRPr="00553619">
        <w:rPr>
          <w:i/>
          <w:sz w:val="24"/>
          <w:szCs w:val="24"/>
        </w:rPr>
        <w:t xml:space="preserve"> результат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>
        <w:rPr>
          <w:i/>
          <w:sz w:val="24"/>
          <w:szCs w:val="24"/>
          <w:lang w:val="uk-UA"/>
        </w:rPr>
        <w:t xml:space="preserve"> на</w:t>
      </w:r>
      <w:r w:rsidR="00286B35" w:rsidRPr="00553619">
        <w:rPr>
          <w:i/>
          <w:sz w:val="24"/>
          <w:szCs w:val="24"/>
        </w:rPr>
        <w:t xml:space="preserve"> 75%</w:t>
      </w:r>
      <w:r w:rsidR="00286B35" w:rsidRPr="00553619">
        <w:rPr>
          <w:i/>
          <w:sz w:val="24"/>
          <w:szCs w:val="24"/>
          <w:lang w:val="uk-UA"/>
        </w:rPr>
        <w:t>;</w:t>
      </w:r>
      <w:r>
        <w:rPr>
          <w:i/>
          <w:sz w:val="24"/>
          <w:szCs w:val="24"/>
        </w:rPr>
        <w:t xml:space="preserve"> 3</w:t>
      </w:r>
      <w:r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</w:rPr>
        <w:t>–</w:t>
      </w:r>
      <w:r>
        <w:rPr>
          <w:i/>
          <w:sz w:val="24"/>
          <w:szCs w:val="24"/>
          <w:lang w:val="uk-UA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бали</w:t>
      </w:r>
      <w:proofErr w:type="spellEnd"/>
      <w:r w:rsidR="00286B35" w:rsidRPr="00553619">
        <w:rPr>
          <w:i/>
          <w:sz w:val="24"/>
          <w:szCs w:val="24"/>
        </w:rPr>
        <w:t xml:space="preserve"> результат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r w:rsidR="00286B35" w:rsidRPr="00553619">
        <w:rPr>
          <w:i/>
          <w:sz w:val="24"/>
          <w:szCs w:val="24"/>
          <w:lang w:val="uk-UA"/>
        </w:rPr>
        <w:t xml:space="preserve"> </w:t>
      </w:r>
      <w:r>
        <w:rPr>
          <w:i/>
          <w:sz w:val="24"/>
          <w:szCs w:val="24"/>
          <w:lang w:val="uk-UA"/>
        </w:rPr>
        <w:t>на</w:t>
      </w:r>
      <w:r w:rsidR="00286B35" w:rsidRPr="00553619">
        <w:rPr>
          <w:i/>
          <w:sz w:val="24"/>
          <w:szCs w:val="24"/>
        </w:rPr>
        <w:t xml:space="preserve"> 50% ; 2</w:t>
      </w:r>
      <w:r>
        <w:rPr>
          <w:i/>
          <w:sz w:val="24"/>
          <w:szCs w:val="24"/>
          <w:lang w:val="uk-UA"/>
        </w:rPr>
        <w:t xml:space="preserve"> </w:t>
      </w:r>
      <w:r w:rsidRPr="00553619">
        <w:rPr>
          <w:sz w:val="24"/>
          <w:szCs w:val="24"/>
          <w:lang w:val="uk-UA"/>
        </w:rPr>
        <w:t xml:space="preserve">– </w:t>
      </w:r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бали</w:t>
      </w:r>
      <w:proofErr w:type="spellEnd"/>
      <w:r w:rsidR="00286B35" w:rsidRPr="00553619">
        <w:rPr>
          <w:i/>
          <w:sz w:val="24"/>
          <w:szCs w:val="24"/>
        </w:rPr>
        <w:t xml:space="preserve"> результат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uk-UA"/>
        </w:rPr>
        <w:t>на</w:t>
      </w:r>
      <w:r w:rsidR="00286B35" w:rsidRPr="00553619">
        <w:rPr>
          <w:i/>
          <w:sz w:val="24"/>
          <w:szCs w:val="24"/>
          <w:lang w:val="uk-UA"/>
        </w:rPr>
        <w:t xml:space="preserve"> </w:t>
      </w:r>
      <w:r w:rsidR="00286B35" w:rsidRPr="00553619">
        <w:rPr>
          <w:i/>
          <w:sz w:val="24"/>
          <w:szCs w:val="24"/>
        </w:rPr>
        <w:t xml:space="preserve">25% , 1 бал </w:t>
      </w:r>
      <w:r w:rsidRPr="00553619">
        <w:rPr>
          <w:i/>
          <w:sz w:val="24"/>
          <w:szCs w:val="24"/>
        </w:rPr>
        <w:t>–</w:t>
      </w:r>
      <w:r w:rsidR="00286B35" w:rsidRPr="00553619">
        <w:rPr>
          <w:i/>
          <w:sz w:val="24"/>
          <w:szCs w:val="24"/>
        </w:rPr>
        <w:t xml:space="preserve"> практично</w:t>
      </w:r>
      <w:r w:rsidR="00286B35" w:rsidRPr="00553619">
        <w:rPr>
          <w:i/>
          <w:sz w:val="24"/>
          <w:szCs w:val="24"/>
          <w:lang w:val="uk-UA"/>
        </w:rPr>
        <w:t xml:space="preserve"> </w:t>
      </w:r>
      <w:r w:rsidR="00286B35" w:rsidRPr="00553619">
        <w:rPr>
          <w:i/>
          <w:sz w:val="24"/>
          <w:szCs w:val="24"/>
        </w:rPr>
        <w:t xml:space="preserve">не </w:t>
      </w:r>
      <w:proofErr w:type="spellStart"/>
      <w:r w:rsidR="00286B35" w:rsidRPr="00553619">
        <w:rPr>
          <w:i/>
          <w:sz w:val="24"/>
          <w:szCs w:val="24"/>
        </w:rPr>
        <w:t>досягнуто</w:t>
      </w:r>
      <w:proofErr w:type="spellEnd"/>
      <w:r w:rsidR="00286B35" w:rsidRPr="00553619">
        <w:rPr>
          <w:i/>
          <w:sz w:val="24"/>
          <w:szCs w:val="24"/>
        </w:rPr>
        <w:t xml:space="preserve"> результат </w:t>
      </w:r>
      <w:proofErr w:type="spellStart"/>
      <w:r w:rsidR="00286B35" w:rsidRPr="00553619">
        <w:rPr>
          <w:i/>
          <w:sz w:val="24"/>
          <w:szCs w:val="24"/>
        </w:rPr>
        <w:t>якісного</w:t>
      </w:r>
      <w:proofErr w:type="spellEnd"/>
      <w:r w:rsidR="00286B35" w:rsidRPr="00553619">
        <w:rPr>
          <w:i/>
          <w:sz w:val="24"/>
          <w:szCs w:val="24"/>
        </w:rPr>
        <w:t xml:space="preserve"> </w:t>
      </w:r>
      <w:proofErr w:type="spellStart"/>
      <w:r w:rsidR="00286B35" w:rsidRPr="00553619">
        <w:rPr>
          <w:i/>
          <w:sz w:val="24"/>
          <w:szCs w:val="24"/>
        </w:rPr>
        <w:t>показника</w:t>
      </w:r>
      <w:proofErr w:type="spellEnd"/>
      <w:r w:rsidR="00286B35" w:rsidRPr="00553619">
        <w:rPr>
          <w:i/>
          <w:sz w:val="24"/>
          <w:szCs w:val="24"/>
        </w:rPr>
        <w:t>.</w:t>
      </w:r>
    </w:p>
    <w:p w:rsidR="00553619" w:rsidRDefault="00553619" w:rsidP="00553619">
      <w:pPr>
        <w:jc w:val="center"/>
        <w:rPr>
          <w:i/>
          <w:sz w:val="24"/>
          <w:szCs w:val="24"/>
          <w:lang w:val="uk-UA"/>
        </w:rPr>
      </w:pPr>
    </w:p>
    <w:p w:rsidR="00286B35" w:rsidRPr="00FB3327" w:rsidRDefault="00286B35" w:rsidP="00286B35">
      <w:pPr>
        <w:ind w:firstLine="708"/>
        <w:jc w:val="both"/>
        <w:rPr>
          <w:bCs/>
          <w:iCs/>
          <w:szCs w:val="28"/>
          <w:lang w:val="uk-UA"/>
        </w:rPr>
      </w:pPr>
      <w:r>
        <w:rPr>
          <w:szCs w:val="28"/>
          <w:lang w:val="uk-UA"/>
        </w:rPr>
        <w:t>Ана</w:t>
      </w:r>
      <w:r w:rsidR="00553619">
        <w:rPr>
          <w:szCs w:val="28"/>
          <w:lang w:val="uk-UA"/>
        </w:rPr>
        <w:t>ліз</w:t>
      </w:r>
      <w:r>
        <w:rPr>
          <w:szCs w:val="28"/>
          <w:lang w:val="uk-UA"/>
        </w:rPr>
        <w:t xml:space="preserve"> якісних показників ухваленого рішення </w:t>
      </w:r>
      <w:r>
        <w:rPr>
          <w:bCs/>
          <w:iCs/>
          <w:szCs w:val="28"/>
          <w:lang w:val="uk-UA"/>
        </w:rPr>
        <w:t xml:space="preserve">виконкому міської </w:t>
      </w:r>
      <w:r w:rsidRPr="00A92539">
        <w:rPr>
          <w:bCs/>
          <w:iCs/>
          <w:szCs w:val="28"/>
          <w:lang w:val="uk-UA"/>
        </w:rPr>
        <w:t>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</w:t>
      </w:r>
      <w:r>
        <w:rPr>
          <w:bCs/>
          <w:iCs/>
          <w:szCs w:val="28"/>
          <w:lang w:val="uk-UA"/>
        </w:rPr>
        <w:t xml:space="preserve"> свідчить про </w:t>
      </w:r>
      <w:r>
        <w:rPr>
          <w:bCs/>
          <w:iCs/>
          <w:szCs w:val="28"/>
          <w:lang w:val="uk-UA"/>
        </w:rPr>
        <w:lastRenderedPageBreak/>
        <w:t xml:space="preserve">поліпшення </w:t>
      </w:r>
      <w:proofErr w:type="spellStart"/>
      <w:r>
        <w:rPr>
          <w:bCs/>
          <w:iCs/>
          <w:szCs w:val="28"/>
          <w:lang w:val="uk-UA"/>
        </w:rPr>
        <w:t>санітар</w:t>
      </w:r>
      <w:r w:rsidR="00553619">
        <w:rPr>
          <w:bCs/>
          <w:iCs/>
          <w:szCs w:val="28"/>
          <w:lang w:val="uk-UA"/>
        </w:rPr>
        <w:t>но-епідемологічного</w:t>
      </w:r>
      <w:proofErr w:type="spellEnd"/>
      <w:r w:rsidR="00553619">
        <w:rPr>
          <w:bCs/>
          <w:iCs/>
          <w:szCs w:val="28"/>
          <w:lang w:val="uk-UA"/>
        </w:rPr>
        <w:t xml:space="preserve"> стану міста,</w:t>
      </w:r>
      <w:r>
        <w:rPr>
          <w:bCs/>
          <w:iCs/>
          <w:szCs w:val="28"/>
          <w:lang w:val="uk-UA"/>
        </w:rPr>
        <w:t xml:space="preserve"> підвищення рівня орг</w:t>
      </w:r>
      <w:r w:rsidR="00553619">
        <w:rPr>
          <w:bCs/>
          <w:iCs/>
          <w:szCs w:val="28"/>
          <w:lang w:val="uk-UA"/>
        </w:rPr>
        <w:t>анізації робіт та якості послуг,</w:t>
      </w:r>
      <w:r>
        <w:rPr>
          <w:bCs/>
          <w:iCs/>
          <w:szCs w:val="28"/>
          <w:lang w:val="uk-UA"/>
        </w:rPr>
        <w:t xml:space="preserve"> урегулювання відносин між в</w:t>
      </w:r>
      <w:r w:rsidR="00553619">
        <w:rPr>
          <w:bCs/>
          <w:iCs/>
          <w:szCs w:val="28"/>
          <w:lang w:val="uk-UA"/>
        </w:rPr>
        <w:t>иконавцем послуг та споживачами,</w:t>
      </w:r>
      <w:r>
        <w:rPr>
          <w:bCs/>
          <w:iCs/>
          <w:szCs w:val="28"/>
          <w:lang w:val="uk-UA"/>
        </w:rPr>
        <w:t xml:space="preserve"> стабілізації фінансового стану підприємства-виконавця послуг з вивезення побутових відходів. </w:t>
      </w:r>
    </w:p>
    <w:p w:rsidR="00286B35" w:rsidRPr="00DF497F" w:rsidRDefault="00286B35" w:rsidP="00286B35">
      <w:pPr>
        <w:jc w:val="both"/>
        <w:rPr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b/>
          <w:i/>
          <w:iCs/>
          <w:szCs w:val="28"/>
          <w:lang w:val="uk-UA"/>
        </w:rPr>
      </w:pPr>
      <w:r>
        <w:rPr>
          <w:b/>
          <w:i/>
          <w:iCs/>
          <w:szCs w:val="28"/>
          <w:lang w:val="uk-UA"/>
        </w:rPr>
        <w:t>9. Оцінка результатів реалізації регуляторного акта та ступеня досягнення визначених цілей</w:t>
      </w:r>
      <w:r w:rsidR="00553619">
        <w:rPr>
          <w:b/>
          <w:i/>
          <w:iCs/>
          <w:szCs w:val="28"/>
          <w:lang w:val="uk-UA"/>
        </w:rPr>
        <w:t>:</w:t>
      </w:r>
    </w:p>
    <w:p w:rsidR="00286B35" w:rsidRDefault="00286B35" w:rsidP="00286B35">
      <w:pPr>
        <w:ind w:firstLine="708"/>
        <w:jc w:val="both"/>
        <w:rPr>
          <w:iCs/>
          <w:szCs w:val="28"/>
          <w:lang w:val="uk-UA"/>
        </w:rPr>
      </w:pPr>
    </w:p>
    <w:p w:rsidR="00286B35" w:rsidRDefault="00286B35" w:rsidP="00286B35">
      <w:pPr>
        <w:ind w:firstLine="708"/>
        <w:jc w:val="both"/>
        <w:rPr>
          <w:iCs/>
          <w:szCs w:val="28"/>
          <w:lang w:val="uk-UA"/>
        </w:rPr>
      </w:pPr>
      <w:r>
        <w:rPr>
          <w:iCs/>
          <w:szCs w:val="28"/>
          <w:lang w:val="uk-UA"/>
        </w:rPr>
        <w:t>Аналіз кількісних та якісних значень показників результативності дії регуляторного акта – рішення виконкому міської ради від 14.08.2013 №267 «Про корегування тарифів, установлених рішенням виконкому міської ради від 12.01.2011 №16 «Про встановлення тарифів на послуги з вивезення побутових відходів у місті Кривому Розі» свідчить про впровадження цілей, задекларованих при його прийнятті, а саме: приведення діючих тарифів на послуги з вивезення побутових відходів у місті Кривому Розі до економічно обґрунтованих, відповідно до вимог Постанов Кабінету Міністрів України від 26 липня 2006 року №101 «Про затвердження Порядку формування тарифів на послуги з вивезення побутових відходів», 01 червня 2011 року №869 «Про забезпечення єдиного підходу до формування тарифів на житлово-комунальні послуги» та Наказу Міністерства житлово-комунального господарства України від 10 червня 2009 року №243 «Про затвердження Методичних рекомендацій про застосування Порядку формування тарифів на послуги з вивезення побутових відходів».</w:t>
      </w:r>
    </w:p>
    <w:p w:rsidR="00286B35" w:rsidRPr="001F3AD4" w:rsidRDefault="00286B35" w:rsidP="00286B35">
      <w:pPr>
        <w:ind w:firstLine="708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Крім того, урегульовано відносини між виконавцем послуг та споживачами послуг на вивезення побутових відходів, покращено фінансовий стан підприємства-виконавця послуг з вивезення побутових відходів,</w:t>
      </w:r>
      <w:r w:rsidR="0055361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</w:t>
      </w:r>
      <w:r w:rsidR="00B47070">
        <w:rPr>
          <w:szCs w:val="28"/>
          <w:lang w:val="uk-UA"/>
        </w:rPr>
        <w:t>анітарно-епідеміологічний</w:t>
      </w:r>
      <w:r>
        <w:rPr>
          <w:szCs w:val="28"/>
          <w:lang w:val="uk-UA"/>
        </w:rPr>
        <w:t xml:space="preserve"> стан міста, </w:t>
      </w:r>
      <w:r>
        <w:rPr>
          <w:bCs/>
          <w:szCs w:val="28"/>
          <w:lang w:val="uk-UA"/>
        </w:rPr>
        <w:t>підвищено рівень організації робіт та якості послуг.</w:t>
      </w:r>
    </w:p>
    <w:p w:rsidR="00286B35" w:rsidRPr="00EF3EC6" w:rsidRDefault="00553619" w:rsidP="00286B35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286B35" w:rsidRPr="00EF3EC6">
        <w:rPr>
          <w:szCs w:val="28"/>
          <w:lang w:val="uk-UA"/>
        </w:rPr>
        <w:t xml:space="preserve">раховуючи вищевикладене, рішення </w:t>
      </w:r>
      <w:r w:rsidR="00286B35">
        <w:rPr>
          <w:szCs w:val="28"/>
          <w:lang w:val="uk-UA"/>
        </w:rPr>
        <w:t xml:space="preserve"> </w:t>
      </w:r>
      <w:r w:rsidR="00286B35" w:rsidRPr="00EF3EC6">
        <w:rPr>
          <w:szCs w:val="28"/>
          <w:lang w:val="uk-UA"/>
        </w:rPr>
        <w:t>міської ради від</w:t>
      </w:r>
      <w:r w:rsidR="00286B35">
        <w:rPr>
          <w:szCs w:val="28"/>
          <w:lang w:val="uk-UA"/>
        </w:rPr>
        <w:t xml:space="preserve"> </w:t>
      </w:r>
      <w:r w:rsidR="00286B35">
        <w:rPr>
          <w:bCs/>
          <w:iCs/>
          <w:szCs w:val="28"/>
          <w:lang w:val="uk-UA"/>
        </w:rPr>
        <w:t xml:space="preserve">14 серпня </w:t>
      </w:r>
      <w:r w:rsidR="00286B35" w:rsidRPr="00A92539">
        <w:rPr>
          <w:bCs/>
          <w:iCs/>
          <w:szCs w:val="28"/>
          <w:lang w:val="uk-UA"/>
        </w:rPr>
        <w:t xml:space="preserve">2013 </w:t>
      </w:r>
      <w:r w:rsidR="00286B35">
        <w:rPr>
          <w:bCs/>
          <w:iCs/>
          <w:szCs w:val="28"/>
          <w:lang w:val="uk-UA"/>
        </w:rPr>
        <w:t xml:space="preserve">року </w:t>
      </w:r>
      <w:r w:rsidR="00286B35" w:rsidRPr="00A92539">
        <w:rPr>
          <w:bCs/>
          <w:iCs/>
          <w:szCs w:val="28"/>
          <w:lang w:val="uk-UA"/>
        </w:rPr>
        <w:t>№267 «Про корегування тарифів, установлених рішенням виконкому міської ради від 1</w:t>
      </w:r>
      <w:r w:rsidR="00286B35">
        <w:rPr>
          <w:bCs/>
          <w:iCs/>
          <w:szCs w:val="28"/>
          <w:lang w:val="uk-UA"/>
        </w:rPr>
        <w:t xml:space="preserve">2 січня </w:t>
      </w:r>
      <w:r w:rsidR="00286B35" w:rsidRPr="00A92539">
        <w:rPr>
          <w:bCs/>
          <w:iCs/>
          <w:szCs w:val="28"/>
          <w:lang w:val="uk-UA"/>
        </w:rPr>
        <w:t>201</w:t>
      </w:r>
      <w:r w:rsidR="00286B35">
        <w:rPr>
          <w:bCs/>
          <w:iCs/>
          <w:szCs w:val="28"/>
          <w:lang w:val="uk-UA"/>
        </w:rPr>
        <w:t>1 року</w:t>
      </w:r>
      <w:r w:rsidR="00286B35" w:rsidRPr="00A92539">
        <w:rPr>
          <w:bCs/>
          <w:iCs/>
          <w:szCs w:val="28"/>
          <w:lang w:val="uk-UA"/>
        </w:rPr>
        <w:t xml:space="preserve"> №16 «Про встановлення тарифів на послуги з вивезення побутових відходів у місті Кривому Розі»</w:t>
      </w:r>
      <w:r w:rsidR="00286B35">
        <w:rPr>
          <w:bCs/>
          <w:iCs/>
          <w:szCs w:val="28"/>
          <w:lang w:val="uk-UA"/>
        </w:rPr>
        <w:t xml:space="preserve">, </w:t>
      </w:r>
      <w:r w:rsidR="00286B35">
        <w:rPr>
          <w:szCs w:val="28"/>
          <w:lang w:val="uk-UA"/>
        </w:rPr>
        <w:t xml:space="preserve"> щодо якого проводилися</w:t>
      </w:r>
      <w:r w:rsidR="00286B35" w:rsidRPr="00EF3EC6">
        <w:rPr>
          <w:szCs w:val="28"/>
          <w:lang w:val="uk-UA"/>
        </w:rPr>
        <w:t xml:space="preserve"> заходи з </w:t>
      </w:r>
      <w:r w:rsidR="00286B35">
        <w:rPr>
          <w:szCs w:val="28"/>
          <w:lang w:val="uk-UA"/>
        </w:rPr>
        <w:t xml:space="preserve">базового </w:t>
      </w:r>
      <w:r w:rsidR="00286B35" w:rsidRPr="00EF3EC6">
        <w:rPr>
          <w:szCs w:val="28"/>
          <w:lang w:val="uk-UA"/>
        </w:rPr>
        <w:t>відстеження результативності дії</w:t>
      </w:r>
      <w:r w:rsidR="00286B35">
        <w:rPr>
          <w:szCs w:val="28"/>
          <w:lang w:val="uk-UA"/>
        </w:rPr>
        <w:t>,</w:t>
      </w:r>
      <w:r w:rsidR="00286B35" w:rsidRPr="00EF3EC6">
        <w:rPr>
          <w:szCs w:val="28"/>
          <w:lang w:val="uk-UA"/>
        </w:rPr>
        <w:t xml:space="preserve"> </w:t>
      </w:r>
      <w:r w:rsidR="00286B35">
        <w:rPr>
          <w:szCs w:val="28"/>
          <w:lang w:val="uk-UA"/>
        </w:rPr>
        <w:t xml:space="preserve">є актуальним та </w:t>
      </w:r>
      <w:r w:rsidR="00286B35" w:rsidRPr="00EF3EC6">
        <w:rPr>
          <w:szCs w:val="28"/>
          <w:lang w:val="uk-UA"/>
        </w:rPr>
        <w:t>не потребує внесення змін та доповнень.</w:t>
      </w:r>
    </w:p>
    <w:p w:rsidR="00286B35" w:rsidRDefault="00286B35" w:rsidP="00286B35">
      <w:pPr>
        <w:rPr>
          <w:b/>
          <w:i/>
          <w:iCs/>
          <w:szCs w:val="28"/>
          <w:lang w:val="uk-UA"/>
        </w:rPr>
      </w:pPr>
    </w:p>
    <w:p w:rsidR="00286B35" w:rsidRDefault="00286B35" w:rsidP="00286B35">
      <w:pPr>
        <w:rPr>
          <w:b/>
          <w:i/>
          <w:iCs/>
          <w:szCs w:val="28"/>
          <w:lang w:val="uk-UA"/>
        </w:rPr>
      </w:pPr>
    </w:p>
    <w:p w:rsidR="001C35AC" w:rsidRDefault="001C35AC" w:rsidP="001C35AC">
      <w:pPr>
        <w:rPr>
          <w:b/>
          <w:i/>
          <w:szCs w:val="28"/>
          <w:lang w:val="uk-UA"/>
        </w:rPr>
      </w:pPr>
    </w:p>
    <w:p w:rsidR="001C35AC" w:rsidRDefault="001C35AC" w:rsidP="001C35AC">
      <w:pPr>
        <w:rPr>
          <w:szCs w:val="28"/>
          <w:lang w:val="uk-UA"/>
        </w:rPr>
      </w:pPr>
      <w:r>
        <w:rPr>
          <w:b/>
          <w:i/>
          <w:szCs w:val="28"/>
          <w:lang w:val="uk-UA"/>
        </w:rPr>
        <w:t>К</w:t>
      </w:r>
      <w:r>
        <w:rPr>
          <w:b/>
          <w:bCs/>
          <w:i/>
          <w:iCs/>
          <w:szCs w:val="28"/>
          <w:lang w:val="uk-UA"/>
        </w:rPr>
        <w:t>еруюча справами виконкому                                                  О.</w:t>
      </w:r>
      <w:proofErr w:type="spellStart"/>
      <w:r>
        <w:rPr>
          <w:b/>
          <w:bCs/>
          <w:i/>
          <w:iCs/>
          <w:szCs w:val="28"/>
          <w:lang w:val="uk-UA"/>
        </w:rPr>
        <w:t>Шовгеля</w:t>
      </w:r>
      <w:proofErr w:type="spellEnd"/>
    </w:p>
    <w:sectPr w:rsidR="001C35AC" w:rsidSect="000A086B">
      <w:headerReference w:type="default" r:id="rId9"/>
      <w:pgSz w:w="11906" w:h="16838"/>
      <w:pgMar w:top="1134" w:right="850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ED" w:rsidRDefault="002F4BED" w:rsidP="001A45C7">
      <w:r>
        <w:separator/>
      </w:r>
    </w:p>
  </w:endnote>
  <w:endnote w:type="continuationSeparator" w:id="0">
    <w:p w:rsidR="002F4BED" w:rsidRDefault="002F4BED" w:rsidP="001A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ED" w:rsidRDefault="002F4BED" w:rsidP="001A45C7">
      <w:r>
        <w:separator/>
      </w:r>
    </w:p>
  </w:footnote>
  <w:footnote w:type="continuationSeparator" w:id="0">
    <w:p w:rsidR="002F4BED" w:rsidRDefault="002F4BED" w:rsidP="001A4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55341"/>
      <w:docPartObj>
        <w:docPartGallery w:val="Page Numbers (Top of Page)"/>
        <w:docPartUnique/>
      </w:docPartObj>
    </w:sdtPr>
    <w:sdtContent>
      <w:p w:rsidR="000A086B" w:rsidRDefault="000A08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45C7" w:rsidRPr="001A45C7" w:rsidRDefault="001A45C7" w:rsidP="001A45C7">
    <w:pPr>
      <w:pStyle w:val="a8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455"/>
    <w:multiLevelType w:val="hybridMultilevel"/>
    <w:tmpl w:val="C17ADA26"/>
    <w:lvl w:ilvl="0" w:tplc="35F2109E">
      <w:start w:val="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44"/>
    <w:rsid w:val="000A086B"/>
    <w:rsid w:val="000F1A82"/>
    <w:rsid w:val="001A45C7"/>
    <w:rsid w:val="001C35AC"/>
    <w:rsid w:val="002031E3"/>
    <w:rsid w:val="00286B35"/>
    <w:rsid w:val="002F4BED"/>
    <w:rsid w:val="00312E2B"/>
    <w:rsid w:val="0034751F"/>
    <w:rsid w:val="00437ED6"/>
    <w:rsid w:val="004727D0"/>
    <w:rsid w:val="00527C9E"/>
    <w:rsid w:val="00544159"/>
    <w:rsid w:val="00553619"/>
    <w:rsid w:val="00A11744"/>
    <w:rsid w:val="00A1275B"/>
    <w:rsid w:val="00A331EB"/>
    <w:rsid w:val="00B203A2"/>
    <w:rsid w:val="00B47070"/>
    <w:rsid w:val="00BE6082"/>
    <w:rsid w:val="00D751A3"/>
    <w:rsid w:val="00E00F79"/>
    <w:rsid w:val="00E506E0"/>
    <w:rsid w:val="00FB4560"/>
    <w:rsid w:val="00FB5AC4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6B35"/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286B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286B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86B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8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5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4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A4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20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86B35"/>
    <w:rPr>
      <w:lang w:val="uk-UA"/>
    </w:rPr>
  </w:style>
  <w:style w:type="character" w:customStyle="1" w:styleId="a4">
    <w:name w:val="Основной текст Знак"/>
    <w:basedOn w:val="a0"/>
    <w:link w:val="a3"/>
    <w:semiHidden/>
    <w:rsid w:val="00286B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286B3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86B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8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51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1A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A45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A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A45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45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20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77C0-081A-4904-84EA-824E42AC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ugkx446_04</dc:creator>
  <cp:keywords/>
  <dc:description/>
  <cp:lastModifiedBy>zagalny301_2</cp:lastModifiedBy>
  <cp:revision>23</cp:revision>
  <cp:lastPrinted>2014-04-30T09:37:00Z</cp:lastPrinted>
  <dcterms:created xsi:type="dcterms:W3CDTF">2014-04-30T08:34:00Z</dcterms:created>
  <dcterms:modified xsi:type="dcterms:W3CDTF">2014-05-15T08:06:00Z</dcterms:modified>
</cp:coreProperties>
</file>