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CA" w:rsidRDefault="00B87ECA" w:rsidP="00441E1F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ar-SA"/>
        </w:rPr>
      </w:pPr>
    </w:p>
    <w:p w:rsidR="00B87ECA" w:rsidRDefault="00B87ECA" w:rsidP="00441E1F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ar-SA"/>
        </w:rPr>
      </w:pPr>
    </w:p>
    <w:p w:rsidR="00B87ECA" w:rsidRDefault="00B87ECA" w:rsidP="00441E1F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 w:eastAsia="ar-SA"/>
        </w:rPr>
      </w:pPr>
    </w:p>
    <w:p w:rsidR="00441E1F" w:rsidRPr="00441E1F" w:rsidRDefault="00441E1F" w:rsidP="00441E1F">
      <w:pPr>
        <w:spacing w:after="0" w:line="240" w:lineRule="auto"/>
        <w:ind w:left="5387" w:hanging="142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  <w:t xml:space="preserve">Додаток </w:t>
      </w:r>
    </w:p>
    <w:p w:rsidR="00441E1F" w:rsidRPr="00441E1F" w:rsidRDefault="00441E1F" w:rsidP="00441E1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ar-SA"/>
        </w:rPr>
        <w:t>до розпорядження міського голови</w:t>
      </w:r>
    </w:p>
    <w:p w:rsidR="00441E1F" w:rsidRPr="00954C9C" w:rsidRDefault="00954C9C" w:rsidP="00954C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954C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06.05.2014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81-р</w:t>
      </w:r>
    </w:p>
    <w:p w:rsidR="00441E1F" w:rsidRPr="00441E1F" w:rsidRDefault="00441E1F" w:rsidP="00441E1F">
      <w:pPr>
        <w:spacing w:after="0" w:line="240" w:lineRule="auto"/>
        <w:ind w:left="4932" w:firstLine="708"/>
        <w:jc w:val="both"/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</w:pPr>
    </w:p>
    <w:p w:rsidR="00441E1F" w:rsidRPr="00441E1F" w:rsidRDefault="00441E1F" w:rsidP="00441E1F">
      <w:pPr>
        <w:spacing w:after="0" w:line="240" w:lineRule="auto"/>
        <w:ind w:left="4932" w:firstLine="708"/>
        <w:jc w:val="both"/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  <w:t>0.2   № 93-р</w:t>
      </w:r>
    </w:p>
    <w:p w:rsidR="00441E1F" w:rsidRPr="00441E1F" w:rsidRDefault="00441E1F" w:rsidP="00441E1F">
      <w:pPr>
        <w:keepNext/>
        <w:numPr>
          <w:ilvl w:val="1"/>
          <w:numId w:val="0"/>
        </w:numPr>
        <w:tabs>
          <w:tab w:val="num" w:pos="576"/>
        </w:tabs>
        <w:spacing w:after="0" w:line="240" w:lineRule="auto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РОЗПОДІЛ ОБОВ’ЯЗКІВ</w:t>
      </w:r>
    </w:p>
    <w:p w:rsidR="00441E1F" w:rsidRPr="00441E1F" w:rsidRDefault="00441E1F" w:rsidP="0044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між секретарем</w:t>
      </w:r>
      <w:r w:rsidRPr="00441E1F">
        <w:rPr>
          <w:rFonts w:ascii="Times New Roman" w:eastAsia="Times New Roman" w:hAnsi="Times New Roman" w:cs="Times New Roman"/>
          <w:b/>
          <w:i/>
          <w:color w:val="FFFFFF"/>
          <w:sz w:val="28"/>
          <w:szCs w:val="24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міської ради, заступниками міського голови </w:t>
      </w:r>
    </w:p>
    <w:p w:rsidR="00441E1F" w:rsidRPr="00441E1F" w:rsidRDefault="00441E1F" w:rsidP="0044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та керуючою справами виконкому міської ради</w:t>
      </w:r>
    </w:p>
    <w:p w:rsidR="00441E1F" w:rsidRPr="00441E1F" w:rsidRDefault="00441E1F" w:rsidP="00441E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ar-SA"/>
        </w:rPr>
        <w:t>ЗАГАЛЬНІ ПИТАННЯ</w:t>
      </w:r>
    </w:p>
    <w:p w:rsidR="00441E1F" w:rsidRPr="00441E1F" w:rsidRDefault="00441E1F" w:rsidP="00441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Секретар міської ради, заступники міського голови, керуюча справами виконкому міської ради:</w:t>
      </w:r>
    </w:p>
    <w:p w:rsidR="00441E1F" w:rsidRPr="00441E1F" w:rsidRDefault="00441E1F" w:rsidP="00441E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Забезпечують виконання Конституції та законів України, актів Президента України, рішень міської ради та її виконкому, розпоряджень міського голови, а в межах делегованих повноважень 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ym w:font="Symbol" w:char="F02D"/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 Кабінету Міністрів України, розпоряджень Дніпропетровської обласної державної адміністрації. Здійснюють повноваження міської ради, її виконкому за відповідними напрямами діяльності.</w:t>
      </w:r>
    </w:p>
    <w:p w:rsidR="00441E1F" w:rsidRPr="00441E1F" w:rsidRDefault="00441E1F" w:rsidP="00441E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Згідно з розподілом обов</w:t>
      </w:r>
      <w:r w:rsidRPr="00441E1F">
        <w:rPr>
          <w:rFonts w:ascii="Bookman Old Style" w:eastAsia="Times New Roman" w:hAnsi="Bookman Old Style" w:cs="Times New Roman"/>
          <w:color w:val="000000"/>
          <w:spacing w:val="-6"/>
          <w:sz w:val="28"/>
          <w:szCs w:val="28"/>
          <w:lang w:eastAsia="ar-SA"/>
        </w:rPr>
        <w:t>’</w:t>
      </w:r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язків відповідають за організацію роботи щодо: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розробки проектів рішень міської ради та її виконкому, розпоряджень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міського голови;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підготовки питань для розгляду на нарадах, засіданнях виконкому, сесіях міської ради; унесення пропозицій стосовно порядку денного цих заходів;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організації виконання прийнятих рішень; розгляду зауважень, пропозицій депутатів, депутатських звернень, запитів, запитань;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координації заходів з виконання бюджету, державних, регіональних, місцевих програм соціально-економічного розвитку та екологічних програм;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взаємодії відділів, управлінь та інших виконавчих органів міської ради з виконавчими комітетами районних у місті рад, суб'єктами господарювання відповідно до наданих повноважень;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забезпечення публічності діяльності міської ради  та її виконкому за напрямами;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кадрового забезпечення відділів, управлінь та інших виконавчих органів міської ради, підпорядкованих комунальних підприємств і бюджетних установ;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прийому громадян відповідно до Закону України «Про звернення громадян»;</w:t>
      </w:r>
    </w:p>
    <w:p w:rsidR="00441E1F" w:rsidRPr="00441E1F" w:rsidRDefault="00441E1F" w:rsidP="00441E1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виконання заходів, пов</w:t>
      </w:r>
      <w:r w:rsidRPr="00441E1F">
        <w:rPr>
          <w:rFonts w:ascii="Bookman Old Style" w:eastAsia="Times New Roman" w:hAnsi="Bookman Old Style" w:cs="Times New Roman"/>
          <w:sz w:val="28"/>
          <w:szCs w:val="28"/>
          <w:lang w:eastAsia="ar-SA"/>
        </w:rPr>
        <w:t>’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язаних з проведенням свят, ушануванням пам’ятних та ювілейних дат у відповідних галузях, у тому числі внесення пропозицій на розгляд виконкому міської ради про відзначення міськими нагородами громадян, суб'єктів господарювання, трудових колективів.</w:t>
      </w:r>
    </w:p>
    <w:p w:rsidR="00441E1F" w:rsidRPr="00441E1F" w:rsidRDefault="00441E1F" w:rsidP="00441E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Очолюють відповідно до повноважень комісії, групи, штаби, служби, ради, комітети, створені рішеннями міської ради, її виконкому, розпорядженнями міського голови, підписують (затверджують) протоколи їх засідань.</w:t>
      </w:r>
    </w:p>
    <w:p w:rsidR="00441E1F" w:rsidRPr="00441E1F" w:rsidRDefault="00441E1F" w:rsidP="00441E1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 Мають право підписувати листи від імені виконавчого комітету з питань, що належать до їх компетенції згідно з цим розпорядженням.</w:t>
      </w:r>
    </w:p>
    <w:p w:rsidR="00441E1F" w:rsidRPr="00441E1F" w:rsidRDefault="00441E1F" w:rsidP="00441E1F">
      <w:pPr>
        <w:spacing w:after="6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5. Засвідчують документи з фінансових та інших питань, вирішення яких належить до компетенції підпорядкованих їм виконавчих органів ради та які завіряються печатками міської ради, її виконкому згідно з відповідним розпорядженням міського голови.</w:t>
      </w:r>
    </w:p>
    <w:p w:rsidR="00441E1F" w:rsidRPr="00441E1F" w:rsidRDefault="00441E1F" w:rsidP="00441E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6. Погоджують призначення керівників комунальних підприємств, установ, закладів, накази підпорядкованих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виконавчих органів ради</w:t>
      </w:r>
      <w:r w:rsidRPr="00441E1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,</w:t>
      </w:r>
      <w:r w:rsidRPr="00441E1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контролюють хід ліквідації та реорганізації підприємств, закладів, установ комунальної власності міста.</w:t>
      </w:r>
    </w:p>
    <w:p w:rsidR="00441E1F" w:rsidRPr="00441E1F" w:rsidRDefault="00441E1F" w:rsidP="00441E1F">
      <w:pPr>
        <w:keepNext/>
        <w:numPr>
          <w:ilvl w:val="2"/>
          <w:numId w:val="0"/>
        </w:numPr>
        <w:tabs>
          <w:tab w:val="num" w:pos="720"/>
        </w:tabs>
        <w:spacing w:before="120" w:after="12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Секретар міської ради</w:t>
      </w:r>
    </w:p>
    <w:p w:rsidR="00441E1F" w:rsidRPr="00441E1F" w:rsidRDefault="00441E1F" w:rsidP="00441E1F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ar-SA"/>
        </w:rPr>
        <w:t>МАЛЯРЕНКО СЕРГІЙ ВАСИЛЬОВИЧ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Організовує роботу зі складання планів роботи міської ради з основної та регуляторної діяльності й контролює їх виконання.</w:t>
      </w:r>
    </w:p>
    <w:p w:rsidR="00441E1F" w:rsidRPr="00441E1F" w:rsidRDefault="00441E1F" w:rsidP="00441E1F">
      <w:pPr>
        <w:spacing w:after="120" w:line="240" w:lineRule="auto"/>
        <w:ind w:right="-126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2. Організовує підготовку сесій міської ради та питань, що вносяться на розгляд ради; надає пропозиції щодо організаційно-технічного забезпечення сесій.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Інформує депутатів, населення про час і місце проведення сесії              міської ради та питання, які передбачається внести на розгляд ради.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Забезпечує своєчасне доведення рішень ради до виконавців і населення; організовує контроль за їх виконанням.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Сприяє депутатам міської ради в здійсненні повноважень, організації прийому громадян та проведенні звітів перед виборцями, у діяльності депутатських фракцій.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За дорученням міського голови координує діяльність постійних         </w:t>
      </w:r>
      <w:r w:rsidR="00C34F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комісій міської ради</w:t>
      </w:r>
      <w:r w:rsidR="00C34FED" w:rsidRPr="00C34F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FB19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надає їм доручення</w:t>
      </w:r>
      <w:r w:rsidR="00FB19FA" w:rsidRPr="00FB19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сприяє організації виконання їх    рекомендацій.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Забезпечує виконання Регламенту міської ради.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Розглядає запити, запитання, звернення, пропозиції та зауваження депутатів міської ради; уживає заходів щодо виконання порушених у них питань.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9. Організовує за дорученням міської ради виконання заходів, </w:t>
      </w:r>
      <w:proofErr w:type="spellStart"/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пов’я-заних</w:t>
      </w:r>
      <w:proofErr w:type="spellEnd"/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 підготовкою та проведенням референдумів і виборів до органів державної влади та місцевого самоврядування.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10. Забезпечує зберігання у виконкомі міської ради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офіційних документів, пов’язаних з роботою міської ради.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 За дорученням міського голови або міської ради вирішує інші питання, пов’язані з діяльністю ради та її органів.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12. Забезпечує депутатів необхідною інформацією; уживає заходів щодо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реалізації пропозицій і зауважень виборців.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13. Організовує навчання депутатів міської ради.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Забезпечує гласність роботи міської ради; організовує обговорення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громадянами проектів рішень міської ради з важливих питань місцевого життя, вивчення громадської думки, оприлюднення проектів рішень </w:t>
      </w:r>
      <w:r w:rsidR="00FB19F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і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рішень ради.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15.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Координує роботу щодо співпраці з політичними та громадськими об'єднаннями громадян, вирішення питань про проведення зборів, мітингів, маніфестацій і демонстрацій, контролю за забезпеченням громадського порядку при їх проведенні; співпраці із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засобами масової інформації, налагодження зв</w:t>
      </w:r>
      <w:r w:rsidRPr="00441E1F">
        <w:rPr>
          <w:rFonts w:ascii="Bookman Old Style" w:eastAsia="Times New Roman" w:hAnsi="Bookman Old Style" w:cs="Times New Roman"/>
          <w:spacing w:val="-6"/>
          <w:sz w:val="28"/>
          <w:szCs w:val="28"/>
          <w:lang w:eastAsia="ar-SA"/>
        </w:rPr>
        <w:t>’</w:t>
      </w:r>
      <w:r w:rsidR="00FB19FA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язків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 громадськістю; контролю за додержанням на території міста законодавства України про свободу совісті та релігійні організації.</w:t>
      </w:r>
    </w:p>
    <w:p w:rsidR="00441E1F" w:rsidRPr="00441E1F" w:rsidRDefault="00FB19FA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16. Спрямовує й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контролює:</w:t>
      </w:r>
    </w:p>
    <w:p w:rsidR="00441E1F" w:rsidRDefault="00FB19FA" w:rsidP="00FB19FA">
      <w:pPr>
        <w:pStyle w:val="a7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разом </w:t>
      </w:r>
      <w:r w:rsidR="00441E1F" w:rsidRPr="00FB19F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 керуючою справами виконкому роботу управління організаційно-протокольної роботи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виконкому міської ради </w:t>
      </w:r>
      <w:r w:rsidR="00441E1F" w:rsidRPr="00FB19FA">
        <w:rPr>
          <w:rFonts w:ascii="Times New Roman" w:eastAsia="Times New Roman" w:hAnsi="Times New Roman" w:cs="Times New Roman"/>
          <w:sz w:val="28"/>
          <w:szCs w:val="24"/>
          <w:lang w:eastAsia="ar-SA"/>
        </w:rPr>
        <w:t>з питань підготовки та проведення сесій, засідань постійних комісій міської ради, навчання депутатів, інших питань, пов’язаних з діяльністю ради;</w:t>
      </w:r>
    </w:p>
    <w:p w:rsidR="00441E1F" w:rsidRPr="00FB19FA" w:rsidRDefault="00441E1F" w:rsidP="00FB19FA">
      <w:pPr>
        <w:pStyle w:val="a7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B19F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роботу відділів з питань внутрішньої політики, преси та інформації апарату міської ради і  виконкому, комунальних засобів масової інформації.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17. Підписує договори оренди земельних ділянок, їх купівлі-продажу, інші цивільно-правові угоди, об'єктом яких є земельні ділянки в межах міста.</w:t>
      </w:r>
    </w:p>
    <w:p w:rsidR="00441E1F" w:rsidRPr="00441E1F" w:rsidRDefault="00441E1F" w:rsidP="00441E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18.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 xml:space="preserve">За дорученням міського голови підписує договори про співробітництво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й організацію взаємовідносин між міською радою та суб’єктами господарювання.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p w:rsidR="00441E1F" w:rsidRPr="00441E1F" w:rsidRDefault="00441E1F" w:rsidP="00441E1F">
      <w:pPr>
        <w:keepNext/>
        <w:numPr>
          <w:ilvl w:val="2"/>
          <w:numId w:val="0"/>
        </w:numPr>
        <w:tabs>
          <w:tab w:val="num" w:pos="720"/>
        </w:tabs>
        <w:spacing w:before="200"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Перший заступник міського голови</w:t>
      </w:r>
    </w:p>
    <w:p w:rsidR="00441E1F" w:rsidRPr="00441E1F" w:rsidRDefault="00441E1F" w:rsidP="00441E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ar-SA"/>
        </w:rPr>
        <w:t>ГАЛЬЧЕНКО АНДРІЙ ВОЛОДИМИРОВИЧ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1. Організовує виконання законів України, постанов Верховної Ради України, указів Президента України, рішень міської ради та її виконавчого </w:t>
      </w:r>
      <w:r w:rsidRPr="00441E1F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комітету,  а  в  межах  делегованих   повноважень – постанов  Кабінету Міністрів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України, розпоряджень голови Дніпропетровської обласної державної адміністрації з питань архітектури, містобудування, землекористування, будівництва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, транспорту та зв’язку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,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управління комунальним майном та його приватизації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, </w:t>
      </w:r>
      <w:r w:rsidR="00FB19FA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використання матеріальних і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грошових ресурсів,  оборонної,  мобілізаційної роботи, діяльності правоохоронних органів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441E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. Забезпечує взаємодію органів місцевого самоврядування з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Дніпропетровським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обласним територіальним відділенням Антимонопольного комітету України, Криворізьким гірничопромисловим територіальним управлінням державної служби гірничого нагляду та промислової безпеки України, комунальним підприємством «Криворізька муніципальна гвардія», 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судовими органами, 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органами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прокуратури, юстиції з питань реєстрації прав на нерухоме майно та з інших питань. 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lastRenderedPageBreak/>
        <w:t xml:space="preserve">3. </w:t>
      </w:r>
      <w:r w:rsidRPr="00441E1F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Організовує роботу у сферах земельно-ринкових відносин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, 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транспорту та зв’язку</w:t>
      </w:r>
      <w:r w:rsidRPr="00441E1F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, містобудування й архітектури, капітального будівництва об'єктів,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фінансування яких здійснюється за рахунок бюджетних коштів, зовнішньої </w:t>
      </w:r>
      <w:r w:rsidRPr="00441E1F">
        <w:rPr>
          <w:rFonts w:ascii="Times New Roman" w:eastAsia="Times New Roman" w:hAnsi="Times New Roman" w:cs="Times New Roman"/>
          <w:iCs/>
          <w:spacing w:val="-2"/>
          <w:sz w:val="28"/>
          <w:szCs w:val="24"/>
          <w:lang w:eastAsia="ar-SA"/>
        </w:rPr>
        <w:t>реклами,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щодо розпорядження комунальною власністю міста, її ефективного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використання та утримання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;</w:t>
      </w:r>
      <w:r w:rsidRPr="00441E1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здійснення заходів, пов’язаних з правовою </w:t>
      </w:r>
      <w:r w:rsidRPr="00441E1F">
        <w:rPr>
          <w:rFonts w:ascii="Times New Roman" w:eastAsia="Times New Roman" w:hAnsi="Times New Roman" w:cs="Times New Roman"/>
          <w:iCs/>
          <w:spacing w:val="2"/>
          <w:sz w:val="28"/>
          <w:szCs w:val="24"/>
          <w:lang w:eastAsia="ar-SA"/>
        </w:rPr>
        <w:t>освітою населення в межах повноважень, наданих органам місцевого самоврядування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</w:t>
      </w:r>
    </w:p>
    <w:p w:rsidR="00441E1F" w:rsidRDefault="00441E1F" w:rsidP="00F6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4. Погоджує:</w:t>
      </w:r>
    </w:p>
    <w:p w:rsidR="00441E1F" w:rsidRDefault="00F64D89" w:rsidP="00F6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4.1 </w:t>
      </w:r>
      <w:r w:rsidR="00441E1F" w:rsidRPr="00441E1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договори оренди земельних ділянок, їх </w:t>
      </w:r>
      <w:r w:rsidR="00441E1F" w:rsidRPr="00441E1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купівлі-продажу та інші цивільно-правові угоди, об'єктом яких є земельні ділянки</w:t>
      </w:r>
      <w:r w:rsidR="00441E1F" w:rsidRPr="00441E1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в межах міста; </w:t>
      </w:r>
    </w:p>
    <w:p w:rsidR="00F64D89" w:rsidRDefault="00F64D89" w:rsidP="00F6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4.2 </w:t>
      </w:r>
      <w:r w:rsidR="00441E1F" w:rsidRPr="00441E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накази про демонтажні роботи рекламних засобів, надання згоди на розробку</w:t>
      </w:r>
      <w:r w:rsidR="00441E1F" w:rsidRPr="00441E1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містобудівної документації;</w:t>
      </w:r>
    </w:p>
    <w:p w:rsidR="00441E1F" w:rsidRDefault="00F64D89" w:rsidP="00F6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>4.3</w:t>
      </w:r>
      <w:r w:rsidR="00441E1F" w:rsidRPr="00441E1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статути підприємств, закладів і установ комунальної власності міста, зміни й доповнення до них;</w:t>
      </w:r>
    </w:p>
    <w:p w:rsidR="00441E1F" w:rsidRDefault="00F64D89" w:rsidP="00F6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4.4 </w:t>
      </w:r>
      <w:proofErr w:type="spellStart"/>
      <w:r w:rsidR="00441E1F" w:rsidRPr="00F64D8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внутрішньобудівельні</w:t>
      </w:r>
      <w:proofErr w:type="spellEnd"/>
      <w:r w:rsidR="00441E1F" w:rsidRPr="00F64D8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титули будов, титули будов  (об'єктів), будівництво</w:t>
      </w:r>
      <w:r w:rsidR="00441E1F" w:rsidRPr="00F64D8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 яких розпочинається або розпочалося, титули перехідної будови (об’єкта)</w:t>
      </w:r>
      <w:r w:rsidR="00441E1F" w:rsidRPr="00F64D89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і проектно-вишукувальних робіт;</w:t>
      </w:r>
    </w:p>
    <w:p w:rsidR="00441E1F" w:rsidRPr="00F64D89" w:rsidRDefault="00441E1F" w:rsidP="00F64D89">
      <w:pPr>
        <w:pStyle w:val="a7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</w:pPr>
      <w:r w:rsidRPr="00F64D89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обґрунтування з розшифруванням на фінансування видатків </w:t>
      </w:r>
      <w:proofErr w:type="spellStart"/>
      <w:r w:rsidRPr="00F64D89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>спеці</w:t>
      </w:r>
      <w:r w:rsidR="00FC0233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>-</w:t>
      </w:r>
      <w:r w:rsidRPr="00F64D89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>ального</w:t>
      </w:r>
      <w:proofErr w:type="spellEnd"/>
      <w:r w:rsidRPr="00F64D89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 фонду міського бюджету по управлінню капітального будівництва виконкому міської ради</w:t>
      </w:r>
      <w:r w:rsidRPr="00F64D89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.</w:t>
      </w:r>
      <w:r w:rsidRPr="00F64D89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  <w:t xml:space="preserve"> </w:t>
      </w:r>
    </w:p>
    <w:p w:rsidR="00441E1F" w:rsidRDefault="00441E1F" w:rsidP="00F64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5. Підписує:</w:t>
      </w:r>
    </w:p>
    <w:p w:rsidR="00441E1F" w:rsidRDefault="00F64D89" w:rsidP="00FC0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>5.1</w:t>
      </w:r>
      <w:r w:rsidR="00FC023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  <w:t xml:space="preserve"> </w:t>
      </w:r>
      <w:r w:rsidR="00441E1F"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договори про пайову участь замовника у створенні й розвитку інженерно-транспортної та соціальної інфраструктури міста;</w:t>
      </w:r>
    </w:p>
    <w:p w:rsidR="00441E1F" w:rsidRPr="00FC0233" w:rsidRDefault="00441E1F" w:rsidP="00FC0233">
      <w:pPr>
        <w:pStyle w:val="a7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FC02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договори на перевезення пасажирів на міських автобусних </w:t>
      </w:r>
      <w:proofErr w:type="spellStart"/>
      <w:r w:rsidRPr="00FC02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марш</w:t>
      </w:r>
      <w:r w:rsidR="00FC02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-</w:t>
      </w:r>
      <w:r w:rsidRPr="00FC023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рутах</w:t>
      </w:r>
      <w:proofErr w:type="spellEnd"/>
      <w:r w:rsidRPr="00FC02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загального користування та додатки до них;</w:t>
      </w:r>
    </w:p>
    <w:p w:rsidR="00441E1F" w:rsidRPr="00FC0233" w:rsidRDefault="00441E1F" w:rsidP="00FC0233">
      <w:pPr>
        <w:pStyle w:val="a7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FC0233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>податкову, статистичну, фінансову та бюджетну звітності, паспорти</w:t>
      </w:r>
      <w:r w:rsidR="00FC02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бюджетних програм і</w:t>
      </w:r>
      <w:r w:rsidRPr="00FC02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звіти про їх виконання;</w:t>
      </w:r>
    </w:p>
    <w:p w:rsidR="00441E1F" w:rsidRPr="00FC0233" w:rsidRDefault="00441E1F" w:rsidP="00FC0233">
      <w:pPr>
        <w:pStyle w:val="a7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ar-SA"/>
        </w:rPr>
      </w:pPr>
      <w:r w:rsidRPr="00FC0233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картки із зразками підписів та відбитків печаток</w:t>
      </w:r>
      <w:r w:rsidRPr="00FC0233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.  </w:t>
      </w:r>
    </w:p>
    <w:p w:rsidR="00441E1F" w:rsidRDefault="00441E1F" w:rsidP="00FC02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ab/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6. Затверджує: </w:t>
      </w:r>
    </w:p>
    <w:p w:rsidR="00441E1F" w:rsidRPr="00441E1F" w:rsidRDefault="00FC0233" w:rsidP="00FC02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ab/>
        <w:t xml:space="preserve">6.1 </w:t>
      </w:r>
      <w:r w:rsidR="00441E1F"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акти комісії з визначення розміру збитків, заподіяних власникам землі та землекористувачам; з оформлення прийому та передачі земельних ділянок у межах міста; з прийому-передачі рекультивованих земель підприємствами, організаціями та установами; з питань передачі об’єктів права державної, комунальної та інших форм власності;</w:t>
      </w:r>
    </w:p>
    <w:p w:rsidR="00441E1F" w:rsidRPr="00441E1F" w:rsidRDefault="00441E1F" w:rsidP="00FC0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         </w:t>
      </w:r>
      <w:r w:rsidR="00FC0233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6.2 </w:t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кошториси та інші документи, що застосовуються в процесі виконання бюджету.</w:t>
      </w:r>
    </w:p>
    <w:p w:rsidR="00441E1F" w:rsidRPr="00441E1F" w:rsidRDefault="00441E1F" w:rsidP="00441E1F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7. За дорученням міського голови підписує договори про співробітництво та організацію взаємовідносин між виконавчим комітетом міської ради та суб’єктами господарювання; у сфері господарювання, стороною в яких виступає виконком міської ради; має право підпису (у тому числі електронно-цифрового) документів фінансового характеру. </w:t>
      </w:r>
    </w:p>
    <w:p w:rsidR="00441E1F" w:rsidRPr="00441E1F" w:rsidRDefault="00441E1F" w:rsidP="00441E1F">
      <w:pPr>
        <w:spacing w:after="40" w:line="240" w:lineRule="auto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ar-SA"/>
        </w:rPr>
        <w:tab/>
      </w: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8</w:t>
      </w:r>
      <w:r w:rsidRPr="00441E1F">
        <w:rPr>
          <w:rFonts w:ascii="Times New Roman" w:eastAsia="Times New Roman" w:hAnsi="Times New Roman" w:cs="Times New Roman"/>
          <w:iCs/>
          <w:spacing w:val="-6"/>
          <w:sz w:val="28"/>
          <w:szCs w:val="24"/>
          <w:lang w:eastAsia="ar-SA"/>
        </w:rPr>
        <w:t xml:space="preserve">. Координує діяльність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державних податкових інспекцій, Криворізької 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об’єднаної державної фінансової інспекції, контрольно-правового відділу м. </w:t>
      </w:r>
      <w:proofErr w:type="spellStart"/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Кри-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вий</w:t>
      </w:r>
      <w:proofErr w:type="spellEnd"/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Ріг Дніпропетровського територіального управління Державної комісії з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цінних паперів та фондового ринку,  управління Державної казначейської служби України у  м. Кривому Розі Дніпропетровської області, Державного підприємства «Криворізький науково-виробничий центр стандартизації, метрології та сертифікації»,</w:t>
      </w:r>
      <w:r w:rsidRPr="00441E1F">
        <w:rPr>
          <w:rFonts w:ascii="Times New Roman" w:eastAsia="Times New Roman" w:hAnsi="Times New Roman" w:cs="Times New Roman"/>
          <w:spacing w:val="-6"/>
          <w:sz w:val="24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військових комісаріатів, військових формувань, дислокованих на території міста, сприяє підготовці та організації призову громадян на строкову службу, роботі щодо охорони громадського порядку та боротьби зі злочинністю в місті,</w:t>
      </w:r>
      <w:r w:rsidRPr="00441E1F">
        <w:rPr>
          <w:rFonts w:ascii="Times New Roman" w:eastAsia="Times New Roman" w:hAnsi="Times New Roman" w:cs="Times New Roman"/>
          <w:spacing w:val="-6"/>
          <w:sz w:val="24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діяльності органів внутрішніх справ, юстиції, служби безпеки, митної служби </w:t>
      </w:r>
      <w:r w:rsidR="00FC023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межах повноважень,  наданих органам місцевого самоврядування.</w:t>
      </w:r>
    </w:p>
    <w:p w:rsidR="00441E1F" w:rsidRDefault="00441E1F" w:rsidP="00FC02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ab/>
        <w:t>9. Контролює:</w:t>
      </w:r>
    </w:p>
    <w:p w:rsidR="00441E1F" w:rsidRDefault="00FC0233" w:rsidP="00FC02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ab/>
        <w:t xml:space="preserve">9.1 </w:t>
      </w:r>
      <w:r w:rsidR="00441E1F" w:rsidRPr="00441E1F">
        <w:rPr>
          <w:rFonts w:ascii="Times New Roman" w:eastAsia="Times New Roman" w:hAnsi="Times New Roman" w:cs="Times New Roman"/>
          <w:iCs/>
          <w:spacing w:val="-4"/>
          <w:sz w:val="28"/>
          <w:szCs w:val="24"/>
          <w:lang w:eastAsia="ar-SA"/>
        </w:rPr>
        <w:t xml:space="preserve">своєчасне надходження коштів від продажу земель, </w:t>
      </w:r>
      <w:r w:rsidR="00441E1F"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об’єктів комунальної 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власності міста, від оренди комунального майна, їх перерахування в установленому</w:t>
      </w:r>
      <w:r w:rsidR="00441E1F"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 законодавством розмірі до міського бюджету;</w:t>
      </w:r>
    </w:p>
    <w:p w:rsidR="00441E1F" w:rsidRPr="00441E1F" w:rsidRDefault="00FC0233" w:rsidP="00FC02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ab/>
        <w:t>9.2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441E1F"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виконання умов укладених договорів щодо оренди та продажу землі;</w:t>
      </w:r>
    </w:p>
    <w:p w:rsidR="00441E1F" w:rsidRPr="00441E1F" w:rsidRDefault="00FC0233" w:rsidP="00FC023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9.3 </w:t>
      </w:r>
      <w:r w:rsidR="00441E1F" w:rsidRPr="00441E1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ar-SA"/>
        </w:rPr>
        <w:t xml:space="preserve">виконання заходів з проведення громадських обговорень містобудівної </w:t>
      </w:r>
      <w:r w:rsidR="00441E1F" w:rsidRPr="00441E1F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документації;</w:t>
      </w:r>
    </w:p>
    <w:p w:rsidR="00441E1F" w:rsidRPr="00441E1F" w:rsidRDefault="00FC0233" w:rsidP="00FC023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9.4 </w:t>
      </w:r>
      <w:r w:rsidR="00441E1F"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здійснення заходів щодо санації, реорганізації або ліквідації комунальних підприємств транспорту  та  зв’язку  в  разі  прийняття  відповідного рішення міської ради</w:t>
      </w:r>
      <w:r w:rsidR="00441E1F" w:rsidRPr="00441E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441E1F" w:rsidRPr="00441E1F" w:rsidRDefault="00441E1F" w:rsidP="00441E1F">
      <w:pPr>
        <w:spacing w:after="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10. Організовує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взаємодію з виконавчими органами міської ради з метою дотримання цілісного методичного підходу в питаннях приватизації та збереження, ефективного використання, управління, передачі та відчуження комунального майна міста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41E1F" w:rsidRPr="00441E1F" w:rsidRDefault="00441E1F" w:rsidP="00441E1F">
      <w:pPr>
        <w:tabs>
          <w:tab w:val="left" w:pos="720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 xml:space="preserve">11. Організовує контроль за своєчасною підготовкою </w:t>
      </w:r>
      <w:proofErr w:type="spellStart"/>
      <w:r w:rsidRPr="00441E1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ar-SA"/>
        </w:rPr>
        <w:t>проектно-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кошторис-ної</w:t>
      </w:r>
      <w:proofErr w:type="spellEnd"/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документації (на об’єкти, що фінансуються за рахунок коштів державних </w:t>
      </w:r>
      <w:r w:rsidR="00FC023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і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місцевих бюджетів), якістю будівництва та продукції будівельної індустрії, забудовою житлових масивів, дотриманням порядку розміщення зовнішньої реклами в місті.</w:t>
      </w:r>
    </w:p>
    <w:p w:rsidR="00441E1F" w:rsidRPr="00441E1F" w:rsidRDefault="00441E1F" w:rsidP="00441E1F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Сприяє забезпеченню охорони державної таємниці відповідно до вимог режиму секретності у виконкомі міської ради. </w:t>
      </w:r>
    </w:p>
    <w:p w:rsidR="00441E1F" w:rsidRPr="00441E1F" w:rsidRDefault="00441E1F" w:rsidP="00441E1F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13. 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Сприяє роботі постійних комісій міської ради з питань регулювання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земельних відносин, планування та забудови міста, міської комунальної власності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;  транспорту та зв’язку.</w:t>
      </w:r>
    </w:p>
    <w:p w:rsidR="00441E1F" w:rsidRPr="00441E1F" w:rsidRDefault="00441E1F" w:rsidP="00441E1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14.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 </w:t>
      </w:r>
      <w:r w:rsidR="00FC0233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Спрямовує й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контролює роботу</w:t>
      </w:r>
      <w:r w:rsidRPr="00441E1F">
        <w:rPr>
          <w:rFonts w:ascii="Times New Roman" w:eastAsia="Times New Roman" w:hAnsi="Times New Roman" w:cs="Times New Roman"/>
          <w:color w:val="00B050"/>
          <w:spacing w:val="-8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управлінь містобудування і архітектури, капітального будівництва, земельних ресурсів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,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 комунальної власності міста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,</w:t>
      </w:r>
      <w:r w:rsidRPr="00441E1F">
        <w:rPr>
          <w:rFonts w:ascii="Times New Roman" w:eastAsia="Times New Roman" w:hAnsi="Times New Roman" w:cs="Times New Roman"/>
          <w:color w:val="00B050"/>
          <w:spacing w:val="-8"/>
          <w:sz w:val="28"/>
          <w:szCs w:val="24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відділу транспорту і зв’язку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виконкому міської ради, відділу 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взаємодії з правоохоронними органами та оборонної роботи, сектора режимно-секретної та мобілізаційної роботи апарату міської ради і виконкому, комунальних    підприємств</w:t>
      </w:r>
      <w:r w:rsidRPr="00441E1F">
        <w:rPr>
          <w:rFonts w:ascii="Times New Roman" w:eastAsia="Times New Roman" w:hAnsi="Times New Roman" w:cs="Times New Roman"/>
          <w:color w:val="00B050"/>
          <w:spacing w:val="-8"/>
          <w:sz w:val="28"/>
          <w:szCs w:val="24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«Міський тролейбус», «Швидкісний трамвай», «Міжнародний аеропорт «Кривий Ріг» Криворізької міської ради, «Автобаза №1», «</w:t>
      </w:r>
      <w:proofErr w:type="spellStart"/>
      <w:r w:rsidRPr="00441E1F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Криворіж-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автотранс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»,</w:t>
      </w:r>
      <w:r w:rsidRPr="00441E1F">
        <w:rPr>
          <w:rFonts w:ascii="Times New Roman" w:eastAsia="Times New Roman" w:hAnsi="Times New Roman" w:cs="Times New Roman"/>
          <w:color w:val="00B050"/>
          <w:sz w:val="28"/>
          <w:szCs w:val="24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Парковка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та реклама»;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координує діяльність управління Держземагентства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у Криворізькому районі Дніпропетровської області, комунального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підприємства Дніпропетровської обласної ради «Криворізьке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бюро технічної інвентаризації»</w:t>
      </w:r>
      <w:r w:rsidRPr="00441E1F">
        <w:rPr>
          <w:rFonts w:ascii="Times New Roman" w:eastAsia="Times New Roman" w:hAnsi="Times New Roman" w:cs="Times New Roman"/>
          <w:color w:val="00B050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(у межах наданих органам місцевого самоврядування повноважень); забезпечує взаємодію виконавчих органів місцевого самоврядування з проектними інститутами, будівельними та будівельно-монтажними спеціалізованими організаціями,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Центром телекомунікаційних послуг №2 Дніпропетровської філії відкритого акціонерного товариства «Укртелеком», відокремленим структурним підрозділом «Криворізька дирекція залізничних перевезень» державного підприємства «Придніпровська залізниця», Криворізьким автовокзалом відкритого акціонерного товариства «Дніпропетровське обласне підприємство автобусних станцій», Поштамтом – Центром поштового зв’язку №2 Дніпропетровської дирекції Українського державного підприємства поштового зв’язку «Укрпошта»; організовує роботу із суб’єктами господарювання-перевізниками.     </w:t>
      </w:r>
      <w:r w:rsidRPr="00441E1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ar-SA"/>
        </w:rPr>
        <w:t xml:space="preserve">  </w:t>
      </w:r>
    </w:p>
    <w:p w:rsidR="00441E1F" w:rsidRPr="00441E1F" w:rsidRDefault="00441E1F" w:rsidP="00441E1F">
      <w:pPr>
        <w:widowControl w:val="0"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Заступник міського голови</w:t>
      </w:r>
    </w:p>
    <w:p w:rsidR="00441E1F" w:rsidRPr="00441E1F" w:rsidRDefault="00441E1F" w:rsidP="00441E1F">
      <w:pPr>
        <w:widowControl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БЄЛІКОВ КОСТЯНТИН АРКАДІЙОВИЧ</w:t>
      </w:r>
    </w:p>
    <w:p w:rsidR="00441E1F" w:rsidRPr="00441E1F" w:rsidRDefault="00441E1F" w:rsidP="00441E1F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 Кабінету Міністрів України, розпоряджень голови Дніпропетровської обласної державної адміністрації з питань охорони здоров’я, санітарно-епідемічного стану, соціально-трудових відносин, оплати, охорони та умов праці, безпечної життєдіяльності, зайнятості, пенсійного забезпечення, соціального захисту та обслуговування населення.</w:t>
      </w: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2.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4"/>
          <w:lang w:eastAsia="ar-SA"/>
        </w:rPr>
        <w:t xml:space="preserve">Координує діяльність Криворізького міського, Тернівського та Інгулецького районних центрів зайнятості, закладів, установ охорони </w:t>
      </w:r>
      <w:r w:rsidR="007E51E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здоров’я комунальної власності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обласного підпорядкування та відомчих, що розташовані на території міста,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аптечної мережі комунального підприємства «Фармація»,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комунального підприємства «Будинок нічного перебування»,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комунальних установ «Будинок милосердя», «Будинок милосердя «Затишок»,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Центру соціальної реабілітації дітей-інвалідів у м. Кривому Розі,</w:t>
      </w:r>
      <w:r w:rsidRPr="00441E1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державного підприємства «Криворізький магазин «Медтехніка»,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санітарно-епідеміологічної та ветеринарної служб, комісій районних </w:t>
      </w:r>
      <w:r w:rsidR="007E51E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і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обласного підпорядкування медико-соціальної експертизи,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Криворізького</w:t>
      </w:r>
      <w:r w:rsidRPr="00441E1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міжрайонного відділу</w:t>
      </w:r>
      <w:r w:rsidRPr="00441E1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обласного комунального закладу «Бюро судово-медичної експертизи»,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обласного комунального закладу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«Криворізький медичний коледж, заснований на спільній власності територіальних громад, сіл, селищ і міст Дніпропетровської області»,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обласного комунального закладу</w:t>
      </w:r>
      <w:r w:rsidRPr="00441E1F">
        <w:rPr>
          <w:rFonts w:ascii="Times New Roman" w:eastAsia="Times New Roman" w:hAnsi="Times New Roman" w:cs="Times New Roman"/>
          <w:color w:val="00B050"/>
          <w:spacing w:val="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«Криворізьке училище підвищення кваліфікації та перепідготовки молодших медичних і фармацевтичних спеціаліс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тів», державного підприємства «Український науково-дослідний інститут промислової медицини»,</w:t>
      </w:r>
      <w:r w:rsidRPr="00441E1F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закладів</w:t>
      </w:r>
      <w:r w:rsidRPr="00441E1F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Міністерства соціальної політики України, розташованих у місті, комунальних закладів  цієї галузі, міської організації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ветеранів, громадських організацій інвалідів,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ветеранів війни в Афганістані та воєнних конфліктів у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інших країнах, в</w:t>
      </w:r>
      <w:r w:rsidRPr="00441E1F">
        <w:rPr>
          <w:rFonts w:ascii="Bookman Old Style" w:eastAsia="Times New Roman" w:hAnsi="Bookman Old Style" w:cs="Times New Roman"/>
          <w:sz w:val="28"/>
          <w:szCs w:val="28"/>
          <w:lang w:eastAsia="ar-SA"/>
        </w:rPr>
        <w:t>’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язнів кон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цтаборів, учасників ліквідації й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постраждалих 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наслідок аварії на Чорнобильській 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атомній електростанції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166B" w:rsidRPr="000516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межах повноважень, наданих органам місцевого самоврядування.</w:t>
      </w: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3. Забезпечує взаємодію з районними управліннями Пенсійного фонду України у м. Кривому Розі, Криворізькою міжрайонною виконавчою дирекцією Дніпропетровського обласного відділення Фонду соціального страхування з тимчасової втрати працездатності, відділенням виконавчої дирекції Фонду соціального страхування від нещасних випадків на виробництві та професійних захворювань Ук</w:t>
      </w:r>
      <w:r w:rsidR="00DF270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раїни в м. Кривому Розі, відділом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з питань додержання законодавства </w:t>
      </w:r>
      <w:r w:rsidR="00DF270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про</w:t>
      </w:r>
      <w:r w:rsidR="00DF270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працю, </w:t>
      </w:r>
      <w:r w:rsidR="00DF270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зайнятість</w:t>
      </w:r>
      <w:r w:rsidR="00DF270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та інших нормативно-правових актів у м. Кривому Розі Територіальної державної інспекції України з питань праці у Дніпропетровській області в межах повноважень, наданих органам місцевого самоврядування.</w:t>
      </w: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4. Сприяє роботі постійної комісії міської ради з питань екології, охорони здоров’я та соціального захисту населення.</w:t>
      </w:r>
    </w:p>
    <w:p w:rsidR="00441E1F" w:rsidRDefault="00DF2702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5. Спрямовує й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контролює роботу управлінь охорони здоров’я; праці та соціального захисту населення виконкому міської ради.</w:t>
      </w:r>
    </w:p>
    <w:p w:rsidR="0005166B" w:rsidRPr="0005166B" w:rsidRDefault="0005166B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</w:pPr>
    </w:p>
    <w:p w:rsidR="00441E1F" w:rsidRPr="00441E1F" w:rsidRDefault="00441E1F" w:rsidP="0005166B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Заступник міського голови</w:t>
      </w:r>
    </w:p>
    <w:p w:rsidR="00441E1F" w:rsidRDefault="00441E1F" w:rsidP="0005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БЄРЛІН ВАЛЕНТИНА МИКОЛАЇВНА</w:t>
      </w:r>
    </w:p>
    <w:p w:rsidR="0005166B" w:rsidRPr="0005166B" w:rsidRDefault="0005166B" w:rsidP="0005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ar-SA"/>
        </w:rPr>
      </w:pP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1.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 з питань науки, освіти, культури, туризму, фізкультури 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спорту, молодіжної та сімейної політики,</w:t>
      </w: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щодо попередження насильства в сім'ї, запобігання торгівлі людьми, у справах захисту прав та інтересів дітей, книговидавництва 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книгорозповсюдження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національно-культурних прав громадян, розвитку 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функціонування української мови, мов інших народів, збереження пам’яток історії та культури, захисту суспільної моралі.</w:t>
      </w: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Координує роботу з питань матеріально-технічного й фінансового забезпечення комунальних засобів масової інформації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роботу з багатодітними сім'ями в місті, у тому числі видачу посвідчень, які є бланками суворої звітності.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Контролює оформлення документів </w:t>
      </w:r>
      <w:r w:rsidR="00DF270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для надання громадянкам міста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почесного звання України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Мати – героїня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.</w:t>
      </w: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Організовує роботу з питань використання місцевої символіки, дотримання в місті Порядку збереження, утримання, проведення реставрації, заміни меморіальних 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0"/>
          <w:lang w:eastAsia="ar-SA"/>
        </w:rPr>
        <w:t>дошок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0"/>
          <w:lang w:eastAsia="ar-SA"/>
        </w:rPr>
        <w:t>, пам’ятників, пам’ятних знаків на території міста та встановлення нових об’єктів,  упровадження сучасних стандартів соц</w:t>
      </w:r>
      <w:r w:rsidR="00DF2702">
        <w:rPr>
          <w:rFonts w:ascii="Times New Roman" w:eastAsia="Times New Roman" w:hAnsi="Times New Roman" w:cs="Times New Roman"/>
          <w:sz w:val="28"/>
          <w:szCs w:val="20"/>
          <w:lang w:eastAsia="ar-SA"/>
        </w:rPr>
        <w:t>іальної реклами, оздоровлення й</w:t>
      </w:r>
      <w:r w:rsidRPr="00441E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відпочинку дітей, запобігання їх </w:t>
      </w:r>
      <w:r w:rsidRPr="00441E1F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бездоглядності, управління закладами освіти, фізкультури та спорту, культури, розвитку туризму. </w:t>
      </w:r>
    </w:p>
    <w:p w:rsidR="00441E1F" w:rsidRPr="00441E1F" w:rsidRDefault="00441E1F" w:rsidP="00051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4. Сприяє роботі постійних комісій міської ради з питань освіти, науки, культури та духовності; сім’ї і дітей, молоді, фізкультури та спорту.</w:t>
      </w:r>
    </w:p>
    <w:p w:rsidR="00441E1F" w:rsidRPr="00441E1F" w:rsidRDefault="00441E1F" w:rsidP="0005166B">
      <w:pPr>
        <w:tabs>
          <w:tab w:val="left" w:pos="4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5.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Спрямовує та контролює роботу управлінь освіти і науки, культури і   туризму, комітетів у справах сім’ї і молоді, з фізичної культури і спорту, служби у справах дітей виконкому міської ради; бюджетних і комунальних установ відповідного профілю: Криворізького міського центру соціальних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служб для сім</w:t>
      </w:r>
      <w:r w:rsidRPr="00441E1F">
        <w:rPr>
          <w:rFonts w:ascii="Bookman Old Style" w:eastAsia="Times New Roman" w:hAnsi="Bookman Old Style" w:cs="Times New Roman"/>
          <w:spacing w:val="-2"/>
          <w:sz w:val="28"/>
          <w:szCs w:val="28"/>
          <w:lang w:eastAsia="ar-SA"/>
        </w:rPr>
        <w:t>’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ї, дітей та молоді, вищих, професійно-технічних, загальноосвітніх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дошкільних, позашкільних на</w:t>
      </w:r>
      <w:r w:rsidR="00DF2702">
        <w:rPr>
          <w:rFonts w:ascii="Times New Roman" w:eastAsia="Times New Roman" w:hAnsi="Times New Roman" w:cs="Times New Roman"/>
          <w:sz w:val="28"/>
          <w:szCs w:val="28"/>
          <w:lang w:eastAsia="ar-SA"/>
        </w:rPr>
        <w:t>вчальних закладів, бібліотек, П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алаців культури, музичних і художніх шкіл, 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шкіл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мистецтв,</w:t>
      </w:r>
      <w:r w:rsidRPr="00441E1F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комунальних підприємств «Криворіжкнига», «Букініст», «Криворізька друкарня», «Жовтнева районна друкарня», телерадіокомпанії «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Рудана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«Криворізький академічний міський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театр драми та музичної комедії імені Тараса Шевченка», «Криворізький міський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 ляльок», «Криворізький академічний міський театр музично-пластичних мистецтв «Академія руху»,</w:t>
      </w: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міського комунального закладу культури «Народний дім»,  редакцій міського літературно-художнього та публіцистичного альманаху «Саксагань», Криворізької міської комунальної газети «Червоний гірник», комунальних закладів культури «Міський виставочний </w:t>
      </w:r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зал», «Міський </w:t>
      </w:r>
      <w:proofErr w:type="spellStart"/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історико-краєзнавчий</w:t>
      </w:r>
      <w:proofErr w:type="spellEnd"/>
      <w:r w:rsidRPr="00441E1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музей», комунальних позашкільних закладів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«Дитячий оздоровчий табір «Сонячний», «Дитячий оздоровчий табір «Слава», комунальних закладів «Інноваційно-методичний центр», «</w:t>
      </w:r>
      <w:proofErr w:type="spellStart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</w:t>
      </w:r>
      <w:proofErr w:type="spellEnd"/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соціально-психологічної реабілітації дітей» Криворізької міської ради,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«Центр соціально-психологічної реабілітації дітей №1» Криворізької міської ради, «Навчально-реабілітаційний центр» Криворізької міської ради. </w:t>
      </w:r>
    </w:p>
    <w:p w:rsidR="00441E1F" w:rsidRPr="00441E1F" w:rsidRDefault="00441E1F" w:rsidP="00051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дорученням міського голови має право підписувати договори у сфері господарювання, стороною в яких виступає виконком міської ради, документи фінансового характеру;  готує пропозиції щодо фонду оплати праці й видатків на утримання управлінь освіти і науки, культури і туризму, комітетів у справах сім'ї і молоді, з фізичної культури і спорту, служби у справах дітей виконкому міської ради, забезпечує контроль за витрачанням коштів на їх утримання; затверджує кошториси, плани асигнувань, довідки про зміни до плану асигнувань та кошторису, розрахунки до кошторису, лімітні довідки, графіки виконання капітальних ремонтів.</w:t>
      </w:r>
    </w:p>
    <w:p w:rsidR="00441E1F" w:rsidRDefault="00441E1F" w:rsidP="00051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441E1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У межах наданих повноважень підписує охоронні договори на пам’ятки історії та культури, розташовані на території міста Кривого Рогу й узяті на облік та під охорону держави.</w:t>
      </w:r>
    </w:p>
    <w:p w:rsidR="0005166B" w:rsidRPr="0005166B" w:rsidRDefault="0005166B" w:rsidP="00051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</w:pPr>
    </w:p>
    <w:p w:rsidR="00441E1F" w:rsidRPr="00441E1F" w:rsidRDefault="00441E1F" w:rsidP="0005166B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"/>
          <w:szCs w:val="4"/>
          <w:lang w:eastAsia="ar-SA"/>
        </w:rPr>
      </w:pPr>
    </w:p>
    <w:p w:rsidR="00441E1F" w:rsidRPr="00441E1F" w:rsidRDefault="00441E1F" w:rsidP="0005166B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Заступник міського голови</w:t>
      </w:r>
    </w:p>
    <w:p w:rsidR="00441E1F" w:rsidRDefault="00441E1F" w:rsidP="0005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ru-RU" w:eastAsia="ar-SA"/>
        </w:rPr>
      </w:pPr>
      <w:r w:rsidRPr="00441E1F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ar-SA"/>
        </w:rPr>
        <w:t>ВЕРБИЦЬКИЙ ГРИГОРІЙ ПАВЛОВИЧ</w:t>
      </w:r>
    </w:p>
    <w:p w:rsidR="0005166B" w:rsidRPr="0005166B" w:rsidRDefault="0005166B" w:rsidP="0005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ru-RU" w:eastAsia="ar-SA"/>
        </w:rPr>
      </w:pP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Організовує виконання законів України, постанов Верховної Ради України, указів Президента України, рішень міської ради та її виконавчого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 з питань надання житлово-комунальних послуг та виконання робіт бюджетним коштом, екології та використання природних ресурсів, запобігання, ліквідації надзвичайних ситуацій техногенного й природного характеру та їх наслідків, сприяння діяльності аварійно-рятувальних служб.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2.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 Забезпечує виконання заходів щодо реалізації державної політики у сфері надання житлово-комунальних послуг та виконання робіт бюджетним коштом, міжгалузеву координацію та організацію регулювання в цих сферах, розробку й реалізацію програм щодо сталої їх роботи; з питань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охорони довкілля, благоустрою, утримання кладовищ, запобігання надзвичайним ситуаціям.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  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3. Організовує роботу зі створення об</w:t>
      </w:r>
      <w:r w:rsidRPr="00441E1F">
        <w:rPr>
          <w:rFonts w:ascii="Bookman Old Style" w:eastAsia="Times New Roman" w:hAnsi="Bookman Old Style" w:cs="Times New Roman"/>
          <w:sz w:val="28"/>
          <w:szCs w:val="24"/>
          <w:lang w:eastAsia="ar-SA"/>
        </w:rPr>
        <w:t>’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єднань співвласників багатоквартирного будинку та їх діяльності.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4. </w:t>
      </w:r>
      <w:r w:rsidRPr="00441E1F">
        <w:rPr>
          <w:rFonts w:ascii="Times New Roman" w:eastAsia="Times New Roman" w:hAnsi="Times New Roman" w:cs="Times New Roman"/>
          <w:spacing w:val="4"/>
          <w:sz w:val="28"/>
          <w:szCs w:val="24"/>
          <w:lang w:eastAsia="ar-SA"/>
        </w:rPr>
        <w:t xml:space="preserve">Забезпечує взаємодію органів місцевого самоврядування з житлово-будівельними, гаражними, садівничими та городніми кооперативами, органами самоорганізації населення, </w:t>
      </w:r>
      <w:r w:rsidRPr="00441E1F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природоохоронними організаціями, підприємствами, що надають житлово-комунальні послуги та виконують роботи за бюджетні кошти</w:t>
      </w:r>
      <w:r w:rsidRPr="00441E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Забезпечує роботу щодо встановлення тарифів на 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послуги з утримання житла та прибудинкових територій, на</w:t>
      </w:r>
      <w:r w:rsidR="00DF270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вивезення побутових відходів і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мінімального переліку ритуальних послуг; контролює розрахунки населення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та інших споживачів за спожиті житлово-комунальні послуги, бюджетних</w:t>
      </w: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установ за спожиті енергоносії й перерахунки за ненадані або надані не в повному обсязі житлово-комунальні послуги.</w:t>
      </w:r>
    </w:p>
    <w:p w:rsid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6. Погоджує:</w:t>
      </w:r>
    </w:p>
    <w:p w:rsidR="00441E1F" w:rsidRDefault="00DF2702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6.1 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включення житлових приміщень до числа службових та </w:t>
      </w:r>
      <w:proofErr w:type="spellStart"/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вик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лючення</w:t>
      </w:r>
      <w:proofErr w:type="spellEnd"/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їх з числа таких;</w:t>
      </w:r>
    </w:p>
    <w:p w:rsidR="00441E1F" w:rsidRPr="00441E1F" w:rsidRDefault="00DF2702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6.2 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надання житла за контрольними списками працівників виконкому міської ради, які перебувають на квартирному обліку у виконкомах районних у місті рад.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7. Організовує здійснення заходів з питань цивільного захисту в</w:t>
      </w:r>
      <w:r w:rsidRPr="00441E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межах повноважень, наданих органам місцевого самоврядування.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8. Сприяє роботі постійної комісії міської ради з питань комунального господарства.  </w:t>
      </w:r>
    </w:p>
    <w:p w:rsidR="00441E1F" w:rsidRPr="00441E1F" w:rsidRDefault="00DF2702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9. Спрямовує й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координує роботу управлінь благоустрою та житлової політики, екології, з питань надзвичайних ситуацій та цивільного захисту населення</w:t>
      </w:r>
      <w:r w:rsidR="00903FDE" w:rsidRPr="00903FD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441E1F"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10. Контролює здійснення заходів щодо санації, реорганізації або ліквідації підконтрольних комунальних підприємств  у  разі  прийняття 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lastRenderedPageBreak/>
        <w:t xml:space="preserve">відповідного рішення міської ради; координує роботу з питань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утримання та збереження житлового фонду міста, надання ритуальних послуг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. </w:t>
      </w:r>
    </w:p>
    <w:p w:rsidR="00CF6DB0" w:rsidRPr="00A30531" w:rsidRDefault="00CF6DB0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p w:rsidR="00441E1F" w:rsidRPr="00441E1F" w:rsidRDefault="00441E1F" w:rsidP="0005166B">
      <w:pPr>
        <w:keepNext/>
        <w:numPr>
          <w:ilvl w:val="2"/>
          <w:numId w:val="0"/>
        </w:numPr>
        <w:tabs>
          <w:tab w:val="num" w:pos="720"/>
        </w:tabs>
        <w:spacing w:after="8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Заступник міського голови</w:t>
      </w:r>
    </w:p>
    <w:p w:rsidR="00441E1F" w:rsidRPr="00441E1F" w:rsidRDefault="00441E1F" w:rsidP="0005166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ПОДОПЛЄЛОВА НАДІЯ ЛЕОНІДІВНА</w:t>
      </w:r>
    </w:p>
    <w:p w:rsidR="00CF6DB0" w:rsidRPr="00A30531" w:rsidRDefault="00CF6DB0" w:rsidP="0005166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16"/>
          <w:szCs w:val="16"/>
          <w:lang w:eastAsia="ar-SA"/>
        </w:rPr>
      </w:pP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 з питань регуляторної політики, надання адміністративних послуг, дозвільної системи у сфері господарської діяльності, розвитку підприємництва, споживчого ринку товарів та побутових послуг, захисту прав споживачів.</w:t>
      </w:r>
    </w:p>
    <w:p w:rsidR="00441E1F" w:rsidRPr="00441E1F" w:rsidRDefault="00441E1F" w:rsidP="0005166B">
      <w:pPr>
        <w:spacing w:after="8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2. Організовує та координує роботу з питань розвитку підприємництва, сфери торгівлі та побутових послуг, виробництва товарів і забезпечення ними споживачів міста, захисту їх прав, реалізації державної політики щодо надання адміністративних послуг, дозвільної системи у сфері господарської діяльності, забезпечення населення товарами першої </w:t>
      </w:r>
      <w:r w:rsidR="000A72D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необхідності, іншими послугами в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межах повноважень, передбачених законодавством України.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</w:t>
      </w:r>
      <w:r w:rsidR="000A72D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Забезпечує взаємодію органів місцевого самоврядування з суб’єктами господарювання малого та середнього бізнесу, </w:t>
      </w:r>
      <w:r w:rsid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їх громадськими організаціями, установами, фондами підтримки підприємництва,</w:t>
      </w:r>
      <w:r w:rsidR="00285B7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у тому числі через електронні засоби інформації, експертною комісією з питань підготовки проектів регуляторних актів, </w:t>
      </w:r>
      <w:r w:rsidR="00285B74"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Державним підприємством «Криворізький науково-виробничий центр стандартизації, метрології та сертифікації»,</w:t>
      </w:r>
      <w:r w:rsidR="00285B74" w:rsidRPr="00441E1F">
        <w:rPr>
          <w:rFonts w:ascii="Times New Roman" w:eastAsia="Times New Roman" w:hAnsi="Times New Roman" w:cs="Times New Roman"/>
          <w:spacing w:val="-6"/>
          <w:sz w:val="24"/>
          <w:szCs w:val="28"/>
          <w:lang w:eastAsia="ar-SA"/>
        </w:rPr>
        <w:t xml:space="preserve"> </w:t>
      </w:r>
      <w:r w:rsidR="00285B74"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Криворізькою торгово-промисловою палатою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відділом захисту прав споживачів та ринкового нагляду у Криворізькому регіоні </w:t>
      </w:r>
      <w:proofErr w:type="spellStart"/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Держспоживінспекції</w:t>
      </w:r>
      <w:proofErr w:type="spellEnd"/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у Дніпропетровській області у межах повноважень, наданих органам місцевого самоврядування.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4.</w:t>
      </w:r>
      <w:r w:rsidR="00CF6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Сприяє роботі постійної комісії міської ради з питань регуляторної політики та підприємництва</w:t>
      </w:r>
      <w:r w:rsidR="008125F2" w:rsidRP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взаємодіє з іншими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8125F2"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постійн</w:t>
      </w:r>
      <w:r w:rsid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ими</w:t>
      </w:r>
      <w:r w:rsidR="008125F2"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комісі</w:t>
      </w:r>
      <w:r w:rsid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ями</w:t>
      </w:r>
      <w:r w:rsidR="008125F2"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міської ради</w:t>
      </w:r>
      <w:r w:rsid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з питань регуляторної </w:t>
      </w:r>
      <w:r w:rsidR="005C14CD" w:rsidRPr="005C14C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</w:t>
      </w:r>
      <w:r w:rsidR="005C14C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іяльності</w:t>
      </w:r>
      <w:r w:rsidR="008125F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5.</w:t>
      </w:r>
      <w:r w:rsidR="00CF6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Спрямовує  та  контролює  роботу управління  розвитку підприємництва, відділу дозвільно-погоджувальних процедур виконкому міської ради, відділу захисту прав споживачів апарату міськ</w:t>
      </w:r>
      <w:r w:rsidR="00CF6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ої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ради і виконкому; координує роботу відділів, управлінь та інших виконавчих органів міської ради щодо запровадження державної регуляторної політики, функціонування спеціалізованих служб  торгівлі та харчуванн</w:t>
      </w:r>
      <w:r w:rsidR="00CF6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я, матеріального забезпечення, Ц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ентру надання адміністративних послуг «Муніципальний центр послуг м. Кривого Рогу,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комунальн</w:t>
      </w:r>
      <w:r w:rsidR="00A3053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их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 підприємств</w:t>
      </w:r>
      <w:r w:rsidR="00A3053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«Хладон», «Аграрний ринок» Криворізької міської ради.</w:t>
      </w:r>
    </w:p>
    <w:p w:rsidR="00441E1F" w:rsidRPr="00441E1F" w:rsidRDefault="00441E1F" w:rsidP="0005166B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>6.</w:t>
      </w:r>
      <w:r w:rsidR="00CF6DB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Координує та контролює роботу з питань функціонування систем управління якістю органів місцевого самоврядування міста та керування інформаційною безпекою виконкому міської ради. Є головним уповноваженим з питань систем управління якістю та керування інформаційною безпекою виконкому міської ради.</w:t>
      </w:r>
    </w:p>
    <w:p w:rsidR="00441E1F" w:rsidRPr="00441E1F" w:rsidRDefault="00441E1F" w:rsidP="00441E1F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441E1F" w:rsidRPr="00441E1F" w:rsidRDefault="00441E1F" w:rsidP="00441E1F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Заступник міського голови</w:t>
      </w:r>
    </w:p>
    <w:p w:rsidR="00441E1F" w:rsidRPr="00441E1F" w:rsidRDefault="00441E1F" w:rsidP="00441E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СВІТЛИЧНИЙ ОЛЕКСАНДР ВІКТОРОВИЧ</w:t>
      </w:r>
    </w:p>
    <w:p w:rsidR="00441E1F" w:rsidRPr="00441E1F" w:rsidRDefault="00441E1F" w:rsidP="00441E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</w:pPr>
    </w:p>
    <w:p w:rsidR="00441E1F" w:rsidRPr="00782C37" w:rsidRDefault="00441E1F" w:rsidP="00441E1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 з питань економічного розвитку, планування міського господарства, бюдже</w:t>
      </w:r>
      <w:r w:rsidR="00CF6DB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ту, використання матеріальних і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грошових ресурсів</w:t>
      </w:r>
      <w:r w:rsidR="00782C3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зовнішньоекономічних зв’язків</w:t>
      </w:r>
      <w:r w:rsidR="00782C37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ar-SA"/>
        </w:rPr>
        <w:t xml:space="preserve">, </w:t>
      </w:r>
      <w:r w:rsidR="00782C37" w:rsidRPr="00782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енергоменеджменту та впровадження </w:t>
      </w:r>
      <w:proofErr w:type="spellStart"/>
      <w:r w:rsidR="00782C37" w:rsidRPr="00782C37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енергозаощадних</w:t>
      </w:r>
      <w:proofErr w:type="spellEnd"/>
      <w:r w:rsidR="00782C37" w:rsidRPr="00782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технологій</w:t>
      </w:r>
      <w:r w:rsidR="00782C37" w:rsidRPr="00782C3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441E1F" w:rsidRPr="00441E1F" w:rsidRDefault="00441E1F" w:rsidP="00441E1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Організовує та координує роботу з питань розробки програм і прогнозів збалансованого економічного й соціального розвитку міста, бюджету та його виконання, реалізації державної політики щодо розвитку промисловості, закупівель товарів, робіт і послуг за державні кошти, цін та тарифів у сфері комунальних (теплова енергія, централізоване водопостачання та </w:t>
      </w:r>
      <w:proofErr w:type="spellStart"/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водовід</w:t>
      </w:r>
      <w:r w:rsidR="00CF6D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-</w:t>
      </w:r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ведення</w:t>
      </w:r>
      <w:proofErr w:type="spellEnd"/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крім тарифів, які встановлюються Національною комісією, що здійснює державне регулювання у сфері комунальних послуг), транспортних (міський електротранспорт), інших послуг у межах повноважень, передбачених законодавством України, забезпечення зовнішньоекономічних зв’язків та виходу на зовнішній ринок розташованих на території міста суб’єктів господарювання.</w:t>
      </w:r>
    </w:p>
    <w:p w:rsidR="00441E1F" w:rsidRPr="00441E1F" w:rsidRDefault="00441E1F" w:rsidP="00441E1F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3. Розглядає та узагальнює пропозиції щодо проектів програм реформування економіки; уносить пропозиції на розгляд виконкому міської ради відносно вдосконалення функціонування суб’єктів господарювання на території міста, удосконалення методів бюджетного й фінансового планування, мобілізації фінансових ресурсів для визначення пріоритетних завдань розвитку міста, забезпечення реалізації інвестиційної та інноваційної політики.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4. Координує роботу з питань структурної перебудови економіки, управління господарським комплексом міста, надходження до міського бюджету коштів від сплати податків, зборів, інших обов’язкових платежів,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розрахунків споживачів за отримані житлово-комунальні послуги та енергоносії</w:t>
      </w:r>
      <w:r w:rsidR="004A2ED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4A2EDF" w:rsidRPr="0090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енергозабезпечення та </w:t>
      </w:r>
      <w:proofErr w:type="spellStart"/>
      <w:r w:rsidR="004A2EDF" w:rsidRPr="0090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енергозаощадження</w:t>
      </w:r>
      <w:proofErr w:type="spellEnd"/>
      <w:r w:rsidR="004A2EDF" w:rsidRPr="0090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ско</w:t>
      </w:r>
      <w:r w:rsidR="004A2ED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рочення споживання енергоносіїв,</w:t>
      </w:r>
      <w:r w:rsidR="004A2EDF" w:rsidRPr="004A2ED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A2EDF" w:rsidRPr="0090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моніторингу та оцінки  результативності програм і проектів з енергозбереження, диверсифікації  джерел постачання енергоносіїв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;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здійснення державно-приватного партнерства відповідно до законодавчих актів України,  </w:t>
      </w:r>
      <w:r w:rsidR="00903FDE" w:rsidRPr="00903FD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903FD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управління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впровадженням стратегічного плану розвитку міста та сприяння реалізації проектів, передбачених ним, упровадження інноваційних механізмів і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lastRenderedPageBreak/>
        <w:t>моделей для сприяння сталому місцевому економічному розвитку, пошуку потенційних інвесторів для реалізації важливих для міста інфраструктурних проектів, забезпечення реалізації проектів міжнародної технічної допомоги в місті, залучення ресурсів,</w:t>
      </w:r>
      <w:r w:rsidRPr="00441E1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сприяння розвитку міжрегіональних і міждержавних економічних зв’язків, реалізації політики європейської та євроатлантичної інтеграції.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5. </w:t>
      </w:r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Затверджує розрахунок потреби в коштах субвенцій з державного бюджету на виконання державних програм соціального захисту населення, зведені дані-реєстри з погашення заборгованості за пільгами й субсидіями населенню за енергоносії та житлово-комунальні послуги, </w:t>
      </w:r>
      <w:proofErr w:type="spellStart"/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послуги</w:t>
      </w:r>
      <w:proofErr w:type="spellEnd"/>
      <w:r w:rsidRPr="00441E1F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зв’язку, пільговий проїзд.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6. Забезпечує взаємодію органів місцевого самоврядування з державними податковими інспекціями, Криворізькою об’єднаною державною фінансовою інспекцією,</w:t>
      </w:r>
      <w:r w:rsidRPr="00441E1F">
        <w:rPr>
          <w:rFonts w:ascii="Times New Roman" w:eastAsia="Times New Roman" w:hAnsi="Times New Roman" w:cs="Times New Roman"/>
          <w:color w:val="00B050"/>
          <w:spacing w:val="-6"/>
          <w:sz w:val="28"/>
          <w:szCs w:val="28"/>
          <w:lang w:eastAsia="ar-SA"/>
        </w:rPr>
        <w:t xml:space="preserve">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контрольно-правовим відділом м. Кривий Ріг Дніпропетровського територіального управління Державної комісії з цінних паперів та фондового ринку,  управлінням Державної казначейської служби України у  м. Кривому Розі Дніпропетровської області, кредитно-фінансовими установами, управлінням статистики у м. Кривому Розі </w:t>
      </w:r>
      <w:r w:rsidR="00CF6DB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в</w:t>
      </w:r>
      <w:r w:rsidRPr="00441E1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межах повноважень, наданих органам місцевого самоврядування.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Сприяє роботі постійної комісії міської ради з питань планування бюджету та економіки. 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8. Спрямовує  та  контролює  роботу управління економіки, фінансового управління</w:t>
      </w:r>
      <w:r w:rsidR="00903FDE" w:rsidRPr="00903FD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903FDE" w:rsidRPr="00903FDE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відділу з питань енергоменеджменту та впровадження енергозберігаючих технологій виконкому міської ради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; координує роботу </w:t>
      </w:r>
      <w:r w:rsidRPr="00441E1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комунального  підприємства «Інститут розвитку міста Кривого Рогу» Криворізької міської ради.</w:t>
      </w:r>
    </w:p>
    <w:p w:rsidR="00441E1F" w:rsidRPr="005C14CD" w:rsidRDefault="00441E1F" w:rsidP="00CF6DB0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16"/>
          <w:szCs w:val="16"/>
          <w:lang w:eastAsia="ar-SA"/>
        </w:rPr>
      </w:pPr>
    </w:p>
    <w:p w:rsidR="00441E1F" w:rsidRPr="00441E1F" w:rsidRDefault="00441E1F" w:rsidP="00441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ar-SA"/>
        </w:rPr>
        <w:t>Керуюча справами виконкому</w:t>
      </w:r>
    </w:p>
    <w:p w:rsidR="00441E1F" w:rsidRPr="00441E1F" w:rsidRDefault="00441E1F" w:rsidP="00441E1F">
      <w:pPr>
        <w:keepNext/>
        <w:numPr>
          <w:ilvl w:val="2"/>
          <w:numId w:val="0"/>
        </w:numPr>
        <w:tabs>
          <w:tab w:val="num" w:pos="720"/>
        </w:tabs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ШОВГЕЛЯ ОЛЕНА МИКОЛАЇВНА</w:t>
      </w:r>
    </w:p>
    <w:p w:rsidR="00441E1F" w:rsidRPr="00441E1F" w:rsidRDefault="00441E1F" w:rsidP="00441E1F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2D"/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 Кабінету Міністрів України, розпоряджень голови Дніпропетровської обласної державної адміністрації з питань служби в органах місцевого самоврядування.</w:t>
      </w:r>
    </w:p>
    <w:p w:rsidR="00441E1F" w:rsidRPr="00441E1F" w:rsidRDefault="00441E1F" w:rsidP="00CF6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Забезпечує:</w:t>
      </w:r>
    </w:p>
    <w:p w:rsidR="00441E1F" w:rsidRPr="00CF6DB0" w:rsidRDefault="00CF6DB0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1E1F"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дотримання вимог чинного законодавства щодо діяльності виконавчих органів міської ради;</w:t>
      </w:r>
    </w:p>
    <w:p w:rsidR="00441E1F" w:rsidRDefault="00CF6DB0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1E1F"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організацію та координацію роботи з правового забезпечення діяльності виконавчих органів міської ради;</w:t>
      </w:r>
    </w:p>
    <w:p w:rsidR="00441E1F" w:rsidRDefault="00441E1F" w:rsidP="005C14CD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планування роботи виконавчого комітету міської ради, підготовку його засідань, дотримання вимог Регламенту виконкому міської ради;</w:t>
      </w:r>
    </w:p>
    <w:p w:rsidR="00441E1F" w:rsidRPr="00CF6DB0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координацію роботи відділів, управлінь та інших виконавчих органів міської ради  щодо підготовки питань, які вносяться на розгляд міської ради та її виконкому;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проведення заходів з питань запобігання й протидії корупції у виконкомі міської ради; 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підготовку відповідно до чинного законодавства України проектів рішень міської ради, її виконкому, розпоряджень міського голови;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організаційну роботу виконкому під час проведення виборів і референдумів;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оперативних нарад міського голови;</w:t>
      </w:r>
    </w:p>
    <w:p w:rsidR="00441E1F" w:rsidRPr="00CF6DB0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організацію кадрової роботи у виконавчих органах ради відповідно до нормативно-правових актів про</w:t>
      </w:r>
      <w:r w:rsidRPr="00CF6DB0">
        <w:rPr>
          <w:rFonts w:ascii="Times New Roman" w:eastAsia="Times New Roman" w:hAnsi="Times New Roman" w:cs="Times New Roman"/>
          <w:color w:val="00B050"/>
          <w:spacing w:val="-2"/>
          <w:sz w:val="28"/>
          <w:szCs w:val="24"/>
          <w:lang w:eastAsia="ar-SA"/>
        </w:rPr>
        <w:t xml:space="preserve"> </w:t>
      </w:r>
      <w:r w:rsidRPr="00CF6DB0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службу в органах місцевого самоврядування;</w:t>
      </w:r>
      <w:r w:rsidRPr="00CF6DB0">
        <w:rPr>
          <w:rFonts w:ascii="Times New Roman" w:eastAsia="Times New Roman" w:hAnsi="Times New Roman" w:cs="Times New Roman"/>
          <w:color w:val="00B050"/>
          <w:spacing w:val="-2"/>
          <w:sz w:val="28"/>
          <w:szCs w:val="24"/>
          <w:lang w:eastAsia="ar-SA"/>
        </w:rPr>
        <w:t xml:space="preserve"> </w:t>
      </w:r>
      <w:r w:rsidRPr="00CF6DB0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облік і навчання кадрів у виконкомі;</w:t>
      </w:r>
    </w:p>
    <w:p w:rsidR="00441E1F" w:rsidRPr="00CF6DB0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організацію та контроль за веденням діловодства у виконкомі міської ради; контроль за виконанням рішень міської ради, її викон</w:t>
      </w:r>
      <w:r w:rsidR="00CF6DB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авчого комітету, розпоряджень і</w:t>
      </w:r>
      <w:r w:rsidRPr="00CF6DB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доручень міського голови; вирішення адміністративно-господарських питань щодо діяльності виконавчих органів міської ради,  укладання </w:t>
      </w:r>
      <w:r w:rsidRPr="00CF6DB0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договорів з цих питань, координацію і контроль за їх вирішенням у виконкомах</w:t>
      </w:r>
      <w:r w:rsidRPr="00CF6DB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районних у місті рад;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підготовку матеріалів до нагород;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роботу з архівом;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роботу зі зверненнями громадян;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розвиток інформаційного простору міста, інформаційну підтримку офіційного </w:t>
      </w:r>
      <w:proofErr w:type="spellStart"/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веб-сайта</w:t>
      </w:r>
      <w:proofErr w:type="spellEnd"/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виконкому міської ради в мережі Інтернет;</w:t>
      </w:r>
    </w:p>
    <w:p w:rsidR="00441E1F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реалізацію державної політики з питань створення, використання, захисту та розвитку електронних інформаційних ресурсів;</w:t>
      </w:r>
    </w:p>
    <w:p w:rsidR="00441E1F" w:rsidRPr="00CF6DB0" w:rsidRDefault="00441E1F" w:rsidP="00CF6DB0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DB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виконання у виконкомі міської ради вимог законодавчих </w:t>
      </w:r>
      <w:r w:rsidR="00CF6DB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і</w:t>
      </w:r>
      <w:r w:rsidRPr="00CF6DB0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нормативно-правових актів з охорони праці</w:t>
      </w:r>
      <w:r w:rsidRP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41E1F" w:rsidRPr="00441E1F" w:rsidRDefault="00441E1F" w:rsidP="00CF6DB0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441E1F" w:rsidRPr="00441E1F" w:rsidRDefault="00441E1F" w:rsidP="00CF6D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3. За дорученням міського голови підписує договори у сфері господарювання, стороною в яких виступає виконком міської ради;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має право підпису (у тому числі електронно-цифрового) документів фінансового характеру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.</w:t>
      </w:r>
    </w:p>
    <w:p w:rsidR="00441E1F" w:rsidRPr="00441E1F" w:rsidRDefault="00441E1F" w:rsidP="00CF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4. Забезпечує підготовку для розгляду міською радою, її виконкомом,          міським гол</w:t>
      </w:r>
      <w:r w:rsidR="00CF6DB0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овою пропозицій щодо структури й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чисельності органів  місцевого самоврядування, призначення та звільнення працівників відділів, управлінь та інших виконавчих органів міської ради, питань кадрової служби.</w:t>
      </w:r>
      <w:r w:rsidRPr="00441E1F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</w:p>
    <w:p w:rsidR="00441E1F" w:rsidRPr="00441E1F" w:rsidRDefault="00441E1F" w:rsidP="00CF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5. Уносить пропозиції щодо формування кадрового резерву посадових осіб у  виконкомі міської ради та просування по службі.</w:t>
      </w:r>
    </w:p>
    <w:p w:rsidR="00441E1F" w:rsidRPr="00441E1F" w:rsidRDefault="00441E1F" w:rsidP="00CF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Готує пропозиції до проекту бюджету, щодо формування фонду оплати праці, здійснення  видатків для забезпечення завдань і функцій, що здійснюються за функцією «Органи місцевого самоврядування», видатків 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місцевих бюджетів, що не враховуються  при  визначенні  обсягу міжбюджетних</w:t>
      </w: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трансфертів (програм). Забезпечує контроль за використанням зазначених видатків. Затверджує кошториси та інші документи, що застосовуються в процесі виконання бюджету.</w:t>
      </w:r>
    </w:p>
    <w:p w:rsidR="00441E1F" w:rsidRPr="00441E1F" w:rsidRDefault="00441E1F" w:rsidP="00CF6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 Вирішує питання організаційно-технічного забезпечення сесій міської ради (спільно із секретарем міської ради), засідань її виконкому, нарад та інших заходів, що проводить міський голова.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8. Контролює виконавчу дисципліну у виконкомі міської ради.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9. Надає допомогу виконкомам районних у місті рад з питань організаційно-масової роботи.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10. Забезпечує розробку та дотримання Протоколу під час проведення офіційних візитів Президента України, Прем’єр-міністра України, Голови Верховної Ради України, іноземних делегацій.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11. Організовує роботу та вирішує питання, пов’язані із захистом персональних даних, володільцем чи розпорядником (за наданим їм правом) бази яких є виконком міської ради та її виконавчі органи, що не мають статусу юридичної особи.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12. Сприяє роботі постійної комісії міської ради з питань законності, правопорядку, депутатської діяльності та етики.</w:t>
      </w:r>
    </w:p>
    <w:p w:rsidR="00441E1F" w:rsidRPr="00441E1F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1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ar-SA"/>
        </w:rPr>
        <w:t>3</w:t>
      </w:r>
      <w:r w:rsidRPr="00441E1F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. </w:t>
      </w:r>
      <w:r w:rsidRPr="00441E1F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 xml:space="preserve"> Очолює комітет з конкурсних торгів виконкому міської ради.</w:t>
      </w:r>
    </w:p>
    <w:p w:rsidR="00441E1F" w:rsidRPr="00B87ECA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E1F">
        <w:rPr>
          <w:rFonts w:ascii="Times New Roman" w:eastAsia="Times New Roman" w:hAnsi="Times New Roman" w:cs="Times New Roman"/>
          <w:sz w:val="28"/>
          <w:szCs w:val="28"/>
          <w:lang w:eastAsia="ar-SA"/>
        </w:rPr>
        <w:t>14. Спрямовує та контролює роботу управлінь юридичного, по роботі зі зверненнями громадян, організаційно-протокольної роботи, бухгалтерського обліку, планування та звітності, кадрової служби, відділів адміністративно-господарчого, архівного, інформатизації виконкому міської ради, стратегії розвитку електронних інформаційних ресурсів міста, головного спеціаліста з питань охорони праці апарату міської ради і виконкому.</w:t>
      </w:r>
    </w:p>
    <w:p w:rsidR="00441E1F" w:rsidRPr="00B87ECA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1E1F" w:rsidRPr="00B87ECA" w:rsidRDefault="00441E1F" w:rsidP="00441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1E1F" w:rsidRPr="00441E1F" w:rsidRDefault="00441E1F" w:rsidP="00441E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i/>
          <w:color w:val="FFFFFF"/>
          <w:sz w:val="24"/>
          <w:szCs w:val="24"/>
          <w:lang w:eastAsia="ar-SA"/>
        </w:rPr>
        <w:t>0.04.2   № 93-р</w:t>
      </w:r>
    </w:p>
    <w:p w:rsidR="00441E1F" w:rsidRPr="00441E1F" w:rsidRDefault="00441E1F" w:rsidP="00441E1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</w:pPr>
      <w:r w:rsidRPr="00441E1F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 xml:space="preserve">Керуюча справами виконкому </w:t>
      </w:r>
      <w:r w:rsidRPr="00441E1F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  <w:lang w:eastAsia="ar-SA"/>
        </w:rPr>
        <w:tab/>
        <w:t>О.Шовгеля</w:t>
      </w:r>
      <w:bookmarkStart w:id="0" w:name="_GoBack"/>
      <w:bookmarkEnd w:id="0"/>
    </w:p>
    <w:sectPr w:rsidR="00441E1F" w:rsidRPr="00441E1F" w:rsidSect="00B87ECA">
      <w:headerReference w:type="default" r:id="rId8"/>
      <w:pgSz w:w="11906" w:h="16838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3A" w:rsidRDefault="00C5443A" w:rsidP="00C30FF0">
      <w:pPr>
        <w:spacing w:after="0" w:line="240" w:lineRule="auto"/>
      </w:pPr>
      <w:r>
        <w:separator/>
      </w:r>
    </w:p>
  </w:endnote>
  <w:endnote w:type="continuationSeparator" w:id="0">
    <w:p w:rsidR="00C5443A" w:rsidRDefault="00C5443A" w:rsidP="00C3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3A" w:rsidRDefault="00C5443A" w:rsidP="00C30FF0">
      <w:pPr>
        <w:spacing w:after="0" w:line="240" w:lineRule="auto"/>
      </w:pPr>
      <w:r>
        <w:separator/>
      </w:r>
    </w:p>
  </w:footnote>
  <w:footnote w:type="continuationSeparator" w:id="0">
    <w:p w:rsidR="00C5443A" w:rsidRDefault="00C5443A" w:rsidP="00C3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721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7ECA" w:rsidRPr="00B87ECA" w:rsidRDefault="00B87E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7E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7E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7E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4C9C" w:rsidRPr="00954C9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B87E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48CF" w:rsidRDefault="00C544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51CA1DE"/>
    <w:name w:val="WW8Num2"/>
    <w:lvl w:ilvl="0">
      <w:start w:val="1"/>
      <w:numFmt w:val="bullet"/>
      <w:lvlText w:val="–"/>
      <w:lvlJc w:val="left"/>
      <w:pPr>
        <w:tabs>
          <w:tab w:val="num" w:pos="994"/>
        </w:tabs>
        <w:ind w:left="30" w:firstLine="680"/>
      </w:pPr>
      <w:rPr>
        <w:rFonts w:ascii="Times New Roman" w:hAnsi="Times New Roman" w:cs="Times New Roman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680"/>
        </w:tabs>
        <w:ind w:left="397" w:firstLine="283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680"/>
      </w:pPr>
    </w:lvl>
    <w:lvl w:ilvl="2"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62F01"/>
    <w:multiLevelType w:val="multilevel"/>
    <w:tmpl w:val="0AA22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23643EA"/>
    <w:multiLevelType w:val="multilevel"/>
    <w:tmpl w:val="3F9A6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6">
    <w:nsid w:val="24102E4B"/>
    <w:multiLevelType w:val="multilevel"/>
    <w:tmpl w:val="6D9A047E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806E29"/>
    <w:multiLevelType w:val="multilevel"/>
    <w:tmpl w:val="CA2473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3DE4D55"/>
    <w:multiLevelType w:val="multilevel"/>
    <w:tmpl w:val="DA72E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7E000FE8"/>
    <w:multiLevelType w:val="multilevel"/>
    <w:tmpl w:val="CCE2AE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AD"/>
    <w:rsid w:val="000300A8"/>
    <w:rsid w:val="0005166B"/>
    <w:rsid w:val="000A72DF"/>
    <w:rsid w:val="000D2CF3"/>
    <w:rsid w:val="00285B74"/>
    <w:rsid w:val="00390A98"/>
    <w:rsid w:val="003E70B3"/>
    <w:rsid w:val="00441E1F"/>
    <w:rsid w:val="004622F0"/>
    <w:rsid w:val="004A2EDF"/>
    <w:rsid w:val="005C14CD"/>
    <w:rsid w:val="005D69E7"/>
    <w:rsid w:val="00782C37"/>
    <w:rsid w:val="007E51E8"/>
    <w:rsid w:val="008125F2"/>
    <w:rsid w:val="00903FDE"/>
    <w:rsid w:val="00954C9C"/>
    <w:rsid w:val="009D74F9"/>
    <w:rsid w:val="00A30531"/>
    <w:rsid w:val="00B87ECA"/>
    <w:rsid w:val="00C30FF0"/>
    <w:rsid w:val="00C34FED"/>
    <w:rsid w:val="00C433CC"/>
    <w:rsid w:val="00C5443A"/>
    <w:rsid w:val="00CF6DB0"/>
    <w:rsid w:val="00D9712E"/>
    <w:rsid w:val="00DF2702"/>
    <w:rsid w:val="00E06C52"/>
    <w:rsid w:val="00E17B9E"/>
    <w:rsid w:val="00E610FA"/>
    <w:rsid w:val="00E75388"/>
    <w:rsid w:val="00F4154B"/>
    <w:rsid w:val="00F64D89"/>
    <w:rsid w:val="00F769AD"/>
    <w:rsid w:val="00FB19FA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E1F"/>
    <w:rPr>
      <w:lang w:val="uk-UA"/>
    </w:rPr>
  </w:style>
  <w:style w:type="paragraph" w:styleId="a5">
    <w:name w:val="footer"/>
    <w:basedOn w:val="a"/>
    <w:link w:val="a6"/>
    <w:uiPriority w:val="99"/>
    <w:unhideWhenUsed/>
    <w:rsid w:val="0044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E1F"/>
    <w:rPr>
      <w:lang w:val="uk-UA"/>
    </w:rPr>
  </w:style>
  <w:style w:type="paragraph" w:styleId="a7">
    <w:name w:val="List Paragraph"/>
    <w:basedOn w:val="a"/>
    <w:uiPriority w:val="34"/>
    <w:qFormat/>
    <w:rsid w:val="00FB19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6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E1F"/>
    <w:rPr>
      <w:lang w:val="uk-UA"/>
    </w:rPr>
  </w:style>
  <w:style w:type="paragraph" w:styleId="a5">
    <w:name w:val="footer"/>
    <w:basedOn w:val="a"/>
    <w:link w:val="a6"/>
    <w:uiPriority w:val="99"/>
    <w:unhideWhenUsed/>
    <w:rsid w:val="0044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E1F"/>
    <w:rPr>
      <w:lang w:val="uk-UA"/>
    </w:rPr>
  </w:style>
  <w:style w:type="paragraph" w:styleId="a7">
    <w:name w:val="List Paragraph"/>
    <w:basedOn w:val="a"/>
    <w:uiPriority w:val="34"/>
    <w:qFormat/>
    <w:rsid w:val="00FB19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6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21</cp:revision>
  <cp:lastPrinted>2014-05-07T15:28:00Z</cp:lastPrinted>
  <dcterms:created xsi:type="dcterms:W3CDTF">2014-05-05T11:30:00Z</dcterms:created>
  <dcterms:modified xsi:type="dcterms:W3CDTF">2014-05-12T08:30:00Z</dcterms:modified>
</cp:coreProperties>
</file>