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57" w:rsidRPr="001D31EA" w:rsidRDefault="008D3F57" w:rsidP="008D3F57">
      <w:pPr>
        <w:tabs>
          <w:tab w:val="left" w:pos="6732"/>
          <w:tab w:val="left" w:pos="6919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</w:t>
      </w:r>
      <w:r w:rsidRPr="001D31EA">
        <w:rPr>
          <w:i/>
          <w:lang w:val="uk-UA"/>
        </w:rPr>
        <w:t>Додаток</w:t>
      </w:r>
    </w:p>
    <w:p w:rsidR="008D3F57" w:rsidRPr="001D31EA" w:rsidRDefault="008D3F57" w:rsidP="008D3F57">
      <w:pPr>
        <w:ind w:left="5400" w:hanging="5400"/>
        <w:rPr>
          <w:i/>
          <w:lang w:val="uk-UA"/>
        </w:rPr>
      </w:pPr>
      <w:r w:rsidRPr="001D31EA">
        <w:rPr>
          <w:i/>
          <w:lang w:val="uk-UA"/>
        </w:rPr>
        <w:t xml:space="preserve">                                                                                                                  до рішення міської ради</w:t>
      </w:r>
    </w:p>
    <w:p w:rsidR="008D3F57" w:rsidRPr="008D3F57" w:rsidRDefault="008D3F57" w:rsidP="008D3F57">
      <w:pPr>
        <w:spacing w:after="120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</w:t>
      </w:r>
      <w:r w:rsidRPr="008D3F57">
        <w:rPr>
          <w:i/>
          <w:lang w:val="uk-UA"/>
        </w:rPr>
        <w:t>30.04.2014 №2660</w:t>
      </w:r>
    </w:p>
    <w:p w:rsidR="008D3F57" w:rsidRDefault="008D3F57" w:rsidP="008D3F57">
      <w:pPr>
        <w:jc w:val="center"/>
        <w:rPr>
          <w:b/>
          <w:i/>
          <w:sz w:val="28"/>
          <w:szCs w:val="28"/>
          <w:lang w:val="uk-UA"/>
        </w:rPr>
      </w:pPr>
      <w:r w:rsidRPr="001D31EA">
        <w:rPr>
          <w:b/>
          <w:i/>
          <w:sz w:val="28"/>
          <w:szCs w:val="28"/>
          <w:lang w:val="uk-UA"/>
        </w:rPr>
        <w:t>Перелік та технічні характеристики</w:t>
      </w:r>
      <w:r w:rsidRPr="004972C4">
        <w:rPr>
          <w:b/>
          <w:i/>
          <w:sz w:val="28"/>
          <w:szCs w:val="28"/>
          <w:lang w:val="uk-UA"/>
        </w:rPr>
        <w:t xml:space="preserve"> </w:t>
      </w:r>
      <w:r w:rsidRPr="001D31EA">
        <w:rPr>
          <w:b/>
          <w:i/>
          <w:sz w:val="28"/>
          <w:szCs w:val="28"/>
          <w:lang w:val="uk-UA"/>
        </w:rPr>
        <w:t>окремих об’єктів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1D31EA">
        <w:rPr>
          <w:b/>
          <w:i/>
          <w:sz w:val="28"/>
          <w:szCs w:val="28"/>
          <w:lang w:val="uk-UA"/>
        </w:rPr>
        <w:t>централізо</w:t>
      </w:r>
      <w:r>
        <w:rPr>
          <w:b/>
          <w:i/>
          <w:sz w:val="28"/>
          <w:szCs w:val="28"/>
          <w:lang w:val="uk-UA"/>
        </w:rPr>
        <w:t>-</w:t>
      </w:r>
      <w:proofErr w:type="spellEnd"/>
    </w:p>
    <w:p w:rsidR="008D3F57" w:rsidRPr="001D31EA" w:rsidRDefault="008D3F57" w:rsidP="008D3F57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1D31EA">
        <w:rPr>
          <w:b/>
          <w:i/>
          <w:sz w:val="28"/>
          <w:szCs w:val="28"/>
          <w:lang w:val="uk-UA"/>
        </w:rPr>
        <w:t>ваного</w:t>
      </w:r>
      <w:proofErr w:type="spellEnd"/>
      <w:r w:rsidRPr="001D31EA">
        <w:rPr>
          <w:b/>
          <w:i/>
          <w:sz w:val="28"/>
          <w:szCs w:val="28"/>
          <w:lang w:val="uk-UA"/>
        </w:rPr>
        <w:t xml:space="preserve"> теплопостачання,</w:t>
      </w:r>
      <w:r w:rsidRPr="004972C4">
        <w:rPr>
          <w:b/>
          <w:i/>
          <w:sz w:val="28"/>
          <w:szCs w:val="28"/>
          <w:lang w:val="uk-UA"/>
        </w:rPr>
        <w:t xml:space="preserve"> </w:t>
      </w:r>
      <w:r w:rsidRPr="001D31EA">
        <w:rPr>
          <w:b/>
          <w:i/>
          <w:sz w:val="28"/>
          <w:szCs w:val="28"/>
          <w:lang w:val="uk-UA"/>
        </w:rPr>
        <w:t>що належать до</w:t>
      </w:r>
      <w:r w:rsidRPr="004972C4">
        <w:rPr>
          <w:b/>
          <w:i/>
          <w:sz w:val="28"/>
          <w:szCs w:val="28"/>
          <w:lang w:val="uk-UA"/>
        </w:rPr>
        <w:t xml:space="preserve"> </w:t>
      </w:r>
      <w:r w:rsidRPr="001D31EA">
        <w:rPr>
          <w:b/>
          <w:i/>
          <w:sz w:val="28"/>
          <w:szCs w:val="28"/>
          <w:lang w:val="uk-UA"/>
        </w:rPr>
        <w:t>комунальної власності</w:t>
      </w:r>
    </w:p>
    <w:p w:rsidR="008D3F57" w:rsidRPr="001D31EA" w:rsidRDefault="008D3F57" w:rsidP="008D3F57">
      <w:pPr>
        <w:jc w:val="center"/>
        <w:rPr>
          <w:b/>
          <w:i/>
          <w:sz w:val="28"/>
          <w:szCs w:val="28"/>
          <w:lang w:val="uk-UA"/>
        </w:rPr>
      </w:pPr>
      <w:r w:rsidRPr="001D31EA">
        <w:rPr>
          <w:b/>
          <w:i/>
          <w:sz w:val="28"/>
          <w:szCs w:val="28"/>
          <w:lang w:val="uk-UA"/>
        </w:rPr>
        <w:t>територіальної громади міста</w:t>
      </w:r>
      <w:r w:rsidRPr="004972C4">
        <w:rPr>
          <w:b/>
          <w:i/>
          <w:sz w:val="28"/>
          <w:szCs w:val="28"/>
          <w:lang w:val="uk-UA"/>
        </w:rPr>
        <w:t xml:space="preserve"> </w:t>
      </w:r>
      <w:r w:rsidRPr="001D31EA">
        <w:rPr>
          <w:b/>
          <w:i/>
          <w:sz w:val="28"/>
          <w:szCs w:val="28"/>
          <w:lang w:val="uk-UA"/>
        </w:rPr>
        <w:t>Кривого Рогу  та</w:t>
      </w:r>
      <w:r w:rsidRPr="004972C4">
        <w:rPr>
          <w:b/>
          <w:i/>
          <w:sz w:val="28"/>
          <w:szCs w:val="28"/>
          <w:lang w:val="uk-UA"/>
        </w:rPr>
        <w:t xml:space="preserve"> </w:t>
      </w:r>
      <w:r w:rsidRPr="001D31EA">
        <w:rPr>
          <w:b/>
          <w:i/>
          <w:sz w:val="28"/>
          <w:szCs w:val="28"/>
          <w:lang w:val="uk-UA"/>
        </w:rPr>
        <w:t>надаються в</w:t>
      </w:r>
    </w:p>
    <w:p w:rsidR="008D3F57" w:rsidRPr="001D31EA" w:rsidRDefault="008D3F57" w:rsidP="008D3F57">
      <w:pPr>
        <w:jc w:val="center"/>
        <w:rPr>
          <w:b/>
          <w:i/>
          <w:sz w:val="28"/>
          <w:szCs w:val="28"/>
          <w:lang w:val="uk-UA"/>
        </w:rPr>
      </w:pPr>
      <w:r w:rsidRPr="001D31EA">
        <w:rPr>
          <w:b/>
          <w:i/>
          <w:sz w:val="28"/>
          <w:szCs w:val="28"/>
          <w:lang w:val="uk-UA"/>
        </w:rPr>
        <w:t>безоплатне користування (позичку)</w:t>
      </w:r>
      <w:r>
        <w:rPr>
          <w:b/>
          <w:i/>
          <w:sz w:val="28"/>
          <w:szCs w:val="28"/>
          <w:lang w:val="uk-UA"/>
        </w:rPr>
        <w:t xml:space="preserve"> </w:t>
      </w:r>
      <w:r w:rsidRPr="001D31EA">
        <w:rPr>
          <w:b/>
          <w:i/>
          <w:sz w:val="28"/>
          <w:szCs w:val="28"/>
          <w:lang w:val="uk-UA"/>
        </w:rPr>
        <w:t>товариству з обмеженою відповідальністю «Дзержинське управління регіонального будівництва»</w:t>
      </w:r>
    </w:p>
    <w:tbl>
      <w:tblPr>
        <w:tblpPr w:leftFromText="180" w:rightFromText="180" w:vertAnchor="text" w:horzAnchor="margin" w:tblpX="-158" w:tblpY="149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9"/>
        <w:gridCol w:w="1683"/>
      </w:tblGrid>
      <w:tr w:rsidR="008D3F57" w:rsidRPr="001D31EA" w:rsidTr="00AB6E67"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center"/>
              <w:rPr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uk-UA"/>
              </w:rPr>
              <w:t>Найменування об’єкта та його технічні характеристики</w:t>
            </w:r>
          </w:p>
        </w:tc>
      </w:tr>
      <w:tr w:rsidR="008D3F57" w:rsidRPr="001D31EA" w:rsidTr="00AB6E67"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uk-UA"/>
              </w:rPr>
              <w:t xml:space="preserve">І. Котельня комунального комбінованого дитячого </w:t>
            </w:r>
          </w:p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uk-UA"/>
              </w:rPr>
              <w:t xml:space="preserve">навчального закладу №122 з обладнанням,  мережами  </w:t>
            </w:r>
            <w:proofErr w:type="spellStart"/>
            <w:r w:rsidRPr="009B3D0D">
              <w:rPr>
                <w:b/>
                <w:i/>
                <w:sz w:val="27"/>
                <w:szCs w:val="27"/>
                <w:lang w:val="uk-UA"/>
              </w:rPr>
              <w:t>водо-</w:t>
            </w:r>
            <w:proofErr w:type="spellEnd"/>
          </w:p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uk-UA"/>
              </w:rPr>
              <w:t xml:space="preserve">та  теплопостачання на вул. </w:t>
            </w:r>
            <w:proofErr w:type="spellStart"/>
            <w:r w:rsidRPr="009B3D0D">
              <w:rPr>
                <w:b/>
                <w:i/>
                <w:sz w:val="27"/>
                <w:szCs w:val="27"/>
                <w:lang w:val="uk-UA"/>
              </w:rPr>
              <w:t>Вахрушева</w:t>
            </w:r>
            <w:proofErr w:type="spellEnd"/>
            <w:r w:rsidRPr="009B3D0D">
              <w:rPr>
                <w:b/>
                <w:i/>
                <w:sz w:val="27"/>
                <w:szCs w:val="27"/>
                <w:lang w:val="uk-UA"/>
              </w:rPr>
              <w:t>, 14а, приміщення 1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Площа котельні, м</w:t>
            </w:r>
            <w:r w:rsidRPr="009B3D0D">
              <w:rPr>
                <w:sz w:val="27"/>
                <w:szCs w:val="27"/>
                <w:vertAlign w:val="superscript"/>
                <w:lang w:val="uk-UA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- 50,0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Марка котлів НІІСТУ-5, кількість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- 2 шт.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 xml:space="preserve">Установлена потужність, </w:t>
            </w:r>
            <w:proofErr w:type="spellStart"/>
            <w:r w:rsidRPr="009B3D0D">
              <w:rPr>
                <w:sz w:val="27"/>
                <w:szCs w:val="27"/>
                <w:lang w:val="uk-UA"/>
              </w:rPr>
              <w:t>Гкал</w:t>
            </w:r>
            <w:proofErr w:type="spellEnd"/>
            <w:r w:rsidRPr="009B3D0D">
              <w:rPr>
                <w:sz w:val="27"/>
                <w:szCs w:val="27"/>
                <w:lang w:val="uk-UA"/>
              </w:rPr>
              <w:t>/год.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- 1,06</w:t>
            </w:r>
          </w:p>
        </w:tc>
      </w:tr>
      <w:tr w:rsidR="008D3F57" w:rsidRPr="001D31EA" w:rsidTr="00AB6E67">
        <w:trPr>
          <w:trHeight w:val="640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 xml:space="preserve">Приєднане теплове навантаження,  </w:t>
            </w:r>
            <w:proofErr w:type="spellStart"/>
            <w:r w:rsidRPr="009B3D0D">
              <w:rPr>
                <w:sz w:val="27"/>
                <w:szCs w:val="27"/>
                <w:lang w:val="uk-UA"/>
              </w:rPr>
              <w:t>Гкал</w:t>
            </w:r>
            <w:proofErr w:type="spellEnd"/>
            <w:r w:rsidRPr="009B3D0D">
              <w:rPr>
                <w:sz w:val="27"/>
                <w:szCs w:val="27"/>
                <w:lang w:val="uk-UA"/>
              </w:rPr>
              <w:t xml:space="preserve">/год., 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у тому числі опалення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- 0,256,</w:t>
            </w: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- 0,256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Інвентарний номер будівлі котельні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- 103100050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будівлі котельні з димовою трубою,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- 35 374,88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- 27 632,49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обладнання (котли з допоміжним обладнанням, трубопроводи, прилади контролю, електрообладнання, димова труба),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- 141 158,85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 обладнання,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- 97 609,6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Довжина тепломережі в однотрубному вимірюванні, м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- 547,0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тепломережі,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- 55 942,0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 тепломережі,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- 38 884,22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uk-UA"/>
              </w:rPr>
              <w:t xml:space="preserve">ІІ. Котельня ДКМС-80  з обладнанням, мережами </w:t>
            </w:r>
          </w:p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proofErr w:type="spellStart"/>
            <w:r w:rsidRPr="009B3D0D">
              <w:rPr>
                <w:b/>
                <w:i/>
                <w:sz w:val="27"/>
                <w:szCs w:val="27"/>
                <w:lang w:val="uk-UA"/>
              </w:rPr>
              <w:t>водо-</w:t>
            </w:r>
            <w:proofErr w:type="spellEnd"/>
            <w:r w:rsidRPr="009B3D0D">
              <w:rPr>
                <w:b/>
                <w:i/>
                <w:sz w:val="27"/>
                <w:szCs w:val="27"/>
                <w:lang w:val="uk-UA"/>
              </w:rPr>
              <w:t xml:space="preserve"> та  теплопостачання на вул. </w:t>
            </w:r>
            <w:proofErr w:type="spellStart"/>
            <w:r w:rsidRPr="009B3D0D">
              <w:rPr>
                <w:b/>
                <w:i/>
                <w:sz w:val="27"/>
                <w:szCs w:val="27"/>
                <w:lang w:val="uk-UA"/>
              </w:rPr>
              <w:t>Вахрушева</w:t>
            </w:r>
            <w:proofErr w:type="spellEnd"/>
            <w:r w:rsidRPr="009B3D0D">
              <w:rPr>
                <w:b/>
                <w:i/>
                <w:sz w:val="27"/>
                <w:szCs w:val="27"/>
                <w:lang w:val="uk-UA"/>
              </w:rPr>
              <w:t>, 36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Площа котельні, м</w:t>
            </w:r>
            <w:r w:rsidRPr="009B3D0D">
              <w:rPr>
                <w:sz w:val="27"/>
                <w:szCs w:val="27"/>
                <w:vertAlign w:val="superscript"/>
                <w:lang w:val="uk-UA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- 360,0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Площа земельної ділянки, м</w:t>
            </w:r>
            <w:r w:rsidRPr="009B3D0D">
              <w:rPr>
                <w:sz w:val="27"/>
                <w:szCs w:val="27"/>
                <w:vertAlign w:val="superscript"/>
                <w:lang w:val="uk-UA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- 2726,0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Марка котлів «Братськ-1Г», кількість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- 4 шт.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 xml:space="preserve">Установлена потужність, </w:t>
            </w:r>
            <w:proofErr w:type="spellStart"/>
            <w:r w:rsidRPr="009B3D0D">
              <w:rPr>
                <w:sz w:val="27"/>
                <w:szCs w:val="27"/>
                <w:lang w:val="uk-UA"/>
              </w:rPr>
              <w:t>Гкал</w:t>
            </w:r>
            <w:proofErr w:type="spellEnd"/>
            <w:r w:rsidRPr="009B3D0D">
              <w:rPr>
                <w:sz w:val="27"/>
                <w:szCs w:val="27"/>
                <w:lang w:val="uk-UA"/>
              </w:rPr>
              <w:t>/год.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- 3,44</w:t>
            </w:r>
          </w:p>
        </w:tc>
      </w:tr>
      <w:tr w:rsidR="008D3F57" w:rsidRPr="001D31EA" w:rsidTr="00AB6E67">
        <w:trPr>
          <w:trHeight w:val="970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 xml:space="preserve">Приєднане теплове навантаження,  </w:t>
            </w:r>
            <w:proofErr w:type="spellStart"/>
            <w:r w:rsidRPr="009B3D0D">
              <w:rPr>
                <w:sz w:val="27"/>
                <w:szCs w:val="27"/>
                <w:lang w:val="uk-UA"/>
              </w:rPr>
              <w:t>Гкал</w:t>
            </w:r>
            <w:proofErr w:type="spellEnd"/>
            <w:r w:rsidRPr="009B3D0D">
              <w:rPr>
                <w:sz w:val="27"/>
                <w:szCs w:val="27"/>
                <w:lang w:val="uk-UA"/>
              </w:rPr>
              <w:t>/год.</w:t>
            </w:r>
            <w:r>
              <w:rPr>
                <w:sz w:val="27"/>
                <w:szCs w:val="27"/>
                <w:lang w:val="uk-UA"/>
              </w:rPr>
              <w:t>,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у тому числі: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опалення;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гаряче водопостачання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- 3,207,</w:t>
            </w: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- 2,016,</w:t>
            </w: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- 1,191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Інвентарний номер будівлі котельні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- 10310169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будівлі котельні з димовою трубою,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- 434 339,0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- 181 091,75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обладнання (котли з допоміжним обладнанням, трубопроводи, прилади контролю, електрообладнання),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- 320 266,71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 обладнання,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- 111 331,81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Довжина тепломережі в однотрубному вимірюванні, м</w:t>
            </w:r>
            <w:r>
              <w:rPr>
                <w:sz w:val="27"/>
                <w:szCs w:val="27"/>
                <w:lang w:val="uk-UA"/>
              </w:rPr>
              <w:t>,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у тому числі: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опалення;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гаряче водопостачання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- 2 848,0</w:t>
            </w: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- 1 408,0</w:t>
            </w: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- 1 440,0</w:t>
            </w:r>
          </w:p>
        </w:tc>
      </w:tr>
    </w:tbl>
    <w:p w:rsidR="008D3F57" w:rsidRDefault="008D3F57" w:rsidP="008D3F57">
      <w:pPr>
        <w:jc w:val="center"/>
        <w:rPr>
          <w:lang w:val="uk-UA"/>
        </w:rPr>
      </w:pPr>
    </w:p>
    <w:p w:rsidR="008D3F57" w:rsidRDefault="008D3F57" w:rsidP="008D3F57">
      <w:pPr>
        <w:jc w:val="center"/>
        <w:rPr>
          <w:lang w:val="uk-UA"/>
        </w:rPr>
      </w:pPr>
    </w:p>
    <w:p w:rsidR="008D3F57" w:rsidRPr="001D31EA" w:rsidRDefault="008D3F57" w:rsidP="008D3F57">
      <w:pPr>
        <w:jc w:val="center"/>
        <w:rPr>
          <w:lang w:val="uk-UA"/>
        </w:rPr>
      </w:pPr>
      <w:r>
        <w:rPr>
          <w:lang w:val="uk-UA"/>
        </w:rPr>
        <w:lastRenderedPageBreak/>
        <w:t xml:space="preserve">2 </w:t>
      </w:r>
      <w:r w:rsidRPr="001D31EA"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8D3F57" w:rsidRPr="001D31EA" w:rsidRDefault="008D3F57" w:rsidP="008D3F57">
      <w:pPr>
        <w:tabs>
          <w:tab w:val="left" w:pos="6732"/>
          <w:tab w:val="left" w:pos="6919"/>
        </w:tabs>
        <w:jc w:val="center"/>
        <w:rPr>
          <w:i/>
          <w:lang w:val="uk-UA"/>
        </w:rPr>
      </w:pPr>
      <w:r w:rsidRPr="001D31EA">
        <w:rPr>
          <w:lang w:val="uk-UA"/>
        </w:rPr>
        <w:t xml:space="preserve">                                                                                             </w:t>
      </w:r>
      <w:r>
        <w:rPr>
          <w:lang w:val="uk-UA"/>
        </w:rPr>
        <w:t xml:space="preserve">                     </w:t>
      </w:r>
      <w:r w:rsidRPr="001D31EA">
        <w:rPr>
          <w:lang w:val="uk-UA"/>
        </w:rPr>
        <w:t xml:space="preserve"> </w:t>
      </w:r>
      <w:r w:rsidRPr="001D31EA">
        <w:rPr>
          <w:i/>
          <w:lang w:val="uk-UA"/>
        </w:rPr>
        <w:t>Продовження додатка</w:t>
      </w:r>
    </w:p>
    <w:tbl>
      <w:tblPr>
        <w:tblpPr w:leftFromText="180" w:rightFromText="180" w:vertAnchor="text" w:horzAnchor="margin" w:tblpX="-158" w:tblpY="149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9"/>
        <w:gridCol w:w="1683"/>
      </w:tblGrid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тепломережі,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- 165 211,0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 тепломережі,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- 62 730,76</w:t>
            </w:r>
          </w:p>
        </w:tc>
      </w:tr>
      <w:tr w:rsidR="008D3F57" w:rsidRPr="001D31EA" w:rsidTr="00AB6E67"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uk-UA"/>
              </w:rPr>
              <w:t>ІІІ. Котельня Криворізької загальноосвітньої школи  І-ІІІ ступенів</w:t>
            </w:r>
          </w:p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uk-UA"/>
              </w:rPr>
              <w:t>№89 Криворізької міської ради Дніпропетровської  області з</w:t>
            </w:r>
          </w:p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uk-UA"/>
              </w:rPr>
              <w:t xml:space="preserve">обладнанням, мережами </w:t>
            </w:r>
            <w:proofErr w:type="spellStart"/>
            <w:r w:rsidRPr="009B3D0D">
              <w:rPr>
                <w:b/>
                <w:i/>
                <w:sz w:val="27"/>
                <w:szCs w:val="27"/>
                <w:lang w:val="uk-UA"/>
              </w:rPr>
              <w:t>водо-</w:t>
            </w:r>
            <w:proofErr w:type="spellEnd"/>
            <w:r w:rsidRPr="009B3D0D">
              <w:rPr>
                <w:b/>
                <w:i/>
                <w:sz w:val="27"/>
                <w:szCs w:val="27"/>
                <w:lang w:val="uk-UA"/>
              </w:rPr>
              <w:t xml:space="preserve"> та  теплопостачання на вул. Іскрівській, 1г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Площа котельні, м</w:t>
            </w:r>
            <w:r w:rsidRPr="009B3D0D">
              <w:rPr>
                <w:sz w:val="27"/>
                <w:szCs w:val="27"/>
                <w:vertAlign w:val="superscript"/>
                <w:lang w:val="uk-UA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- 63,0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Площа земельної ділянки, м</w:t>
            </w:r>
            <w:r w:rsidRPr="009B3D0D">
              <w:rPr>
                <w:sz w:val="27"/>
                <w:szCs w:val="27"/>
                <w:vertAlign w:val="superscript"/>
                <w:lang w:val="uk-UA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- 377,78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Марка котлів МН120 «БЕРНАРД», кількість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- 11 шт.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 xml:space="preserve">Установлена потужність, </w:t>
            </w:r>
            <w:proofErr w:type="spellStart"/>
            <w:r w:rsidRPr="009B3D0D">
              <w:rPr>
                <w:sz w:val="27"/>
                <w:szCs w:val="27"/>
                <w:lang w:val="uk-UA"/>
              </w:rPr>
              <w:t>Гкал</w:t>
            </w:r>
            <w:proofErr w:type="spellEnd"/>
            <w:r w:rsidRPr="009B3D0D">
              <w:rPr>
                <w:sz w:val="27"/>
                <w:szCs w:val="27"/>
                <w:lang w:val="uk-UA"/>
              </w:rPr>
              <w:t>/год.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- 0,99</w:t>
            </w:r>
          </w:p>
        </w:tc>
      </w:tr>
      <w:tr w:rsidR="008D3F57" w:rsidRPr="001D31EA" w:rsidTr="00AB6E67">
        <w:trPr>
          <w:trHeight w:val="965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 xml:space="preserve">Приєднане теплове навантаження,  </w:t>
            </w:r>
            <w:proofErr w:type="spellStart"/>
            <w:r w:rsidRPr="009B3D0D">
              <w:rPr>
                <w:sz w:val="27"/>
                <w:szCs w:val="27"/>
                <w:lang w:val="uk-UA"/>
              </w:rPr>
              <w:t>Гкал</w:t>
            </w:r>
            <w:proofErr w:type="spellEnd"/>
            <w:r w:rsidRPr="009B3D0D">
              <w:rPr>
                <w:sz w:val="27"/>
                <w:szCs w:val="27"/>
                <w:lang w:val="uk-UA"/>
              </w:rPr>
              <w:t xml:space="preserve">/год., 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у тому числі: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опалення;</w:t>
            </w:r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гаряче водопостачання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- 0,403,</w:t>
            </w: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- 0,266,</w:t>
            </w: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- 0,138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Інвентарний номер будівлі котельні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- 103101550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будівлі котельні,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- 120 956,31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- 79 066,66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обладнання (котли з допоміжним обладнанням, трубопроводи, прилади контролю, електрообладнання, димові труби),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- 389 165,64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 обладнання,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- 178 163,7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Довжина тепломережі в однотрубному вимірюванні, м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- 491,2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тепломережі,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- 69 772,0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 тепломережі,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- 46 701,37</w:t>
            </w:r>
          </w:p>
        </w:tc>
      </w:tr>
      <w:tr w:rsidR="008D3F57" w:rsidRPr="001D31EA" w:rsidTr="00AB6E67"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en-US"/>
              </w:rPr>
              <w:t>IV</w:t>
            </w:r>
            <w:r w:rsidRPr="009B3D0D">
              <w:rPr>
                <w:b/>
                <w:i/>
                <w:sz w:val="27"/>
                <w:szCs w:val="27"/>
                <w:lang w:val="uk-UA"/>
              </w:rPr>
              <w:t xml:space="preserve">. ТРП-115  з  обладнанням,  мережами  </w:t>
            </w:r>
            <w:proofErr w:type="spellStart"/>
            <w:r w:rsidRPr="009B3D0D">
              <w:rPr>
                <w:b/>
                <w:i/>
                <w:sz w:val="27"/>
                <w:szCs w:val="27"/>
                <w:lang w:val="uk-UA"/>
              </w:rPr>
              <w:t>водо-</w:t>
            </w:r>
            <w:proofErr w:type="spellEnd"/>
          </w:p>
          <w:p w:rsidR="008D3F57" w:rsidRPr="009B3D0D" w:rsidRDefault="008D3F57" w:rsidP="00AB6E67">
            <w:pPr>
              <w:jc w:val="center"/>
              <w:rPr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uk-UA"/>
              </w:rPr>
              <w:t>та  теплопостачання  на Військовому містечку – 33, будівля №31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Площа ТРП-</w:t>
            </w:r>
            <w:smartTag w:uri="urn:schemas-microsoft-com:office:smarttags" w:element="metricconverter">
              <w:smartTagPr>
                <w:attr w:name="ProductID" w:val="115, м2"/>
              </w:smartTagPr>
              <w:r w:rsidRPr="009B3D0D">
                <w:rPr>
                  <w:sz w:val="27"/>
                  <w:szCs w:val="27"/>
                  <w:lang w:val="uk-UA"/>
                </w:rPr>
                <w:t>115, м</w:t>
              </w:r>
              <w:r w:rsidRPr="009B3D0D">
                <w:rPr>
                  <w:sz w:val="27"/>
                  <w:szCs w:val="27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- 47,0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 xml:space="preserve">Приєднане теплове навантаження гарячого </w:t>
            </w:r>
            <w:proofErr w:type="spellStart"/>
            <w:r>
              <w:rPr>
                <w:sz w:val="27"/>
                <w:szCs w:val="27"/>
                <w:lang w:val="uk-UA"/>
              </w:rPr>
              <w:t>водопостачан-</w:t>
            </w:r>
            <w:proofErr w:type="spellEnd"/>
          </w:p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proofErr w:type="spellStart"/>
            <w:r w:rsidRPr="009B3D0D">
              <w:rPr>
                <w:sz w:val="27"/>
                <w:szCs w:val="27"/>
                <w:lang w:val="uk-UA"/>
              </w:rPr>
              <w:t>ня</w:t>
            </w:r>
            <w:proofErr w:type="spellEnd"/>
            <w:r w:rsidRPr="009B3D0D">
              <w:rPr>
                <w:sz w:val="27"/>
                <w:szCs w:val="27"/>
                <w:lang w:val="uk-UA"/>
              </w:rPr>
              <w:t xml:space="preserve">,  </w:t>
            </w:r>
            <w:proofErr w:type="spellStart"/>
            <w:r w:rsidRPr="009B3D0D">
              <w:rPr>
                <w:sz w:val="27"/>
                <w:szCs w:val="27"/>
                <w:lang w:val="uk-UA"/>
              </w:rPr>
              <w:t>Гкал</w:t>
            </w:r>
            <w:proofErr w:type="spellEnd"/>
            <w:r w:rsidRPr="009B3D0D">
              <w:rPr>
                <w:sz w:val="27"/>
                <w:szCs w:val="27"/>
                <w:lang w:val="uk-UA"/>
              </w:rPr>
              <w:t>/год.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- 0,127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Інвентарний номер будівлі ТРП-115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- 10310179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будівлі ТРП-115,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- 24 856,94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- 5 655,42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 xml:space="preserve">Первісна вартість обладнання  ТРП-115 (котли з допоміжним обладнанням, трубопроводи, прилади контролю, </w:t>
            </w:r>
            <w:proofErr w:type="spellStart"/>
            <w:r w:rsidRPr="009B3D0D">
              <w:rPr>
                <w:sz w:val="27"/>
                <w:szCs w:val="27"/>
                <w:lang w:val="uk-UA"/>
              </w:rPr>
              <w:t>електрооблад-нання</w:t>
            </w:r>
            <w:proofErr w:type="spellEnd"/>
            <w:r w:rsidRPr="009B3D0D">
              <w:rPr>
                <w:sz w:val="27"/>
                <w:szCs w:val="27"/>
                <w:lang w:val="uk-UA"/>
              </w:rPr>
              <w:t>),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- 61 427,18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 обладнання,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- 20 165,84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Довжина мережі гарячого водопостачання в однотрубному вимірюванні, м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</w:p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- 283,8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 xml:space="preserve">Первісна вартість </w:t>
            </w:r>
            <w:r>
              <w:rPr>
                <w:sz w:val="27"/>
                <w:szCs w:val="27"/>
                <w:lang w:val="uk-UA"/>
              </w:rPr>
              <w:t xml:space="preserve"> мережі гарячого водопостачання</w:t>
            </w:r>
            <w:r w:rsidRPr="009B3D0D">
              <w:rPr>
                <w:sz w:val="27"/>
                <w:szCs w:val="27"/>
                <w:lang w:val="uk-UA"/>
              </w:rPr>
              <w:t>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- 22 403,31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  мережі гарячого водопостачання,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- 17 711,46</w:t>
            </w:r>
          </w:p>
        </w:tc>
      </w:tr>
      <w:tr w:rsidR="008D3F57" w:rsidRPr="001D31EA" w:rsidTr="00AB6E67"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9B3D0D">
              <w:rPr>
                <w:b/>
                <w:i/>
                <w:sz w:val="27"/>
                <w:szCs w:val="27"/>
                <w:lang w:val="en-US"/>
              </w:rPr>
              <w:t>V</w:t>
            </w:r>
            <w:r w:rsidRPr="009B3D0D">
              <w:rPr>
                <w:b/>
                <w:i/>
                <w:sz w:val="27"/>
                <w:szCs w:val="27"/>
                <w:lang w:val="uk-UA"/>
              </w:rPr>
              <w:t>. Мережі  теплопостачання на Військовому містечку – 33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Довжина тепломережі в однотрубному вимірюванні, м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- 3 138,0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Первісна вартість тепломережі,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- 140 188,58</w:t>
            </w:r>
          </w:p>
        </w:tc>
      </w:tr>
      <w:tr w:rsidR="008D3F57" w:rsidRPr="001D31EA" w:rsidTr="00AB6E67"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F57" w:rsidRPr="009B3D0D" w:rsidRDefault="008D3F57" w:rsidP="00AB6E67">
            <w:pPr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Залишкова вартість, грн.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F57" w:rsidRPr="009B3D0D" w:rsidRDefault="008D3F57" w:rsidP="00AB6E67">
            <w:pPr>
              <w:jc w:val="both"/>
              <w:rPr>
                <w:sz w:val="27"/>
                <w:szCs w:val="27"/>
                <w:lang w:val="uk-UA"/>
              </w:rPr>
            </w:pPr>
            <w:r w:rsidRPr="009B3D0D">
              <w:rPr>
                <w:sz w:val="27"/>
                <w:szCs w:val="27"/>
                <w:lang w:val="uk-UA"/>
              </w:rPr>
              <w:t>- 33 381,31</w:t>
            </w:r>
          </w:p>
        </w:tc>
      </w:tr>
    </w:tbl>
    <w:p w:rsidR="008D3F57" w:rsidRDefault="008D3F57" w:rsidP="008D3F57">
      <w:pPr>
        <w:jc w:val="center"/>
        <w:rPr>
          <w:sz w:val="28"/>
          <w:szCs w:val="28"/>
          <w:lang w:val="uk-UA"/>
        </w:rPr>
      </w:pPr>
    </w:p>
    <w:p w:rsidR="008D3F57" w:rsidRPr="001D31EA" w:rsidRDefault="008D3F57" w:rsidP="008D3F57">
      <w:pPr>
        <w:jc w:val="center"/>
        <w:rPr>
          <w:sz w:val="28"/>
          <w:szCs w:val="28"/>
          <w:lang w:val="uk-UA"/>
        </w:rPr>
      </w:pPr>
    </w:p>
    <w:p w:rsidR="008D3F57" w:rsidRPr="009B3D0D" w:rsidRDefault="008D3F57" w:rsidP="008D3F57">
      <w:pPr>
        <w:rPr>
          <w:b/>
          <w:i/>
          <w:sz w:val="16"/>
          <w:szCs w:val="16"/>
          <w:lang w:val="uk-UA"/>
        </w:rPr>
      </w:pPr>
    </w:p>
    <w:p w:rsidR="001A69EC" w:rsidRDefault="008D3F57">
      <w:r w:rsidRPr="001D31EA">
        <w:rPr>
          <w:b/>
          <w:i/>
          <w:sz w:val="28"/>
          <w:szCs w:val="28"/>
          <w:lang w:val="uk-UA"/>
        </w:rPr>
        <w:t>Секретар міської ради                                                             С.</w:t>
      </w:r>
      <w:proofErr w:type="spellStart"/>
      <w:r w:rsidRPr="001D31EA">
        <w:rPr>
          <w:b/>
          <w:i/>
          <w:sz w:val="28"/>
          <w:szCs w:val="28"/>
          <w:lang w:val="uk-UA"/>
        </w:rPr>
        <w:t>Маляренко</w:t>
      </w:r>
      <w:bookmarkStart w:id="0" w:name="_GoBack"/>
      <w:bookmarkEnd w:id="0"/>
      <w:proofErr w:type="spellEnd"/>
    </w:p>
    <w:sectPr w:rsidR="001A69EC" w:rsidSect="00B837A5">
      <w:pgSz w:w="11906" w:h="16838"/>
      <w:pgMar w:top="510" w:right="567" w:bottom="51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57"/>
    <w:rsid w:val="001A69EC"/>
    <w:rsid w:val="008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D3F5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D3F5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zagalny301_2</dc:creator>
  <cp:lastModifiedBy>zagalny301_2</cp:lastModifiedBy>
  <cp:revision>1</cp:revision>
  <dcterms:created xsi:type="dcterms:W3CDTF">2014-05-12T09:00:00Z</dcterms:created>
  <dcterms:modified xsi:type="dcterms:W3CDTF">2014-05-12T09:01:00Z</dcterms:modified>
</cp:coreProperties>
</file>