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94" w:rsidRDefault="00A50194" w:rsidP="00A50194">
      <w:pPr>
        <w:jc w:val="both"/>
        <w:rPr>
          <w:i/>
          <w:sz w:val="28"/>
          <w:szCs w:val="28"/>
          <w:lang w:val="uk-UA"/>
        </w:rPr>
      </w:pPr>
    </w:p>
    <w:p w:rsidR="00A50194" w:rsidRDefault="00A50194" w:rsidP="00A50194">
      <w:pPr>
        <w:ind w:left="5280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Додаток </w:t>
      </w:r>
    </w:p>
    <w:p w:rsidR="00A50194" w:rsidRDefault="00A50194" w:rsidP="00A50194">
      <w:pPr>
        <w:ind w:left="5280"/>
        <w:rPr>
          <w:i/>
          <w:color w:val="000000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до рішення міської ради</w:t>
      </w:r>
    </w:p>
    <w:p w:rsidR="00A50194" w:rsidRPr="00D36AF4" w:rsidRDefault="00D36AF4" w:rsidP="00A50194">
      <w:pPr>
        <w:ind w:firstLine="240"/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36AF4">
        <w:rPr>
          <w:i/>
          <w:color w:val="000000"/>
          <w:lang w:val="uk-UA"/>
        </w:rPr>
        <w:t>31.01.2014 №2503</w:t>
      </w:r>
    </w:p>
    <w:p w:rsidR="00A50194" w:rsidRDefault="00A50194" w:rsidP="00A50194">
      <w:pPr>
        <w:ind w:firstLine="240"/>
        <w:jc w:val="center"/>
        <w:rPr>
          <w:color w:val="000000"/>
          <w:sz w:val="20"/>
          <w:szCs w:val="20"/>
          <w:lang w:val="uk-UA"/>
        </w:rPr>
      </w:pPr>
    </w:p>
    <w:p w:rsidR="00A50194" w:rsidRDefault="00A50194" w:rsidP="00A5019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Обсяги фінансового забезпечення</w:t>
      </w:r>
    </w:p>
    <w:p w:rsidR="00A50194" w:rsidRDefault="00A50194" w:rsidP="00A50194">
      <w:pPr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Програми</w:t>
      </w:r>
      <w:proofErr w:type="spellEnd"/>
      <w:r>
        <w:rPr>
          <w:b/>
          <w:i/>
          <w:sz w:val="28"/>
          <w:szCs w:val="28"/>
          <w:lang w:val="uk-UA"/>
        </w:rPr>
        <w:t xml:space="preserve"> модернізації  ліфтового  господарства  в  мі</w:t>
      </w:r>
      <w:proofErr w:type="gramStart"/>
      <w:r>
        <w:rPr>
          <w:b/>
          <w:i/>
          <w:sz w:val="28"/>
          <w:szCs w:val="28"/>
          <w:lang w:val="uk-UA"/>
        </w:rPr>
        <w:t>ст</w:t>
      </w:r>
      <w:proofErr w:type="gramEnd"/>
      <w:r>
        <w:rPr>
          <w:b/>
          <w:i/>
          <w:sz w:val="28"/>
          <w:szCs w:val="28"/>
          <w:lang w:val="uk-UA"/>
        </w:rPr>
        <w:t>і Кривому Розі</w:t>
      </w:r>
    </w:p>
    <w:p w:rsidR="00A50194" w:rsidRDefault="00A50194" w:rsidP="00A5019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2013 – 2017 роки</w:t>
      </w:r>
    </w:p>
    <w:p w:rsidR="00A50194" w:rsidRPr="00F15052" w:rsidRDefault="00A50194" w:rsidP="00A50194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15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733"/>
        <w:gridCol w:w="808"/>
        <w:gridCol w:w="798"/>
        <w:gridCol w:w="804"/>
        <w:gridCol w:w="777"/>
        <w:gridCol w:w="782"/>
        <w:gridCol w:w="850"/>
        <w:gridCol w:w="776"/>
        <w:gridCol w:w="1351"/>
        <w:gridCol w:w="992"/>
        <w:gridCol w:w="850"/>
        <w:gridCol w:w="782"/>
        <w:gridCol w:w="910"/>
        <w:gridCol w:w="932"/>
        <w:gridCol w:w="1276"/>
      </w:tblGrid>
      <w:tr w:rsidR="00A50194" w:rsidRPr="00F15052" w:rsidTr="00074288">
        <w:trPr>
          <w:trHeight w:val="257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Найменування </w:t>
            </w: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витрат, робіт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Оди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ниця</w:t>
            </w:r>
            <w:proofErr w:type="spellEnd"/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в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имі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ру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Усього на</w:t>
            </w: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2013 - 2017 роки,</w:t>
            </w: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тис.</w:t>
            </w:r>
            <w:r>
              <w:rPr>
                <w:b/>
                <w:i/>
                <w:sz w:val="19"/>
                <w:szCs w:val="19"/>
                <w:lang w:val="uk-UA"/>
              </w:rPr>
              <w:t xml:space="preserve">  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грн.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Розрахункова потреба за роками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Передбачено на 2013 рік, тис. грн.</w:t>
            </w: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Передбачено на 2014 рік,</w:t>
            </w:r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тис. грн.</w:t>
            </w:r>
          </w:p>
        </w:tc>
      </w:tr>
      <w:tr w:rsidR="00A50194" w:rsidRPr="00F15052" w:rsidTr="00074288">
        <w:trPr>
          <w:trHeight w:val="796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4" w:rsidRPr="00F15052" w:rsidRDefault="00A50194" w:rsidP="00074288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4" w:rsidRPr="00F15052" w:rsidRDefault="00A50194" w:rsidP="00074288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2017</w:t>
            </w: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за рахунок коштів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за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гального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фонду, що пере</w:t>
            </w:r>
            <w:r>
              <w:rPr>
                <w:b/>
                <w:i/>
                <w:sz w:val="19"/>
                <w:szCs w:val="19"/>
                <w:lang w:val="uk-UA"/>
              </w:rPr>
              <w:t>да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ються до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спеціаль-ного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(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бюдже-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розвитку)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інша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суб</w:t>
            </w:r>
            <w:r>
              <w:rPr>
                <w:b/>
                <w:i/>
                <w:sz w:val="19"/>
                <w:szCs w:val="19"/>
                <w:lang w:val="uk-UA"/>
              </w:rPr>
              <w:t>вен-ція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об-лас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но</w:t>
            </w:r>
            <w:r>
              <w:rPr>
                <w:b/>
                <w:i/>
                <w:sz w:val="19"/>
                <w:szCs w:val="19"/>
                <w:lang w:val="uk-UA"/>
              </w:rPr>
              <w:t>го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бюдже-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місь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кому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бю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джету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пога-шення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кре-дитор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ської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забор-гова-ності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4329CC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4329CC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за рахунок коштів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спеці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ального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4329CC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>
              <w:rPr>
                <w:b/>
                <w:i/>
                <w:sz w:val="19"/>
                <w:szCs w:val="19"/>
                <w:lang w:val="uk-UA"/>
              </w:rPr>
              <w:t>з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 xml:space="preserve">а </w:t>
            </w:r>
            <w:proofErr w:type="spellStart"/>
            <w:r w:rsidRPr="004329CC">
              <w:rPr>
                <w:b/>
                <w:i/>
                <w:sz w:val="19"/>
                <w:szCs w:val="19"/>
                <w:lang w:val="uk-UA"/>
              </w:rPr>
              <w:t>раху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>нок</w:t>
            </w:r>
            <w:proofErr w:type="spellEnd"/>
            <w:r w:rsidRPr="004329CC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4329CC">
              <w:rPr>
                <w:b/>
                <w:i/>
                <w:sz w:val="19"/>
                <w:szCs w:val="19"/>
                <w:lang w:val="uk-UA"/>
              </w:rPr>
              <w:t>суб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>венції</w:t>
            </w:r>
            <w:proofErr w:type="spellEnd"/>
            <w:r w:rsidRPr="004329CC"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 w:rsidRPr="004329CC">
              <w:rPr>
                <w:b/>
                <w:i/>
                <w:sz w:val="19"/>
                <w:szCs w:val="19"/>
                <w:lang w:val="uk-UA"/>
              </w:rPr>
              <w:t>дер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>жавно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>го</w:t>
            </w:r>
            <w:proofErr w:type="spellEnd"/>
            <w:r w:rsidRPr="004329CC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4329CC">
              <w:rPr>
                <w:b/>
                <w:i/>
                <w:sz w:val="19"/>
                <w:szCs w:val="19"/>
                <w:lang w:val="uk-UA"/>
              </w:rPr>
              <w:t>бю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>джету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4329CC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>
              <w:rPr>
                <w:b/>
                <w:i/>
                <w:sz w:val="19"/>
                <w:szCs w:val="19"/>
                <w:lang w:val="uk-UA"/>
              </w:rPr>
              <w:t>з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 xml:space="preserve">а рахунок субвенції з </w:t>
            </w:r>
            <w:r>
              <w:rPr>
                <w:b/>
                <w:i/>
                <w:sz w:val="19"/>
                <w:szCs w:val="19"/>
                <w:lang w:val="uk-UA"/>
              </w:rPr>
              <w:t>обласного бю</w:t>
            </w:r>
            <w:r w:rsidRPr="004329CC">
              <w:rPr>
                <w:b/>
                <w:i/>
                <w:sz w:val="19"/>
                <w:szCs w:val="19"/>
                <w:lang w:val="uk-UA"/>
              </w:rPr>
              <w:t>джету</w:t>
            </w:r>
            <w:r>
              <w:rPr>
                <w:b/>
                <w:i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тис.грн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>.</w:t>
            </w:r>
          </w:p>
        </w:tc>
      </w:tr>
      <w:tr w:rsidR="00A50194" w:rsidRPr="00F15052" w:rsidTr="00074288">
        <w:trPr>
          <w:trHeight w:val="282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Капітальний ремонт (заміна та модернізація) ліфтів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78 540,0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11 220,0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15 640,0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17 680,0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10 413,8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5 130,0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2 783,8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12 782,5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5 017,0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325,5</w:t>
            </w:r>
          </w:p>
        </w:tc>
      </w:tr>
      <w:tr w:rsidR="00A50194" w:rsidRPr="00F15052" w:rsidTr="00074288">
        <w:trPr>
          <w:trHeight w:val="463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4" w:rsidRPr="00F15052" w:rsidRDefault="00A50194" w:rsidP="00074288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</w:t>
            </w:r>
          </w:p>
        </w:tc>
      </w:tr>
      <w:tr w:rsidR="00A50194" w:rsidRPr="00F15052" w:rsidTr="00074288">
        <w:trPr>
          <w:trHeight w:val="254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Експертне обстеження ліфтів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174,9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ind w:left="-552" w:firstLine="552"/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34,5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A50194" w:rsidRPr="00F15052" w:rsidTr="00074288">
        <w:trPr>
          <w:trHeight w:val="243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4" w:rsidRPr="00F15052" w:rsidRDefault="00A50194" w:rsidP="00074288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</w:t>
            </w:r>
            <w:r>
              <w:rPr>
                <w:sz w:val="16"/>
                <w:szCs w:val="16"/>
                <w:lang w:val="uk-UA"/>
              </w:rPr>
              <w:t>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A50194" w:rsidRPr="00F15052" w:rsidTr="00074288">
        <w:trPr>
          <w:trHeight w:val="239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Установлення системи диспетчерського зв’язку на 184 ліфтах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2 805,4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</w:rPr>
              <w:t>2</w:t>
            </w:r>
            <w:r w:rsidRPr="00F15052">
              <w:rPr>
                <w:sz w:val="16"/>
                <w:szCs w:val="16"/>
                <w:lang w:val="uk-UA"/>
              </w:rPr>
              <w:t xml:space="preserve"> </w:t>
            </w:r>
            <w:r w:rsidRPr="00F15052">
              <w:rPr>
                <w:sz w:val="16"/>
                <w:szCs w:val="16"/>
              </w:rPr>
              <w:t xml:space="preserve">805,4           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1 051,7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451,7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A50194" w:rsidRPr="00F15052" w:rsidTr="00074288">
        <w:trPr>
          <w:trHeight w:val="467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4" w:rsidRPr="00F15052" w:rsidRDefault="00A50194" w:rsidP="00074288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</w:t>
            </w:r>
            <w:r>
              <w:rPr>
                <w:sz w:val="16"/>
                <w:szCs w:val="16"/>
                <w:lang w:val="uk-UA"/>
              </w:rPr>
              <w:t>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систем/</w:t>
            </w:r>
          </w:p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</w:t>
            </w:r>
            <w:r w:rsidRPr="00F15052">
              <w:rPr>
                <w:sz w:val="16"/>
                <w:szCs w:val="16"/>
                <w:lang w:val="uk-UA"/>
              </w:rPr>
              <w:t>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2/84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</w:t>
            </w:r>
            <w:r>
              <w:rPr>
                <w:sz w:val="16"/>
                <w:szCs w:val="16"/>
                <w:lang w:val="uk-UA"/>
              </w:rPr>
              <w:t>122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A50194" w:rsidRPr="00F15052" w:rsidTr="00074288">
        <w:trPr>
          <w:trHeight w:val="267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Капітальний ремонт (заміна)</w:t>
            </w:r>
          </w:p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диспетчерських систем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6 930,0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2 970,0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1 980,0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A50194" w:rsidRPr="00F15052" w:rsidTr="00074288">
        <w:trPr>
          <w:trHeight w:val="507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4" w:rsidRPr="00F15052" w:rsidRDefault="00A50194" w:rsidP="00074288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</w:t>
            </w:r>
            <w:r>
              <w:rPr>
                <w:sz w:val="16"/>
                <w:szCs w:val="16"/>
                <w:lang w:val="uk-UA"/>
              </w:rPr>
              <w:t>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систем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A50194" w:rsidRPr="00F15052" w:rsidTr="00074288">
        <w:trPr>
          <w:trHeight w:val="32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88 503,3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14 062,3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16 717,5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20 681,5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18 029,0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19 013,0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11 502,4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5 766,9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2 500,0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3 235,5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13 952,5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6 187,0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DE3E21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Pr="00F15052" w:rsidRDefault="00A50194" w:rsidP="0007428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325,5</w:t>
            </w:r>
          </w:p>
        </w:tc>
      </w:tr>
    </w:tbl>
    <w:p w:rsidR="00A50194" w:rsidRPr="002B590E" w:rsidRDefault="00A50194" w:rsidP="00A50194">
      <w:pPr>
        <w:ind w:left="-720"/>
        <w:rPr>
          <w:b/>
          <w:i/>
          <w:sz w:val="36"/>
          <w:szCs w:val="36"/>
          <w:lang w:val="uk-UA"/>
        </w:rPr>
      </w:pPr>
      <w:r w:rsidRPr="00B908D1">
        <w:rPr>
          <w:b/>
          <w:i/>
          <w:sz w:val="40"/>
          <w:szCs w:val="40"/>
          <w:lang w:val="uk-UA"/>
        </w:rPr>
        <w:t xml:space="preserve">              </w:t>
      </w:r>
    </w:p>
    <w:p w:rsidR="00A50194" w:rsidRDefault="00A50194" w:rsidP="00A50194">
      <w:pPr>
        <w:ind w:left="-72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Секретар міської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                  С.</w:t>
      </w:r>
      <w:proofErr w:type="spellStart"/>
      <w:r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A50194" w:rsidRDefault="00A50194" w:rsidP="00A50194">
      <w:pPr>
        <w:ind w:left="-720"/>
        <w:jc w:val="center"/>
        <w:rPr>
          <w:i/>
          <w:lang w:val="uk-UA"/>
        </w:rPr>
      </w:pPr>
    </w:p>
    <w:p w:rsidR="004237E1" w:rsidRDefault="004237E1" w:rsidP="004237E1">
      <w:pPr>
        <w:ind w:left="-720"/>
        <w:jc w:val="center"/>
        <w:rPr>
          <w:i/>
          <w:lang w:val="uk-UA"/>
        </w:rPr>
      </w:pPr>
    </w:p>
    <w:p w:rsidR="004237E1" w:rsidRDefault="004237E1" w:rsidP="004237E1">
      <w:pPr>
        <w:ind w:left="-720"/>
        <w:jc w:val="center"/>
        <w:rPr>
          <w:i/>
          <w:lang w:val="en-US"/>
        </w:rPr>
      </w:pPr>
    </w:p>
    <w:p w:rsidR="004237E1" w:rsidRDefault="004237E1" w:rsidP="004237E1">
      <w:pPr>
        <w:ind w:left="-720"/>
        <w:jc w:val="center"/>
        <w:rPr>
          <w:i/>
          <w:lang w:val="en-US"/>
        </w:rPr>
      </w:pPr>
    </w:p>
    <w:p w:rsidR="004237E1" w:rsidRDefault="004237E1" w:rsidP="004237E1">
      <w:pPr>
        <w:ind w:left="-720"/>
        <w:jc w:val="center"/>
        <w:rPr>
          <w:i/>
          <w:lang w:val="en-US"/>
        </w:rPr>
      </w:pPr>
    </w:p>
    <w:p w:rsidR="004237E1" w:rsidRDefault="004237E1" w:rsidP="004237E1">
      <w:pPr>
        <w:ind w:left="-720"/>
        <w:jc w:val="center"/>
        <w:rPr>
          <w:i/>
          <w:lang w:val="en-US"/>
        </w:rPr>
      </w:pPr>
    </w:p>
    <w:p w:rsidR="00661D10" w:rsidRDefault="00661D10"/>
    <w:sectPr w:rsidR="00661D10" w:rsidSect="004237E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B7"/>
    <w:rsid w:val="00265EB7"/>
    <w:rsid w:val="004237E1"/>
    <w:rsid w:val="00661D10"/>
    <w:rsid w:val="00A50194"/>
    <w:rsid w:val="00D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E1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E1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zagalny301_2</cp:lastModifiedBy>
  <cp:revision>4</cp:revision>
  <dcterms:created xsi:type="dcterms:W3CDTF">2014-01-24T11:35:00Z</dcterms:created>
  <dcterms:modified xsi:type="dcterms:W3CDTF">2014-02-03T09:58:00Z</dcterms:modified>
</cp:coreProperties>
</file>