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EC" w:rsidRDefault="00D555EC" w:rsidP="00E7515F">
      <w:pPr>
        <w:ind w:left="6372" w:firstLine="708"/>
        <w:rPr>
          <w:i/>
          <w:iCs/>
          <w:lang w:val="uk-UA"/>
        </w:rPr>
      </w:pPr>
    </w:p>
    <w:p w:rsidR="00E7515F" w:rsidRPr="00E7515F" w:rsidRDefault="00E7515F" w:rsidP="00E7515F">
      <w:pPr>
        <w:ind w:left="6372" w:firstLine="708"/>
        <w:rPr>
          <w:i/>
          <w:iCs/>
          <w:lang w:val="uk-UA"/>
        </w:rPr>
      </w:pPr>
      <w:r w:rsidRPr="00E7515F">
        <w:rPr>
          <w:i/>
          <w:iCs/>
          <w:lang w:val="uk-UA"/>
        </w:rPr>
        <w:t xml:space="preserve"> Додаток </w:t>
      </w:r>
    </w:p>
    <w:p w:rsidR="00E7515F" w:rsidRPr="00E7515F" w:rsidRDefault="00E7515F" w:rsidP="00E7515F">
      <w:pPr>
        <w:rPr>
          <w:i/>
          <w:iCs/>
          <w:lang w:val="uk-UA"/>
        </w:rPr>
      </w:pPr>
      <w:r w:rsidRPr="00E7515F">
        <w:rPr>
          <w:i/>
          <w:iCs/>
          <w:lang w:val="uk-UA"/>
        </w:rPr>
        <w:tab/>
      </w:r>
      <w:r w:rsidRPr="00E7515F">
        <w:rPr>
          <w:i/>
          <w:iCs/>
          <w:lang w:val="uk-UA"/>
        </w:rPr>
        <w:tab/>
      </w:r>
      <w:r w:rsidRPr="00E7515F">
        <w:rPr>
          <w:i/>
          <w:iCs/>
          <w:lang w:val="uk-UA"/>
        </w:rPr>
        <w:tab/>
      </w:r>
      <w:r w:rsidRPr="00E7515F">
        <w:rPr>
          <w:i/>
          <w:iCs/>
          <w:lang w:val="uk-UA"/>
        </w:rPr>
        <w:tab/>
      </w:r>
      <w:r w:rsidRPr="00E7515F">
        <w:rPr>
          <w:i/>
          <w:iCs/>
          <w:lang w:val="uk-UA"/>
        </w:rPr>
        <w:tab/>
      </w:r>
      <w:r w:rsidRPr="00E7515F">
        <w:rPr>
          <w:i/>
          <w:iCs/>
          <w:lang w:val="uk-UA"/>
        </w:rPr>
        <w:tab/>
      </w:r>
      <w:r w:rsidRPr="00E7515F">
        <w:rPr>
          <w:i/>
          <w:iCs/>
          <w:lang w:val="uk-UA"/>
        </w:rPr>
        <w:tab/>
      </w:r>
      <w:r w:rsidRPr="00E7515F">
        <w:rPr>
          <w:i/>
          <w:iCs/>
          <w:lang w:val="uk-UA"/>
        </w:rPr>
        <w:tab/>
      </w:r>
      <w:r w:rsidRPr="00E7515F">
        <w:rPr>
          <w:i/>
          <w:iCs/>
          <w:lang w:val="uk-UA"/>
        </w:rPr>
        <w:tab/>
      </w:r>
      <w:r>
        <w:rPr>
          <w:i/>
          <w:iCs/>
          <w:lang w:val="uk-UA"/>
        </w:rPr>
        <w:t xml:space="preserve">            </w:t>
      </w:r>
      <w:r w:rsidRPr="00E7515F">
        <w:rPr>
          <w:i/>
          <w:iCs/>
          <w:lang w:val="uk-UA"/>
        </w:rPr>
        <w:t>до рішення міської ради</w:t>
      </w:r>
    </w:p>
    <w:p w:rsidR="00E7515F" w:rsidRPr="00FB2C96" w:rsidRDefault="00E7515F" w:rsidP="00E7515F">
      <w:pPr>
        <w:rPr>
          <w:i/>
          <w:lang w:val="uk-UA"/>
        </w:rPr>
      </w:pPr>
      <w:r w:rsidRPr="00FB2C96">
        <w:rPr>
          <w:i/>
          <w:lang w:val="uk-UA"/>
        </w:rPr>
        <w:tab/>
      </w:r>
      <w:r w:rsidRPr="00FB2C96">
        <w:rPr>
          <w:i/>
          <w:lang w:val="uk-UA"/>
        </w:rPr>
        <w:tab/>
      </w:r>
      <w:r w:rsidRPr="00FB2C96">
        <w:rPr>
          <w:i/>
          <w:lang w:val="uk-UA"/>
        </w:rPr>
        <w:tab/>
      </w:r>
      <w:r w:rsidRPr="00FB2C96">
        <w:rPr>
          <w:i/>
          <w:lang w:val="uk-UA"/>
        </w:rPr>
        <w:tab/>
      </w:r>
      <w:r w:rsidRPr="00FB2C96">
        <w:rPr>
          <w:i/>
          <w:lang w:val="uk-UA"/>
        </w:rPr>
        <w:tab/>
      </w:r>
      <w:r w:rsidRPr="00FB2C96">
        <w:rPr>
          <w:i/>
          <w:lang w:val="uk-UA"/>
        </w:rPr>
        <w:tab/>
      </w:r>
      <w:r w:rsidR="00FB2C96">
        <w:rPr>
          <w:i/>
          <w:lang w:val="uk-UA"/>
        </w:rPr>
        <w:t xml:space="preserve">                                               </w:t>
      </w:r>
      <w:bookmarkStart w:id="0" w:name="_GoBack"/>
      <w:bookmarkEnd w:id="0"/>
      <w:r w:rsidR="00FB2C96" w:rsidRPr="00FB2C96">
        <w:rPr>
          <w:i/>
          <w:lang w:val="uk-UA"/>
        </w:rPr>
        <w:t>30.12.2013 №2363</w:t>
      </w:r>
    </w:p>
    <w:p w:rsidR="00E7515F" w:rsidRDefault="00E7515F" w:rsidP="00E7515F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Перелік</w:t>
      </w:r>
    </w:p>
    <w:p w:rsidR="00E7515F" w:rsidRDefault="00E7515F" w:rsidP="00E7515F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E7515F">
        <w:rPr>
          <w:b/>
          <w:i/>
          <w:color w:val="000000" w:themeColor="text1"/>
          <w:sz w:val="28"/>
          <w:szCs w:val="28"/>
          <w:lang w:val="uk-UA"/>
        </w:rPr>
        <w:t>пересувних котелень з обладнанням та інженерними мережами,</w:t>
      </w:r>
      <w:r w:rsidR="00A46D89" w:rsidRPr="00A46D89">
        <w:rPr>
          <w:color w:val="000000" w:themeColor="text1"/>
          <w:sz w:val="28"/>
          <w:szCs w:val="28"/>
          <w:lang w:val="uk-UA"/>
        </w:rPr>
        <w:t xml:space="preserve"> </w:t>
      </w:r>
      <w:r w:rsidR="00A46D89" w:rsidRPr="00A46D89">
        <w:rPr>
          <w:b/>
          <w:i/>
          <w:color w:val="000000" w:themeColor="text1"/>
          <w:sz w:val="28"/>
          <w:szCs w:val="28"/>
          <w:lang w:val="uk-UA"/>
        </w:rPr>
        <w:t>розташованими на вул. Одеській, 60б</w:t>
      </w:r>
      <w:r w:rsidR="00A46D89">
        <w:rPr>
          <w:b/>
          <w:i/>
          <w:color w:val="000000" w:themeColor="text1"/>
          <w:sz w:val="28"/>
          <w:szCs w:val="28"/>
          <w:lang w:val="uk-UA"/>
        </w:rPr>
        <w:t>,</w:t>
      </w:r>
      <w:r w:rsidRPr="00E7515F">
        <w:rPr>
          <w:b/>
          <w:i/>
          <w:color w:val="000000" w:themeColor="text1"/>
          <w:sz w:val="28"/>
          <w:szCs w:val="28"/>
          <w:lang w:val="uk-UA"/>
        </w:rPr>
        <w:t xml:space="preserve"> які підлягають безоплатній передачі від Криворізького міського управління Головного управління Міністерства внутрішніх справ України в Дніпропетровській області до комунальної власності територіальної громади міста Кривого Рогу</w:t>
      </w:r>
    </w:p>
    <w:p w:rsidR="00E7515F" w:rsidRDefault="00E7515F" w:rsidP="00E7515F">
      <w:pPr>
        <w:jc w:val="center"/>
        <w:rPr>
          <w:b/>
          <w:bCs/>
          <w:i/>
          <w:iCs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276"/>
        <w:gridCol w:w="1276"/>
        <w:gridCol w:w="2410"/>
      </w:tblGrid>
      <w:tr w:rsidR="00A46D89" w:rsidRPr="00A46D89" w:rsidTr="00D555EC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5D2C48" w:rsidRDefault="00A46D89" w:rsidP="00D555EC">
            <w:pPr>
              <w:jc w:val="center"/>
              <w:rPr>
                <w:b/>
                <w:bCs/>
                <w:i/>
                <w:lang w:val="uk-UA"/>
              </w:rPr>
            </w:pPr>
            <w:r w:rsidRPr="005D2C48">
              <w:rPr>
                <w:b/>
                <w:bCs/>
                <w:i/>
                <w:lang w:val="uk-UA"/>
              </w:rPr>
              <w:t>№</w:t>
            </w:r>
          </w:p>
          <w:p w:rsidR="00A46D89" w:rsidRPr="005D2C48" w:rsidRDefault="00A46D89" w:rsidP="00D555EC">
            <w:pPr>
              <w:jc w:val="center"/>
              <w:rPr>
                <w:b/>
                <w:bCs/>
                <w:i/>
                <w:lang w:val="uk-UA"/>
              </w:rPr>
            </w:pPr>
            <w:r w:rsidRPr="005D2C48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3F" w:rsidRDefault="00B9543F" w:rsidP="00D555EC">
            <w:pPr>
              <w:jc w:val="center"/>
              <w:rPr>
                <w:b/>
                <w:bCs/>
                <w:i/>
                <w:lang w:val="uk-UA"/>
              </w:rPr>
            </w:pPr>
          </w:p>
          <w:p w:rsidR="00A46D89" w:rsidRPr="005D2C48" w:rsidRDefault="00A46D89" w:rsidP="00D555EC">
            <w:pPr>
              <w:jc w:val="center"/>
              <w:rPr>
                <w:b/>
                <w:bCs/>
                <w:i/>
                <w:lang w:val="en-US"/>
              </w:rPr>
            </w:pPr>
            <w:r w:rsidRPr="005D2C48">
              <w:rPr>
                <w:b/>
                <w:bCs/>
                <w:i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5D2C48" w:rsidRDefault="00A46D89" w:rsidP="00D555EC">
            <w:pPr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5D2C48">
              <w:rPr>
                <w:b/>
                <w:bCs/>
                <w:i/>
                <w:lang w:val="uk-UA"/>
              </w:rPr>
              <w:t>Довжи-</w:t>
            </w:r>
            <w:proofErr w:type="spellEnd"/>
          </w:p>
          <w:p w:rsidR="00A46D89" w:rsidRPr="005D2C48" w:rsidRDefault="00A46D89" w:rsidP="00D555EC">
            <w:pPr>
              <w:jc w:val="center"/>
              <w:rPr>
                <w:b/>
                <w:bCs/>
                <w:i/>
                <w:lang w:val="uk-UA"/>
              </w:rPr>
            </w:pPr>
            <w:r w:rsidRPr="005D2C48">
              <w:rPr>
                <w:b/>
                <w:bCs/>
                <w:i/>
                <w:lang w:val="uk-UA"/>
              </w:rPr>
              <w:t>на, п. м.</w:t>
            </w:r>
          </w:p>
          <w:p w:rsidR="00A46D89" w:rsidRPr="005D2C48" w:rsidRDefault="00A46D89" w:rsidP="00D555EC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5D2C48" w:rsidRDefault="00A46D89" w:rsidP="00D555EC">
            <w:pPr>
              <w:jc w:val="center"/>
              <w:rPr>
                <w:b/>
                <w:bCs/>
                <w:i/>
                <w:lang w:val="uk-UA"/>
              </w:rPr>
            </w:pPr>
            <w:r w:rsidRPr="005D2C48">
              <w:rPr>
                <w:b/>
                <w:bCs/>
                <w:i/>
                <w:lang w:val="uk-UA"/>
              </w:rPr>
              <w:t>Діаметр,</w:t>
            </w:r>
          </w:p>
          <w:p w:rsidR="00A46D89" w:rsidRPr="005D2C48" w:rsidRDefault="00A46D89" w:rsidP="00D555EC">
            <w:pPr>
              <w:jc w:val="center"/>
              <w:rPr>
                <w:b/>
                <w:bCs/>
                <w:i/>
                <w:lang w:val="uk-UA"/>
              </w:rPr>
            </w:pPr>
            <w:r w:rsidRPr="005D2C48">
              <w:rPr>
                <w:b/>
                <w:bCs/>
                <w:i/>
                <w:lang w:val="uk-UA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5D2C48" w:rsidRDefault="005D2C48" w:rsidP="00D555EC">
            <w:pPr>
              <w:jc w:val="center"/>
              <w:rPr>
                <w:b/>
                <w:bCs/>
                <w:i/>
                <w:lang w:val="uk-UA"/>
              </w:rPr>
            </w:pPr>
            <w:r w:rsidRPr="005D2C48">
              <w:rPr>
                <w:b/>
                <w:bCs/>
                <w:i/>
                <w:lang w:val="uk-UA"/>
              </w:rPr>
              <w:t>Кількість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5D2C48" w:rsidRDefault="00A46D89" w:rsidP="00D555EC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5D2C48">
              <w:rPr>
                <w:b/>
                <w:bCs/>
                <w:i/>
                <w:lang w:val="uk-UA"/>
              </w:rPr>
              <w:t>Експертна оцінка, грн.</w:t>
            </w:r>
            <w:r w:rsidR="004F3370" w:rsidRPr="005D2C48">
              <w:rPr>
                <w:b/>
                <w:bCs/>
                <w:i/>
                <w:lang w:val="uk-UA"/>
              </w:rPr>
              <w:t xml:space="preserve">  (станом на </w:t>
            </w:r>
            <w:r w:rsidRPr="005D2C48">
              <w:rPr>
                <w:b/>
                <w:bCs/>
                <w:i/>
                <w:lang w:val="uk-UA"/>
              </w:rPr>
              <w:t>29.07</w:t>
            </w:r>
            <w:r w:rsidRPr="005D2C48">
              <w:rPr>
                <w:b/>
                <w:bCs/>
                <w:i/>
                <w:iCs/>
                <w:lang w:val="uk-UA"/>
              </w:rPr>
              <w:t>.</w:t>
            </w:r>
            <w:r w:rsidRPr="005D2C48">
              <w:rPr>
                <w:b/>
                <w:bCs/>
                <w:i/>
                <w:lang w:val="uk-UA"/>
              </w:rPr>
              <w:t>2013)</w:t>
            </w:r>
          </w:p>
        </w:tc>
      </w:tr>
      <w:tr w:rsidR="00A46D89" w:rsidRPr="00D555EC" w:rsidTr="00584BC5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A46D89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A46D89" w:rsidP="00B9543F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Контейнер</w:t>
            </w:r>
            <w:r w:rsidR="005D2C48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 xml:space="preserve">для обладнання </w:t>
            </w:r>
          </w:p>
          <w:p w:rsidR="005D2C48" w:rsidRPr="00D555EC" w:rsidRDefault="005D2C48" w:rsidP="00B9543F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(6200*3250*3100)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33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044,0</w:t>
            </w:r>
          </w:p>
        </w:tc>
      </w:tr>
      <w:tr w:rsidR="00A46D89" w:rsidRPr="00D555EC" w:rsidTr="00584BC5">
        <w:trPr>
          <w:cantSplit/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A46D89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5D2C48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Димо</w:t>
            </w:r>
            <w:r w:rsidR="00D555EC" w:rsidRPr="00D555EC">
              <w:rPr>
                <w:sz w:val="23"/>
                <w:szCs w:val="23"/>
                <w:lang w:val="uk-UA"/>
              </w:rPr>
              <w:t>ва труба в конструкції контейне</w:t>
            </w:r>
            <w:r w:rsidRPr="00D555EC">
              <w:rPr>
                <w:sz w:val="23"/>
                <w:szCs w:val="23"/>
                <w:lang w:val="uk-UA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424,0</w:t>
            </w:r>
          </w:p>
        </w:tc>
      </w:tr>
      <w:tr w:rsidR="00A46D89" w:rsidRPr="00D555EC" w:rsidTr="00584BC5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A46D89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D2C48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 xml:space="preserve">Котел водогрійний </w:t>
            </w:r>
            <w:proofErr w:type="spellStart"/>
            <w:r w:rsidRPr="00D555EC">
              <w:rPr>
                <w:sz w:val="23"/>
                <w:szCs w:val="23"/>
                <w:lang w:val="uk-UA"/>
              </w:rPr>
              <w:t>КВаС-Гн</w:t>
            </w:r>
            <w:proofErr w:type="spellEnd"/>
            <w:r w:rsidRPr="00D555EC">
              <w:rPr>
                <w:sz w:val="23"/>
                <w:szCs w:val="23"/>
                <w:lang w:val="uk-UA"/>
              </w:rPr>
              <w:t xml:space="preserve">-0,8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9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119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586,0</w:t>
            </w:r>
          </w:p>
        </w:tc>
      </w:tr>
      <w:tr w:rsidR="001B468F" w:rsidRPr="00D555EC" w:rsidTr="00D555EC">
        <w:trPr>
          <w:cantSplit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1B468F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1B468F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Насос К-65-50-160</w:t>
            </w:r>
            <w:r w:rsidR="00584BC5" w:rsidRPr="00D555EC">
              <w:rPr>
                <w:sz w:val="23"/>
                <w:szCs w:val="23"/>
                <w:lang w:val="uk-UA"/>
              </w:rPr>
              <w:t xml:space="preserve"> з електродвигуном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6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180,0</w:t>
            </w:r>
          </w:p>
        </w:tc>
      </w:tr>
      <w:tr w:rsidR="001B468F" w:rsidRPr="00D555EC" w:rsidTr="00D555EC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Блок захисту і управління котлом БЗК-3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874,0</w:t>
            </w:r>
          </w:p>
        </w:tc>
      </w:tr>
      <w:tr w:rsidR="001B468F" w:rsidRPr="00D555EC" w:rsidTr="00584BC5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584BC5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 xml:space="preserve">Магнітний апарат з очищення води </w:t>
            </w:r>
          </w:p>
          <w:p w:rsidR="001B468F" w:rsidRPr="00D555EC" w:rsidRDefault="00584BC5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АМО-25-УХЛ</w:t>
            </w:r>
            <w:r w:rsidR="00146673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623,0</w:t>
            </w:r>
          </w:p>
        </w:tc>
      </w:tr>
      <w:tr w:rsidR="001B468F" w:rsidRPr="00D555EC" w:rsidTr="00584BC5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B9543F">
            <w:pPr>
              <w:rPr>
                <w:sz w:val="23"/>
                <w:szCs w:val="23"/>
                <w:lang w:val="uk-UA"/>
              </w:rPr>
            </w:pPr>
            <w:proofErr w:type="spellStart"/>
            <w:r w:rsidRPr="00D555EC">
              <w:rPr>
                <w:sz w:val="23"/>
                <w:szCs w:val="23"/>
                <w:lang w:val="uk-UA"/>
              </w:rPr>
              <w:t>Центробіжний</w:t>
            </w:r>
            <w:proofErr w:type="spellEnd"/>
            <w:r w:rsidRPr="00D555EC">
              <w:rPr>
                <w:sz w:val="23"/>
                <w:szCs w:val="23"/>
                <w:lang w:val="uk-UA"/>
              </w:rPr>
              <w:t xml:space="preserve">  </w:t>
            </w:r>
            <w:proofErr w:type="spellStart"/>
            <w:r w:rsidRPr="00D555EC">
              <w:rPr>
                <w:sz w:val="23"/>
                <w:szCs w:val="23"/>
                <w:lang w:val="uk-UA"/>
              </w:rPr>
              <w:t>вентиля-тор</w:t>
            </w:r>
            <w:proofErr w:type="spellEnd"/>
            <w:r w:rsidRPr="00D555EC">
              <w:rPr>
                <w:sz w:val="23"/>
                <w:szCs w:val="23"/>
                <w:lang w:val="uk-UA"/>
              </w:rPr>
              <w:t xml:space="preserve"> ВВД-5-0,1 з </w:t>
            </w:r>
            <w:proofErr w:type="spellStart"/>
            <w:r w:rsidRPr="00D555EC">
              <w:rPr>
                <w:sz w:val="23"/>
                <w:szCs w:val="23"/>
                <w:lang w:val="uk-UA"/>
              </w:rPr>
              <w:t>електро-двигуном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4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860,0</w:t>
            </w:r>
          </w:p>
        </w:tc>
      </w:tr>
      <w:tr w:rsidR="001B468F" w:rsidRPr="00D555EC" w:rsidTr="003572EE">
        <w:trPr>
          <w:cantSplit/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Водомір ВСКМ 16/402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400,0</w:t>
            </w:r>
          </w:p>
        </w:tc>
      </w:tr>
      <w:tr w:rsidR="001B468F" w:rsidRPr="00D555EC" w:rsidTr="00D555EC">
        <w:trPr>
          <w:cantSplit/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Електричний лічильник  СА-402 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100,0</w:t>
            </w:r>
          </w:p>
        </w:tc>
      </w:tr>
      <w:tr w:rsidR="001B468F" w:rsidRPr="00D555EC" w:rsidTr="00584BC5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584BC5" w:rsidP="00061376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 xml:space="preserve">Ящик </w:t>
            </w:r>
            <w:proofErr w:type="spellStart"/>
            <w:r w:rsidRPr="00D555EC">
              <w:rPr>
                <w:sz w:val="23"/>
                <w:szCs w:val="23"/>
                <w:lang w:val="uk-UA"/>
              </w:rPr>
              <w:t>ввода</w:t>
            </w:r>
            <w:proofErr w:type="spellEnd"/>
            <w:r w:rsidRPr="00D555EC">
              <w:rPr>
                <w:sz w:val="23"/>
                <w:szCs w:val="23"/>
                <w:lang w:val="uk-UA"/>
              </w:rPr>
              <w:t xml:space="preserve"> і розподілу електроенергії </w:t>
            </w:r>
            <w:r w:rsidR="00D555EC" w:rsidRPr="00D555EC">
              <w:rPr>
                <w:sz w:val="23"/>
                <w:szCs w:val="23"/>
                <w:lang w:val="uk-UA"/>
              </w:rPr>
              <w:br/>
            </w:r>
            <w:r w:rsidRPr="00D555EC">
              <w:rPr>
                <w:sz w:val="23"/>
                <w:szCs w:val="23"/>
                <w:lang w:val="uk-UA"/>
              </w:rPr>
              <w:t>ЯНУ-8501-437111/380В/</w:t>
            </w:r>
            <w:r w:rsidR="00DB7D12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(ПКУ №1,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506,0</w:t>
            </w:r>
          </w:p>
        </w:tc>
      </w:tr>
      <w:tr w:rsidR="00584BC5" w:rsidRPr="00D555EC" w:rsidTr="00584BC5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584BC5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061376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D555EC">
              <w:rPr>
                <w:sz w:val="23"/>
                <w:szCs w:val="23"/>
                <w:lang w:val="uk-UA"/>
              </w:rPr>
              <w:t>Ввод</w:t>
            </w:r>
            <w:proofErr w:type="spellEnd"/>
            <w:r w:rsidRPr="00D555EC">
              <w:rPr>
                <w:sz w:val="23"/>
                <w:szCs w:val="23"/>
                <w:lang w:val="uk-UA"/>
              </w:rPr>
              <w:t xml:space="preserve"> електроенергії на ПКУ №1</w:t>
            </w:r>
            <w:r w:rsidR="00061376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 xml:space="preserve">2; кабель АВВГ 3*16*1*10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051CB6" w:rsidP="00D555EC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284,0</w:t>
            </w:r>
          </w:p>
        </w:tc>
      </w:tr>
      <w:tr w:rsidR="00584BC5" w:rsidRPr="00D555EC" w:rsidTr="00D555EC">
        <w:trPr>
          <w:cantSplit/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B9543F">
            <w:pPr>
              <w:jc w:val="both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 xml:space="preserve">Теплотраса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50,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100,</w:t>
            </w:r>
          </w:p>
          <w:p w:rsidR="00584BC5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1813F0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42</w:t>
            </w:r>
            <w:r w:rsidR="00D555EC" w:rsidRPr="00D555EC">
              <w:rPr>
                <w:sz w:val="23"/>
                <w:szCs w:val="23"/>
                <w:lang w:val="uk-UA"/>
              </w:rPr>
              <w:t> </w:t>
            </w:r>
            <w:r w:rsidRPr="00D555EC">
              <w:rPr>
                <w:sz w:val="23"/>
                <w:szCs w:val="23"/>
                <w:lang w:val="uk-UA"/>
              </w:rPr>
              <w:t>051</w:t>
            </w:r>
            <w:r w:rsidR="00D555EC" w:rsidRPr="00D555EC">
              <w:rPr>
                <w:sz w:val="23"/>
                <w:szCs w:val="23"/>
                <w:lang w:val="uk-UA"/>
              </w:rPr>
              <w:t>,0</w:t>
            </w:r>
          </w:p>
        </w:tc>
      </w:tr>
      <w:tr w:rsidR="00584BC5" w:rsidRPr="00D555EC" w:rsidTr="00584BC5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B9543F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 xml:space="preserve">Газопровід середнього тиску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3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231,0</w:t>
            </w:r>
          </w:p>
        </w:tc>
      </w:tr>
      <w:tr w:rsidR="00C3741B" w:rsidRPr="00D555EC" w:rsidTr="00D555EC">
        <w:trPr>
          <w:cantSplit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Pr="00D555EC" w:rsidRDefault="00C3741B" w:rsidP="00FB6676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Pr="00D555EC" w:rsidRDefault="00C3741B" w:rsidP="00B9543F">
            <w:pPr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Вузол обліку витрат газу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Pr="00D555EC" w:rsidRDefault="00051CB6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1</w:t>
            </w:r>
          </w:p>
          <w:p w:rsidR="00C3741B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Pr="00D555EC" w:rsidRDefault="00C3741B" w:rsidP="00FB6676">
            <w:pPr>
              <w:jc w:val="center"/>
              <w:rPr>
                <w:sz w:val="23"/>
                <w:szCs w:val="23"/>
                <w:lang w:val="uk-UA"/>
              </w:rPr>
            </w:pPr>
            <w:r w:rsidRPr="00D555EC">
              <w:rPr>
                <w:sz w:val="23"/>
                <w:szCs w:val="23"/>
                <w:lang w:val="uk-UA"/>
              </w:rPr>
              <w:t>57</w:t>
            </w:r>
            <w:r w:rsidR="00D555EC" w:rsidRPr="00D555EC">
              <w:rPr>
                <w:sz w:val="23"/>
                <w:szCs w:val="23"/>
                <w:lang w:val="uk-UA"/>
              </w:rPr>
              <w:t xml:space="preserve"> </w:t>
            </w:r>
            <w:r w:rsidRPr="00D555EC">
              <w:rPr>
                <w:sz w:val="23"/>
                <w:szCs w:val="23"/>
                <w:lang w:val="uk-UA"/>
              </w:rPr>
              <w:t>623,0</w:t>
            </w:r>
          </w:p>
        </w:tc>
      </w:tr>
    </w:tbl>
    <w:p w:rsidR="003572EE" w:rsidRDefault="003572EE" w:rsidP="00E7515F">
      <w:pPr>
        <w:pStyle w:val="2"/>
        <w:rPr>
          <w:b/>
          <w:bCs/>
          <w:i/>
          <w:iCs/>
        </w:rPr>
      </w:pPr>
    </w:p>
    <w:p w:rsidR="00D555EC" w:rsidRDefault="00D555EC" w:rsidP="00D44F74">
      <w:pPr>
        <w:pStyle w:val="2"/>
        <w:rPr>
          <w:b/>
          <w:bCs/>
          <w:i/>
          <w:iCs/>
        </w:rPr>
      </w:pPr>
    </w:p>
    <w:p w:rsidR="00E7515F" w:rsidRDefault="00E7515F" w:rsidP="00D44F74">
      <w:pPr>
        <w:pStyle w:val="2"/>
        <w:rPr>
          <w:b/>
          <w:bCs/>
          <w:i/>
          <w:iCs/>
        </w:rPr>
      </w:pPr>
      <w:r>
        <w:rPr>
          <w:b/>
          <w:bCs/>
          <w:i/>
          <w:iCs/>
        </w:rPr>
        <w:t>Секретар  міської  ради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С.</w:t>
      </w:r>
      <w:proofErr w:type="spellStart"/>
      <w:r>
        <w:rPr>
          <w:b/>
          <w:bCs/>
          <w:i/>
          <w:iCs/>
        </w:rPr>
        <w:t>Маляренко</w:t>
      </w:r>
      <w:proofErr w:type="spellEnd"/>
    </w:p>
    <w:p w:rsidR="00CC0AC0" w:rsidRDefault="00CC0AC0" w:rsidP="00CC0AC0">
      <w:pPr>
        <w:rPr>
          <w:lang w:val="uk-UA"/>
        </w:rPr>
      </w:pPr>
    </w:p>
    <w:sectPr w:rsidR="00CC0AC0" w:rsidSect="003572EE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5641"/>
    <w:multiLevelType w:val="multilevel"/>
    <w:tmpl w:val="9626A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AF9"/>
    <w:rsid w:val="00013036"/>
    <w:rsid w:val="00051CB6"/>
    <w:rsid w:val="00061376"/>
    <w:rsid w:val="000F57B5"/>
    <w:rsid w:val="00125ABF"/>
    <w:rsid w:val="00146673"/>
    <w:rsid w:val="001813F0"/>
    <w:rsid w:val="001B468F"/>
    <w:rsid w:val="00244AF9"/>
    <w:rsid w:val="002725DD"/>
    <w:rsid w:val="003572EE"/>
    <w:rsid w:val="003D5122"/>
    <w:rsid w:val="003F6954"/>
    <w:rsid w:val="004355C1"/>
    <w:rsid w:val="00445C6A"/>
    <w:rsid w:val="00456788"/>
    <w:rsid w:val="00476233"/>
    <w:rsid w:val="004F3370"/>
    <w:rsid w:val="005014F6"/>
    <w:rsid w:val="00584BC5"/>
    <w:rsid w:val="005B7C69"/>
    <w:rsid w:val="005D2C48"/>
    <w:rsid w:val="007B404C"/>
    <w:rsid w:val="00835D48"/>
    <w:rsid w:val="00872DEE"/>
    <w:rsid w:val="008C71B5"/>
    <w:rsid w:val="008E67C1"/>
    <w:rsid w:val="00A277B2"/>
    <w:rsid w:val="00A46D89"/>
    <w:rsid w:val="00A55150"/>
    <w:rsid w:val="00A76684"/>
    <w:rsid w:val="00B9543F"/>
    <w:rsid w:val="00BC6674"/>
    <w:rsid w:val="00C2139C"/>
    <w:rsid w:val="00C3741B"/>
    <w:rsid w:val="00CC0AC0"/>
    <w:rsid w:val="00D44F74"/>
    <w:rsid w:val="00D555EC"/>
    <w:rsid w:val="00D758FB"/>
    <w:rsid w:val="00DB7D12"/>
    <w:rsid w:val="00E12C33"/>
    <w:rsid w:val="00E16CFF"/>
    <w:rsid w:val="00E50AC0"/>
    <w:rsid w:val="00E7515F"/>
    <w:rsid w:val="00F444F0"/>
    <w:rsid w:val="00F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5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44AF9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44AF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rsid w:val="00244AF9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244AF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244AF9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751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5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515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59"/>
    <w:rsid w:val="001B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4</cp:revision>
  <cp:lastPrinted>2013-12-09T10:12:00Z</cp:lastPrinted>
  <dcterms:created xsi:type="dcterms:W3CDTF">2014-01-08T13:50:00Z</dcterms:created>
  <dcterms:modified xsi:type="dcterms:W3CDTF">2014-01-08T13:54:00Z</dcterms:modified>
</cp:coreProperties>
</file>